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67" w:rsidRPr="00B022AA" w:rsidRDefault="00D06867" w:rsidP="00D06867">
      <w:pPr>
        <w:widowControl w:val="0"/>
        <w:autoSpaceDE w:val="0"/>
        <w:autoSpaceDN w:val="0"/>
        <w:adjustRightInd w:val="0"/>
        <w:ind w:left="760"/>
        <w:rPr>
          <w:lang w:val="en-US"/>
        </w:rPr>
      </w:pPr>
      <w:bookmarkStart w:id="0" w:name="page1"/>
      <w:bookmarkStart w:id="1" w:name="OLE_LINK31"/>
      <w:bookmarkStart w:id="2" w:name="OLE_LINK32"/>
      <w:bookmarkEnd w:id="0"/>
      <w:r w:rsidRPr="00B022AA">
        <w:rPr>
          <w:b/>
          <w:bCs/>
          <w:sz w:val="32"/>
          <w:szCs w:val="32"/>
          <w:lang w:val="en-US"/>
        </w:rPr>
        <w:t>AZƏRBAYCAN RESPUBLİKASI TƏHSİL NAZİRLİYİ</w:t>
      </w:r>
    </w:p>
    <w:p w:rsidR="00D06867" w:rsidRPr="00B022AA" w:rsidRDefault="00D06867" w:rsidP="00D06867">
      <w:pPr>
        <w:widowControl w:val="0"/>
        <w:autoSpaceDE w:val="0"/>
        <w:autoSpaceDN w:val="0"/>
        <w:adjustRightInd w:val="0"/>
        <w:spacing w:line="57" w:lineRule="exact"/>
        <w:rPr>
          <w:lang w:val="en-US"/>
        </w:rPr>
      </w:pPr>
    </w:p>
    <w:p w:rsidR="00D06867" w:rsidRDefault="00D06867" w:rsidP="00D06867">
      <w:pPr>
        <w:widowControl w:val="0"/>
        <w:autoSpaceDE w:val="0"/>
        <w:autoSpaceDN w:val="0"/>
        <w:adjustRightInd w:val="0"/>
        <w:spacing w:line="200" w:lineRule="exact"/>
        <w:jc w:val="center"/>
        <w:rPr>
          <w:b/>
          <w:sz w:val="28"/>
          <w:szCs w:val="28"/>
          <w:lang w:val="az-Latn-AZ"/>
        </w:rPr>
      </w:pPr>
    </w:p>
    <w:p w:rsidR="00D06867" w:rsidRDefault="00D06867" w:rsidP="00D06867">
      <w:pPr>
        <w:widowControl w:val="0"/>
        <w:autoSpaceDE w:val="0"/>
        <w:autoSpaceDN w:val="0"/>
        <w:adjustRightInd w:val="0"/>
        <w:spacing w:line="200" w:lineRule="exact"/>
        <w:jc w:val="center"/>
        <w:rPr>
          <w:b/>
          <w:sz w:val="28"/>
          <w:szCs w:val="28"/>
          <w:lang w:val="az-Latn-AZ"/>
        </w:rPr>
      </w:pPr>
    </w:p>
    <w:p w:rsidR="00D06867" w:rsidRPr="00D458D7" w:rsidRDefault="00D06867" w:rsidP="00D06867">
      <w:pPr>
        <w:widowControl w:val="0"/>
        <w:autoSpaceDE w:val="0"/>
        <w:autoSpaceDN w:val="0"/>
        <w:adjustRightInd w:val="0"/>
        <w:spacing w:line="200" w:lineRule="exact"/>
        <w:jc w:val="center"/>
        <w:rPr>
          <w:b/>
          <w:lang w:val="az-Latn-AZ"/>
        </w:rPr>
      </w:pPr>
      <w:r w:rsidRPr="00046A17">
        <w:rPr>
          <w:b/>
          <w:sz w:val="28"/>
          <w:szCs w:val="28"/>
          <w:lang w:val="az-Latn-AZ"/>
        </w:rPr>
        <w:t>AZƏRBAYCAN TIBB UNIVERSITETI</w:t>
      </w:r>
    </w:p>
    <w:p w:rsidR="00D06867" w:rsidRPr="00D458D7" w:rsidRDefault="00D06867" w:rsidP="00D06867">
      <w:pPr>
        <w:widowControl w:val="0"/>
        <w:autoSpaceDE w:val="0"/>
        <w:autoSpaceDN w:val="0"/>
        <w:adjustRightInd w:val="0"/>
        <w:spacing w:line="277" w:lineRule="exact"/>
        <w:rPr>
          <w:lang w:val="az-Latn-AZ"/>
        </w:rPr>
      </w:pPr>
    </w:p>
    <w:p w:rsidR="00D06867" w:rsidRPr="00D458D7" w:rsidRDefault="00D06867" w:rsidP="00D06867">
      <w:pPr>
        <w:widowControl w:val="0"/>
        <w:autoSpaceDE w:val="0"/>
        <w:autoSpaceDN w:val="0"/>
        <w:adjustRightInd w:val="0"/>
        <w:ind w:left="3280"/>
        <w:rPr>
          <w:lang w:val="az-Latn-AZ"/>
        </w:rPr>
      </w:pPr>
      <w:r w:rsidRPr="00D458D7">
        <w:rPr>
          <w:b/>
          <w:bCs/>
          <w:sz w:val="32"/>
          <w:szCs w:val="32"/>
          <w:lang w:val="az-Latn-AZ"/>
        </w:rPr>
        <w:t>FƏNN SİLLABUSU</w:t>
      </w:r>
    </w:p>
    <w:p w:rsidR="00D06867" w:rsidRPr="00D458D7" w:rsidRDefault="00D06867" w:rsidP="00D06867">
      <w:pPr>
        <w:widowControl w:val="0"/>
        <w:autoSpaceDE w:val="0"/>
        <w:autoSpaceDN w:val="0"/>
        <w:adjustRightInd w:val="0"/>
        <w:spacing w:line="200" w:lineRule="exact"/>
        <w:rPr>
          <w:lang w:val="az-Latn-AZ"/>
        </w:rPr>
      </w:pPr>
    </w:p>
    <w:p w:rsidR="00D06867" w:rsidRPr="00D458D7" w:rsidRDefault="00D06867" w:rsidP="00D06867">
      <w:pPr>
        <w:widowControl w:val="0"/>
        <w:autoSpaceDE w:val="0"/>
        <w:autoSpaceDN w:val="0"/>
        <w:adjustRightInd w:val="0"/>
        <w:spacing w:line="200" w:lineRule="exact"/>
        <w:rPr>
          <w:lang w:val="az-Latn-AZ"/>
        </w:rPr>
      </w:pPr>
    </w:p>
    <w:p w:rsidR="00D06867" w:rsidRPr="00D458D7" w:rsidRDefault="00D06867" w:rsidP="00D06867">
      <w:pPr>
        <w:widowControl w:val="0"/>
        <w:autoSpaceDE w:val="0"/>
        <w:autoSpaceDN w:val="0"/>
        <w:adjustRightInd w:val="0"/>
        <w:spacing w:line="247" w:lineRule="exact"/>
        <w:rPr>
          <w:lang w:val="az-Latn-AZ"/>
        </w:rPr>
      </w:pPr>
    </w:p>
    <w:p w:rsidR="00D06867" w:rsidRPr="00D458D7" w:rsidRDefault="00D06867" w:rsidP="00D06867">
      <w:pPr>
        <w:widowControl w:val="0"/>
        <w:autoSpaceDE w:val="0"/>
        <w:autoSpaceDN w:val="0"/>
        <w:adjustRightInd w:val="0"/>
        <w:ind w:left="3780"/>
        <w:rPr>
          <w:lang w:val="az-Latn-AZ"/>
        </w:rPr>
      </w:pPr>
      <w:r w:rsidRPr="00D458D7">
        <w:rPr>
          <w:b/>
          <w:bCs/>
          <w:lang w:val="az-Latn-AZ"/>
        </w:rPr>
        <w:t>Təsdiq edirəm _____________M.C.Sultanova</w:t>
      </w:r>
    </w:p>
    <w:p w:rsidR="00D06867" w:rsidRPr="00D458D7" w:rsidRDefault="00D06867" w:rsidP="00D06867">
      <w:pPr>
        <w:widowControl w:val="0"/>
        <w:autoSpaceDE w:val="0"/>
        <w:autoSpaceDN w:val="0"/>
        <w:adjustRightInd w:val="0"/>
        <w:ind w:left="6000"/>
        <w:rPr>
          <w:lang w:val="az-Latn-AZ"/>
        </w:rPr>
      </w:pPr>
      <w:r w:rsidRPr="00D458D7">
        <w:rPr>
          <w:b/>
          <w:bCs/>
          <w:lang w:val="az-Latn-AZ"/>
        </w:rPr>
        <w:t xml:space="preserve">               (kafedra müdiri)</w:t>
      </w:r>
    </w:p>
    <w:p w:rsidR="00D06867" w:rsidRPr="00D458D7" w:rsidRDefault="00D06867" w:rsidP="00D06867">
      <w:pPr>
        <w:widowControl w:val="0"/>
        <w:autoSpaceDE w:val="0"/>
        <w:autoSpaceDN w:val="0"/>
        <w:adjustRightInd w:val="0"/>
        <w:spacing w:line="200" w:lineRule="exact"/>
        <w:rPr>
          <w:lang w:val="az-Latn-AZ"/>
        </w:rPr>
      </w:pPr>
    </w:p>
    <w:p w:rsidR="00D06867" w:rsidRPr="00D458D7" w:rsidRDefault="00D06867" w:rsidP="00D06867">
      <w:pPr>
        <w:widowControl w:val="0"/>
        <w:autoSpaceDE w:val="0"/>
        <w:autoSpaceDN w:val="0"/>
        <w:adjustRightInd w:val="0"/>
        <w:spacing w:line="216" w:lineRule="exact"/>
        <w:rPr>
          <w:lang w:val="az-Latn-AZ"/>
        </w:rPr>
      </w:pPr>
    </w:p>
    <w:p w:rsidR="00D06867" w:rsidRPr="00D458D7" w:rsidRDefault="00D06867" w:rsidP="00D06867">
      <w:pPr>
        <w:widowControl w:val="0"/>
        <w:tabs>
          <w:tab w:val="left" w:pos="4660"/>
        </w:tabs>
        <w:autoSpaceDE w:val="0"/>
        <w:autoSpaceDN w:val="0"/>
        <w:adjustRightInd w:val="0"/>
        <w:ind w:left="3720"/>
        <w:rPr>
          <w:lang w:val="az-Latn-AZ"/>
        </w:rPr>
      </w:pPr>
      <w:r w:rsidRPr="00D458D7">
        <w:rPr>
          <w:b/>
          <w:bCs/>
          <w:lang w:val="az-Latn-AZ"/>
        </w:rPr>
        <w:t>İmza:</w:t>
      </w:r>
      <w:r w:rsidRPr="00D458D7">
        <w:rPr>
          <w:lang w:val="az-Latn-AZ"/>
        </w:rPr>
        <w:tab/>
      </w:r>
      <w:r w:rsidRPr="00D458D7">
        <w:rPr>
          <w:b/>
          <w:bCs/>
          <w:lang w:val="az-Latn-AZ"/>
        </w:rPr>
        <w:t>_______________________________</w:t>
      </w:r>
    </w:p>
    <w:p w:rsidR="00D06867" w:rsidRPr="00D458D7" w:rsidRDefault="00D06867" w:rsidP="00D06867">
      <w:pPr>
        <w:widowControl w:val="0"/>
        <w:autoSpaceDE w:val="0"/>
        <w:autoSpaceDN w:val="0"/>
        <w:adjustRightInd w:val="0"/>
        <w:spacing w:line="139" w:lineRule="exact"/>
        <w:rPr>
          <w:lang w:val="az-Latn-AZ"/>
        </w:rPr>
      </w:pPr>
    </w:p>
    <w:p w:rsidR="00D06867" w:rsidRPr="00B022AA" w:rsidRDefault="00D06867" w:rsidP="00D06867">
      <w:pPr>
        <w:widowControl w:val="0"/>
        <w:autoSpaceDE w:val="0"/>
        <w:autoSpaceDN w:val="0"/>
        <w:adjustRightInd w:val="0"/>
        <w:ind w:left="3720"/>
        <w:rPr>
          <w:lang w:val="en-US"/>
        </w:rPr>
      </w:pPr>
      <w:r w:rsidRPr="00B022AA">
        <w:rPr>
          <w:b/>
          <w:bCs/>
          <w:lang w:val="en-US"/>
        </w:rPr>
        <w:t xml:space="preserve">Tarix:  “__” ____sentyabr_____2018___ -ci </w:t>
      </w:r>
      <w:proofErr w:type="gramStart"/>
      <w:r w:rsidRPr="00B022AA">
        <w:rPr>
          <w:b/>
          <w:bCs/>
          <w:lang w:val="en-US"/>
        </w:rPr>
        <w:t>il</w:t>
      </w:r>
      <w:proofErr w:type="gramEnd"/>
    </w:p>
    <w:p w:rsidR="00D06867" w:rsidRPr="00B022AA" w:rsidRDefault="00D06867" w:rsidP="00D06867">
      <w:pPr>
        <w:rPr>
          <w:b/>
          <w:sz w:val="28"/>
          <w:szCs w:val="28"/>
          <w:lang w:val="en-US"/>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Pr="00B022AA" w:rsidRDefault="00D06867" w:rsidP="00D06867">
      <w:pPr>
        <w:rPr>
          <w:b/>
          <w:sz w:val="28"/>
          <w:szCs w:val="28"/>
          <w:lang w:val="en-US"/>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Pr="00535F2C" w:rsidRDefault="00D06867" w:rsidP="00D06867">
      <w:pPr>
        <w:jc w:val="center"/>
        <w:rPr>
          <w:b/>
          <w:sz w:val="28"/>
          <w:szCs w:val="28"/>
          <w:lang w:val="az-Latn-AZ"/>
        </w:rPr>
      </w:pPr>
      <w:r>
        <w:rPr>
          <w:b/>
          <w:sz w:val="28"/>
          <w:szCs w:val="28"/>
          <w:lang w:val="az-Latn-AZ"/>
        </w:rPr>
        <w:t xml:space="preserve">    “Şüa diaqnostikası</w:t>
      </w:r>
      <w:r w:rsidRPr="00535F2C">
        <w:rPr>
          <w:b/>
          <w:sz w:val="28"/>
          <w:szCs w:val="28"/>
          <w:lang w:val="az-Latn-AZ"/>
        </w:rPr>
        <w:t>”</w:t>
      </w:r>
      <w:r>
        <w:rPr>
          <w:b/>
          <w:sz w:val="28"/>
          <w:szCs w:val="28"/>
          <w:lang w:val="az-Latn-AZ"/>
        </w:rPr>
        <w:t xml:space="preserve"> </w:t>
      </w:r>
      <w:r w:rsidRPr="00535F2C">
        <w:rPr>
          <w:b/>
          <w:sz w:val="28"/>
          <w:szCs w:val="28"/>
          <w:lang w:val="az-Latn-AZ"/>
        </w:rPr>
        <w:t xml:space="preserve"> </w:t>
      </w:r>
      <w:r>
        <w:rPr>
          <w:b/>
          <w:sz w:val="28"/>
          <w:szCs w:val="28"/>
          <w:lang w:val="az-Latn-AZ"/>
        </w:rPr>
        <w:t>tədris fənni</w:t>
      </w:r>
    </w:p>
    <w:p w:rsidR="00D06867" w:rsidRDefault="00D06867" w:rsidP="00D06867">
      <w:pPr>
        <w:rPr>
          <w:b/>
          <w:sz w:val="28"/>
          <w:szCs w:val="28"/>
          <w:lang w:val="az-Latn-AZ"/>
        </w:rPr>
      </w:pPr>
      <w:r w:rsidRPr="00535F2C">
        <w:rPr>
          <w:b/>
          <w:sz w:val="28"/>
          <w:szCs w:val="28"/>
          <w:lang w:val="az-Latn-AZ"/>
        </w:rPr>
        <w:t xml:space="preserve">                                      </w:t>
      </w:r>
    </w:p>
    <w:bookmarkEnd w:id="1"/>
    <w:bookmarkEnd w:id="2"/>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r w:rsidRPr="006812C7">
        <w:rPr>
          <w:b/>
          <w:noProof/>
          <w:sz w:val="28"/>
          <w:szCs w:val="28"/>
          <w:lang w:val="en-US" w:eastAsia="en-US"/>
        </w:rPr>
        <w:drawing>
          <wp:inline distT="0" distB="0" distL="0" distR="0" wp14:anchorId="6F52FEBE" wp14:editId="5E03B9FB">
            <wp:extent cx="2626821" cy="2626821"/>
            <wp:effectExtent l="0" t="0" r="0" b="0"/>
            <wp:docPr id="1" name="Рисунок 1" descr="Image result for RAD&amp;Idot;OLOG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AD&amp;Idot;OLOGY 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642" cy="2626642"/>
                    </a:xfrm>
                    <a:prstGeom prst="rect">
                      <a:avLst/>
                    </a:prstGeom>
                    <a:noFill/>
                    <a:ln>
                      <a:noFill/>
                    </a:ln>
                  </pic:spPr>
                </pic:pic>
              </a:graphicData>
            </a:graphic>
          </wp:inline>
        </w:drawing>
      </w: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p>
    <w:p w:rsidR="00D06867" w:rsidRDefault="00D06867" w:rsidP="00D06867">
      <w:pPr>
        <w:jc w:val="center"/>
        <w:rPr>
          <w:b/>
          <w:sz w:val="28"/>
          <w:szCs w:val="28"/>
          <w:lang w:val="az-Latn-AZ"/>
        </w:rPr>
      </w:pPr>
      <w:r>
        <w:rPr>
          <w:b/>
          <w:sz w:val="28"/>
          <w:szCs w:val="28"/>
          <w:lang w:val="az-Latn-AZ"/>
        </w:rPr>
        <w:t>BAKI 2018</w:t>
      </w:r>
    </w:p>
    <w:p w:rsidR="00D06867" w:rsidRDefault="00D06867" w:rsidP="00D06867">
      <w:pPr>
        <w:rPr>
          <w:b/>
          <w:sz w:val="28"/>
          <w:szCs w:val="28"/>
          <w:lang w:val="az-Latn-AZ"/>
        </w:rPr>
      </w:pPr>
    </w:p>
    <w:p w:rsidR="00D06867" w:rsidRPr="00B022AA" w:rsidRDefault="00D06867" w:rsidP="00D06867">
      <w:pPr>
        <w:widowControl w:val="0"/>
        <w:autoSpaceDE w:val="0"/>
        <w:autoSpaceDN w:val="0"/>
        <w:adjustRightInd w:val="0"/>
        <w:rPr>
          <w:lang w:val="az-Latn-AZ"/>
        </w:rPr>
      </w:pPr>
      <w:r w:rsidRPr="00B022AA">
        <w:rPr>
          <w:b/>
          <w:bCs/>
          <w:lang w:val="az-Latn-AZ"/>
        </w:rPr>
        <w:lastRenderedPageBreak/>
        <w:t xml:space="preserve">Kafedra: </w:t>
      </w:r>
      <w:r w:rsidRPr="00B022AA">
        <w:rPr>
          <w:lang w:val="az-Latn-AZ"/>
        </w:rPr>
        <w:t>___Şüa diaqnostikası və şüa terapiyası________________________________</w:t>
      </w:r>
    </w:p>
    <w:p w:rsidR="00D06867" w:rsidRPr="00B022AA" w:rsidRDefault="00D06867" w:rsidP="00D06867">
      <w:pPr>
        <w:widowControl w:val="0"/>
        <w:autoSpaceDE w:val="0"/>
        <w:autoSpaceDN w:val="0"/>
        <w:adjustRightInd w:val="0"/>
        <w:spacing w:line="200" w:lineRule="exact"/>
        <w:rPr>
          <w:lang w:val="az-Latn-AZ"/>
        </w:rPr>
      </w:pPr>
    </w:p>
    <w:p w:rsidR="00D06867" w:rsidRPr="00B022AA" w:rsidRDefault="00D06867" w:rsidP="00D06867">
      <w:pPr>
        <w:widowControl w:val="0"/>
        <w:autoSpaceDE w:val="0"/>
        <w:autoSpaceDN w:val="0"/>
        <w:adjustRightInd w:val="0"/>
        <w:spacing w:line="352" w:lineRule="exact"/>
        <w:rPr>
          <w:lang w:val="az-Latn-AZ"/>
        </w:rPr>
      </w:pPr>
    </w:p>
    <w:p w:rsidR="00D06867" w:rsidRPr="00B022AA" w:rsidRDefault="00D06867" w:rsidP="00D06867">
      <w:pPr>
        <w:widowControl w:val="0"/>
        <w:autoSpaceDE w:val="0"/>
        <w:autoSpaceDN w:val="0"/>
        <w:adjustRightInd w:val="0"/>
        <w:rPr>
          <w:lang w:val="en-US"/>
        </w:rPr>
      </w:pPr>
      <w:r w:rsidRPr="00B022AA">
        <w:rPr>
          <w:b/>
          <w:bCs/>
          <w:lang w:val="en-US"/>
        </w:rPr>
        <w:t xml:space="preserve">Fakültə: </w:t>
      </w:r>
      <w:r w:rsidRPr="00B022AA">
        <w:rPr>
          <w:lang w:val="en-US"/>
        </w:rPr>
        <w:t>___</w:t>
      </w:r>
      <w:r>
        <w:rPr>
          <w:lang w:val="az-Latn-AZ"/>
        </w:rPr>
        <w:t xml:space="preserve">I və </w:t>
      </w:r>
      <w:r w:rsidRPr="00B022AA">
        <w:rPr>
          <w:lang w:val="en-US"/>
        </w:rPr>
        <w:t>II Müalicə Profilaktika___________________________________________</w:t>
      </w:r>
    </w:p>
    <w:p w:rsidR="00D06867" w:rsidRPr="00B022AA" w:rsidRDefault="00D06867" w:rsidP="00D06867">
      <w:pPr>
        <w:widowControl w:val="0"/>
        <w:autoSpaceDE w:val="0"/>
        <w:autoSpaceDN w:val="0"/>
        <w:adjustRightInd w:val="0"/>
        <w:spacing w:line="200" w:lineRule="exact"/>
        <w:rPr>
          <w:lang w:val="en-US"/>
        </w:rPr>
      </w:pPr>
    </w:p>
    <w:p w:rsidR="00D06867" w:rsidRPr="00B022AA" w:rsidRDefault="00D06867" w:rsidP="00D06867">
      <w:pPr>
        <w:widowControl w:val="0"/>
        <w:autoSpaceDE w:val="0"/>
        <w:autoSpaceDN w:val="0"/>
        <w:adjustRightInd w:val="0"/>
        <w:spacing w:line="357" w:lineRule="exact"/>
        <w:rPr>
          <w:lang w:val="en-US"/>
        </w:rPr>
      </w:pPr>
    </w:p>
    <w:p w:rsidR="00D06867" w:rsidRDefault="00D06867" w:rsidP="00D06867">
      <w:pPr>
        <w:widowControl w:val="0"/>
        <w:numPr>
          <w:ilvl w:val="0"/>
          <w:numId w:val="42"/>
        </w:numPr>
        <w:overflowPunct w:val="0"/>
        <w:autoSpaceDE w:val="0"/>
        <w:autoSpaceDN w:val="0"/>
        <w:adjustRightInd w:val="0"/>
        <w:ind w:hanging="718"/>
        <w:jc w:val="both"/>
        <w:rPr>
          <w:b/>
          <w:bCs/>
        </w:rPr>
      </w:pPr>
      <w:r>
        <w:rPr>
          <w:b/>
          <w:bCs/>
          <w:u w:val="single"/>
        </w:rPr>
        <w:t xml:space="preserve">Fənn haqqında məlumat </w:t>
      </w:r>
    </w:p>
    <w:p w:rsidR="00D06867" w:rsidRDefault="00D06867" w:rsidP="00D06867">
      <w:pPr>
        <w:widowControl w:val="0"/>
        <w:autoSpaceDE w:val="0"/>
        <w:autoSpaceDN w:val="0"/>
        <w:adjustRightInd w:val="0"/>
        <w:spacing w:line="132" w:lineRule="exact"/>
      </w:pPr>
    </w:p>
    <w:p w:rsidR="00D06867" w:rsidRDefault="00D06867" w:rsidP="00D06867">
      <w:pPr>
        <w:widowControl w:val="0"/>
        <w:autoSpaceDE w:val="0"/>
        <w:autoSpaceDN w:val="0"/>
        <w:adjustRightInd w:val="0"/>
      </w:pPr>
      <w:r>
        <w:t>Fənnin adı:__ _</w:t>
      </w:r>
      <w:r w:rsidRPr="00046A17">
        <w:t xml:space="preserve"> </w:t>
      </w:r>
      <w:r>
        <w:t xml:space="preserve">Şüa </w:t>
      </w:r>
      <w:r>
        <w:rPr>
          <w:lang w:val="az-Latn-AZ"/>
        </w:rPr>
        <w:t>diaqnostikası</w:t>
      </w:r>
      <w:r>
        <w:t xml:space="preserve"> ___________________________________________</w:t>
      </w:r>
    </w:p>
    <w:p w:rsidR="00D06867" w:rsidRDefault="00D06867" w:rsidP="00D06867">
      <w:pPr>
        <w:widowControl w:val="0"/>
        <w:autoSpaceDE w:val="0"/>
        <w:autoSpaceDN w:val="0"/>
        <w:adjustRightInd w:val="0"/>
        <w:spacing w:line="139" w:lineRule="exact"/>
      </w:pPr>
    </w:p>
    <w:p w:rsidR="00D06867" w:rsidRPr="00B022AA" w:rsidRDefault="00D06867" w:rsidP="00D06867">
      <w:pPr>
        <w:widowControl w:val="0"/>
        <w:autoSpaceDE w:val="0"/>
        <w:autoSpaceDN w:val="0"/>
        <w:adjustRightInd w:val="0"/>
        <w:rPr>
          <w:lang w:val="en-US"/>
        </w:rPr>
      </w:pPr>
      <w:r w:rsidRPr="00B022AA">
        <w:rPr>
          <w:lang w:val="en-US"/>
        </w:rPr>
        <w:t>Tədris yükü (saat) cəmi</w:t>
      </w:r>
      <w:proofErr w:type="gramStart"/>
      <w:r w:rsidRPr="00B022AA">
        <w:rPr>
          <w:lang w:val="en-US"/>
        </w:rPr>
        <w:t>:_</w:t>
      </w:r>
      <w:proofErr w:type="gramEnd"/>
      <w:r>
        <w:rPr>
          <w:b/>
          <w:bCs/>
          <w:lang w:val="az-Latn-AZ"/>
        </w:rPr>
        <w:t>45</w:t>
      </w:r>
      <w:r w:rsidRPr="00B022AA">
        <w:rPr>
          <w:lang w:val="en-US"/>
        </w:rPr>
        <w:t>_ mühazirə_</w:t>
      </w:r>
      <w:r>
        <w:rPr>
          <w:b/>
          <w:bCs/>
          <w:lang w:val="en-US"/>
        </w:rPr>
        <w:t>10</w:t>
      </w:r>
      <w:r w:rsidRPr="00B022AA">
        <w:rPr>
          <w:lang w:val="en-US"/>
        </w:rPr>
        <w:t>_seminar_</w:t>
      </w:r>
      <w:r>
        <w:rPr>
          <w:b/>
          <w:bCs/>
          <w:lang w:val="en-US"/>
        </w:rPr>
        <w:t>35</w:t>
      </w:r>
      <w:r w:rsidRPr="00B022AA">
        <w:rPr>
          <w:lang w:val="en-US"/>
        </w:rPr>
        <w:t>_ praktik ______</w:t>
      </w:r>
    </w:p>
    <w:p w:rsidR="00D06867" w:rsidRPr="00B022AA" w:rsidRDefault="00D06867" w:rsidP="00D06867">
      <w:pPr>
        <w:widowControl w:val="0"/>
        <w:autoSpaceDE w:val="0"/>
        <w:autoSpaceDN w:val="0"/>
        <w:adjustRightInd w:val="0"/>
        <w:spacing w:line="200" w:lineRule="exact"/>
        <w:rPr>
          <w:lang w:val="en-US"/>
        </w:rPr>
      </w:pPr>
    </w:p>
    <w:p w:rsidR="00D06867" w:rsidRPr="00B022AA" w:rsidRDefault="00D06867" w:rsidP="00D06867">
      <w:pPr>
        <w:widowControl w:val="0"/>
        <w:autoSpaceDE w:val="0"/>
        <w:autoSpaceDN w:val="0"/>
        <w:adjustRightInd w:val="0"/>
        <w:spacing w:line="352" w:lineRule="exact"/>
        <w:rPr>
          <w:lang w:val="en-US"/>
        </w:rPr>
      </w:pPr>
    </w:p>
    <w:p w:rsidR="00D06867" w:rsidRPr="00B022AA" w:rsidRDefault="00D06867" w:rsidP="00D06867">
      <w:pPr>
        <w:widowControl w:val="0"/>
        <w:autoSpaceDE w:val="0"/>
        <w:autoSpaceDN w:val="0"/>
        <w:adjustRightInd w:val="0"/>
        <w:rPr>
          <w:lang w:val="en-US"/>
        </w:rPr>
      </w:pPr>
      <w:r w:rsidRPr="00B022AA">
        <w:rPr>
          <w:lang w:val="en-US"/>
        </w:rPr>
        <w:t>Tədris</w:t>
      </w:r>
      <w:r>
        <w:rPr>
          <w:lang w:val="en-US"/>
        </w:rPr>
        <w:t xml:space="preserve"> </w:t>
      </w:r>
      <w:proofErr w:type="gramStart"/>
      <w:r>
        <w:rPr>
          <w:lang w:val="en-US"/>
        </w:rPr>
        <w:t>ili</w:t>
      </w:r>
      <w:proofErr w:type="gramEnd"/>
      <w:r>
        <w:rPr>
          <w:lang w:val="en-US"/>
        </w:rPr>
        <w:t xml:space="preserve"> ___2018-19_____ Semestr___VI</w:t>
      </w:r>
      <w:r w:rsidRPr="00B022AA">
        <w:rPr>
          <w:lang w:val="en-US"/>
        </w:rPr>
        <w:t>___ Bölmə _azərb.__________________</w:t>
      </w:r>
    </w:p>
    <w:p w:rsidR="00D06867" w:rsidRPr="00B022AA" w:rsidRDefault="00D06867" w:rsidP="00D06867">
      <w:pPr>
        <w:widowControl w:val="0"/>
        <w:autoSpaceDE w:val="0"/>
        <w:autoSpaceDN w:val="0"/>
        <w:adjustRightInd w:val="0"/>
        <w:spacing w:line="137" w:lineRule="exact"/>
        <w:rPr>
          <w:lang w:val="en-US"/>
        </w:rPr>
      </w:pPr>
    </w:p>
    <w:p w:rsidR="00D06867" w:rsidRPr="00B022AA" w:rsidRDefault="00D06867" w:rsidP="00D06867">
      <w:pPr>
        <w:widowControl w:val="0"/>
        <w:autoSpaceDE w:val="0"/>
        <w:autoSpaceDN w:val="0"/>
        <w:adjustRightInd w:val="0"/>
        <w:spacing w:line="357" w:lineRule="exact"/>
        <w:rPr>
          <w:lang w:val="en-US"/>
        </w:rPr>
      </w:pPr>
    </w:p>
    <w:p w:rsidR="00D06867" w:rsidRPr="00B022AA" w:rsidRDefault="00D06867" w:rsidP="00D06867">
      <w:pPr>
        <w:widowControl w:val="0"/>
        <w:numPr>
          <w:ilvl w:val="0"/>
          <w:numId w:val="43"/>
        </w:numPr>
        <w:tabs>
          <w:tab w:val="clear" w:pos="720"/>
          <w:tab w:val="num" w:pos="780"/>
        </w:tabs>
        <w:overflowPunct w:val="0"/>
        <w:autoSpaceDE w:val="0"/>
        <w:autoSpaceDN w:val="0"/>
        <w:adjustRightInd w:val="0"/>
        <w:ind w:left="780" w:hanging="778"/>
        <w:jc w:val="both"/>
        <w:rPr>
          <w:b/>
          <w:bCs/>
          <w:lang w:val="en-US"/>
        </w:rPr>
      </w:pPr>
      <w:r w:rsidRPr="00B022AA">
        <w:rPr>
          <w:b/>
          <w:bCs/>
          <w:u w:val="single"/>
          <w:lang w:val="en-US"/>
        </w:rPr>
        <w:t>Müəllim haqqında</w:t>
      </w:r>
      <w:r w:rsidRPr="00B022AA">
        <w:rPr>
          <w:b/>
          <w:bCs/>
          <w:lang w:val="en-US"/>
        </w:rPr>
        <w:t xml:space="preserve"> </w:t>
      </w:r>
      <w:r w:rsidRPr="00B022AA">
        <w:rPr>
          <w:b/>
          <w:bCs/>
          <w:u w:val="single"/>
          <w:lang w:val="en-US"/>
        </w:rPr>
        <w:t>məlumat:</w:t>
      </w:r>
      <w:r w:rsidRPr="00B022AA">
        <w:rPr>
          <w:b/>
          <w:bCs/>
          <w:lang w:val="en-US"/>
        </w:rPr>
        <w:t>_</w:t>
      </w:r>
      <w:r>
        <w:rPr>
          <w:b/>
          <w:bCs/>
          <w:lang w:val="en-US"/>
        </w:rPr>
        <w:t xml:space="preserve">Sultanova Məlahət Cahangir qızı </w:t>
      </w:r>
      <w:r>
        <w:rPr>
          <w:b/>
          <w:bCs/>
          <w:lang w:val="en-US"/>
        </w:rPr>
        <w:t xml:space="preserve"> </w:t>
      </w:r>
      <w:r w:rsidRPr="00B022AA">
        <w:rPr>
          <w:b/>
          <w:bCs/>
          <w:lang w:val="en-US"/>
        </w:rPr>
        <w:t>_tibb</w:t>
      </w:r>
      <w:r>
        <w:rPr>
          <w:b/>
          <w:bCs/>
          <w:lang w:val="en-US"/>
        </w:rPr>
        <w:t xml:space="preserve"> üzrə fəlsəfə doktoru, dosent</w:t>
      </w:r>
      <w:r w:rsidRPr="00B022AA">
        <w:rPr>
          <w:b/>
          <w:bCs/>
          <w:lang w:val="en-US"/>
        </w:rPr>
        <w:t>_</w:t>
      </w:r>
    </w:p>
    <w:p w:rsidR="00D06867" w:rsidRPr="00B022AA" w:rsidRDefault="00D06867" w:rsidP="00D06867">
      <w:pPr>
        <w:widowControl w:val="0"/>
        <w:autoSpaceDE w:val="0"/>
        <w:autoSpaceDN w:val="0"/>
        <w:adjustRightInd w:val="0"/>
        <w:spacing w:line="134" w:lineRule="exact"/>
        <w:rPr>
          <w:lang w:val="en-US"/>
        </w:rPr>
      </w:pPr>
    </w:p>
    <w:p w:rsidR="00D06867" w:rsidRPr="00B022AA" w:rsidRDefault="00D06867" w:rsidP="00D06867">
      <w:pPr>
        <w:widowControl w:val="0"/>
        <w:autoSpaceDE w:val="0"/>
        <w:autoSpaceDN w:val="0"/>
        <w:adjustRightInd w:val="0"/>
        <w:ind w:left="2640"/>
        <w:rPr>
          <w:lang w:val="en-US"/>
        </w:rPr>
      </w:pPr>
      <w:r w:rsidRPr="00B022AA">
        <w:rPr>
          <w:lang w:val="en-US"/>
        </w:rPr>
        <w:t>(Soyadı, adı, atasının adı, elmi adı və dərəcəsi)</w:t>
      </w:r>
    </w:p>
    <w:p w:rsidR="00D06867" w:rsidRPr="00B022AA" w:rsidRDefault="00D06867" w:rsidP="00D06867">
      <w:pPr>
        <w:widowControl w:val="0"/>
        <w:autoSpaceDE w:val="0"/>
        <w:autoSpaceDN w:val="0"/>
        <w:adjustRightInd w:val="0"/>
        <w:ind w:left="2640"/>
        <w:rPr>
          <w:lang w:val="en-US"/>
        </w:rPr>
      </w:pPr>
    </w:p>
    <w:p w:rsidR="00D06867" w:rsidRPr="00B022AA" w:rsidRDefault="00D06867" w:rsidP="00D06867">
      <w:pPr>
        <w:widowControl w:val="0"/>
        <w:autoSpaceDE w:val="0"/>
        <w:autoSpaceDN w:val="0"/>
        <w:adjustRightInd w:val="0"/>
        <w:spacing w:line="137" w:lineRule="exact"/>
        <w:rPr>
          <w:lang w:val="en-US"/>
        </w:rPr>
      </w:pPr>
    </w:p>
    <w:p w:rsidR="00D06867" w:rsidRPr="00B022AA" w:rsidRDefault="00D06867" w:rsidP="00D06867">
      <w:pPr>
        <w:widowControl w:val="0"/>
        <w:autoSpaceDE w:val="0"/>
        <w:autoSpaceDN w:val="0"/>
        <w:adjustRightInd w:val="0"/>
        <w:rPr>
          <w:lang w:val="en-US"/>
        </w:rPr>
      </w:pPr>
      <w:r w:rsidRPr="00B022AA">
        <w:rPr>
          <w:lang w:val="en-US"/>
        </w:rPr>
        <w:t>Məsləhət günləri və saatları: _________________________________________________</w:t>
      </w:r>
    </w:p>
    <w:p w:rsidR="00D06867" w:rsidRPr="00B022AA" w:rsidRDefault="00D06867" w:rsidP="00D06867">
      <w:pPr>
        <w:widowControl w:val="0"/>
        <w:autoSpaceDE w:val="0"/>
        <w:autoSpaceDN w:val="0"/>
        <w:adjustRightInd w:val="0"/>
        <w:rPr>
          <w:lang w:val="en-US"/>
        </w:rPr>
      </w:pPr>
    </w:p>
    <w:p w:rsidR="00D06867" w:rsidRPr="00B022AA" w:rsidRDefault="00D06867" w:rsidP="00D06867">
      <w:pPr>
        <w:widowControl w:val="0"/>
        <w:autoSpaceDE w:val="0"/>
        <w:autoSpaceDN w:val="0"/>
        <w:adjustRightInd w:val="0"/>
        <w:spacing w:line="480" w:lineRule="auto"/>
        <w:rPr>
          <w:lang w:val="en-US"/>
        </w:rPr>
      </w:pPr>
      <w:r w:rsidRPr="00B022AA">
        <w:rPr>
          <w:lang w:val="en-US"/>
        </w:rPr>
        <w:t>E-mail ünvanı: _ _</w:t>
      </w:r>
      <w:r>
        <w:rPr>
          <w:lang w:val="en-US"/>
        </w:rPr>
        <w:t>smalakhat@yahoo.com</w:t>
      </w:r>
      <w:r w:rsidRPr="00B022AA">
        <w:rPr>
          <w:lang w:val="en-US"/>
        </w:rPr>
        <w:t>_________________________________________</w:t>
      </w:r>
    </w:p>
    <w:p w:rsidR="00D06867" w:rsidRPr="00B022AA" w:rsidRDefault="00D06867" w:rsidP="00D06867">
      <w:pPr>
        <w:widowControl w:val="0"/>
        <w:autoSpaceDE w:val="0"/>
        <w:autoSpaceDN w:val="0"/>
        <w:adjustRightInd w:val="0"/>
        <w:spacing w:line="137" w:lineRule="exact"/>
        <w:rPr>
          <w:lang w:val="en-US"/>
        </w:rPr>
      </w:pPr>
    </w:p>
    <w:p w:rsidR="00D06867" w:rsidRPr="00B022AA" w:rsidRDefault="00D06867" w:rsidP="00D06867">
      <w:pPr>
        <w:widowControl w:val="0"/>
        <w:autoSpaceDE w:val="0"/>
        <w:autoSpaceDN w:val="0"/>
        <w:adjustRightInd w:val="0"/>
        <w:rPr>
          <w:lang w:val="en-US"/>
        </w:rPr>
      </w:pPr>
      <w:r w:rsidRPr="00B022AA">
        <w:rPr>
          <w:lang w:val="en-US"/>
        </w:rPr>
        <w:t>İş telefonu</w:t>
      </w:r>
      <w:proofErr w:type="gramStart"/>
      <w:r w:rsidRPr="00B022AA">
        <w:rPr>
          <w:lang w:val="en-US"/>
        </w:rPr>
        <w:t>:_</w:t>
      </w:r>
      <w:proofErr w:type="gramEnd"/>
      <w:r w:rsidRPr="00B022AA">
        <w:rPr>
          <w:lang w:val="en-US"/>
        </w:rPr>
        <w:t>__012 44</w:t>
      </w:r>
      <w:r>
        <w:rPr>
          <w:lang w:val="az-Latn-AZ"/>
        </w:rPr>
        <w:t>0 01 26</w:t>
      </w:r>
      <w:r w:rsidRPr="00B022AA">
        <w:rPr>
          <w:lang w:val="en-US"/>
        </w:rPr>
        <w:t>______________</w:t>
      </w: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D06867" w:rsidRDefault="00D06867" w:rsidP="00D06867">
      <w:pPr>
        <w:rPr>
          <w:b/>
          <w:sz w:val="28"/>
          <w:szCs w:val="28"/>
          <w:lang w:val="az-Latn-AZ"/>
        </w:rPr>
      </w:pPr>
    </w:p>
    <w:p w:rsidR="005D4211" w:rsidRPr="00C8747A" w:rsidRDefault="00D06867" w:rsidP="005D4211">
      <w:pPr>
        <w:jc w:val="center"/>
        <w:rPr>
          <w:b/>
          <w:sz w:val="28"/>
          <w:szCs w:val="28"/>
          <w:lang w:val="az-Latn-AZ"/>
        </w:rPr>
      </w:pPr>
      <w:r>
        <w:rPr>
          <w:b/>
          <w:sz w:val="28"/>
          <w:szCs w:val="28"/>
          <w:lang w:val="az-Latn-AZ"/>
        </w:rPr>
        <w:lastRenderedPageBreak/>
        <w:t>MƏZMUN</w:t>
      </w:r>
    </w:p>
    <w:p w:rsidR="005D4211" w:rsidRPr="005D4211" w:rsidRDefault="005D4211" w:rsidP="005D4211">
      <w:pPr>
        <w:jc w:val="center"/>
        <w:rPr>
          <w:sz w:val="28"/>
          <w:szCs w:val="28"/>
          <w:lang w:val="az-Latn-AZ"/>
        </w:rPr>
      </w:pPr>
    </w:p>
    <w:tbl>
      <w:tblPr>
        <w:tblStyle w:val="af7"/>
        <w:tblW w:w="0" w:type="auto"/>
        <w:tblLook w:val="04A0" w:firstRow="1" w:lastRow="0" w:firstColumn="1" w:lastColumn="0" w:noHBand="0" w:noVBand="1"/>
      </w:tblPr>
      <w:tblGrid>
        <w:gridCol w:w="1101"/>
        <w:gridCol w:w="7197"/>
        <w:gridCol w:w="1273"/>
      </w:tblGrid>
      <w:tr w:rsidR="00436DE7" w:rsidRPr="004A352B" w:rsidTr="004A352B">
        <w:tc>
          <w:tcPr>
            <w:tcW w:w="1101" w:type="dxa"/>
          </w:tcPr>
          <w:p w:rsidR="00545CA6" w:rsidRPr="00843F82" w:rsidRDefault="004A352B" w:rsidP="00C10F24">
            <w:pPr>
              <w:rPr>
                <w:b/>
                <w:color w:val="000000" w:themeColor="text1"/>
                <w:sz w:val="28"/>
                <w:szCs w:val="28"/>
                <w:lang w:val="az-Latn-AZ"/>
              </w:rPr>
            </w:pPr>
            <w:r>
              <w:rPr>
                <w:b/>
                <w:color w:val="000000" w:themeColor="text1"/>
                <w:sz w:val="28"/>
                <w:szCs w:val="28"/>
                <w:lang w:val="az-Latn-AZ"/>
              </w:rPr>
              <w:t>1.</w:t>
            </w:r>
          </w:p>
        </w:tc>
        <w:tc>
          <w:tcPr>
            <w:tcW w:w="7197" w:type="dxa"/>
          </w:tcPr>
          <w:p w:rsidR="00545CA6" w:rsidRPr="00843F82" w:rsidRDefault="00545CA6" w:rsidP="00C10F24">
            <w:pPr>
              <w:rPr>
                <w:b/>
                <w:i/>
                <w:color w:val="000000" w:themeColor="text1"/>
                <w:sz w:val="28"/>
                <w:szCs w:val="28"/>
                <w:lang w:val="az-Latn-AZ"/>
              </w:rPr>
            </w:pPr>
            <w:r w:rsidRPr="00843F82">
              <w:rPr>
                <w:b/>
                <w:color w:val="000000" w:themeColor="text1"/>
                <w:sz w:val="28"/>
                <w:szCs w:val="28"/>
                <w:lang w:val="az-Latn-AZ"/>
              </w:rPr>
              <w:t>Fənnin məqsəd və vəzifələri, onun tədris prosesində yeri</w:t>
            </w:r>
          </w:p>
        </w:tc>
        <w:tc>
          <w:tcPr>
            <w:tcW w:w="1273" w:type="dxa"/>
          </w:tcPr>
          <w:p w:rsidR="00545CA6" w:rsidRPr="004A352B" w:rsidRDefault="004A352B" w:rsidP="004A352B">
            <w:pPr>
              <w:jc w:val="center"/>
              <w:rPr>
                <w:b/>
                <w:color w:val="000000" w:themeColor="text1"/>
                <w:sz w:val="28"/>
                <w:szCs w:val="28"/>
                <w:lang w:val="az-Latn-AZ"/>
              </w:rPr>
            </w:pPr>
            <w:r>
              <w:rPr>
                <w:b/>
                <w:color w:val="000000" w:themeColor="text1"/>
                <w:sz w:val="28"/>
                <w:szCs w:val="28"/>
                <w:lang w:val="az-Latn-AZ"/>
              </w:rPr>
              <w:t>Səh.</w:t>
            </w:r>
          </w:p>
        </w:tc>
      </w:tr>
      <w:tr w:rsidR="00436DE7" w:rsidRPr="00D06867" w:rsidTr="004A352B">
        <w:tc>
          <w:tcPr>
            <w:tcW w:w="1101" w:type="dxa"/>
          </w:tcPr>
          <w:p w:rsidR="00545CA6" w:rsidRPr="00843F82" w:rsidRDefault="004A352B" w:rsidP="00C10F24">
            <w:pPr>
              <w:rPr>
                <w:color w:val="000000" w:themeColor="text1"/>
                <w:sz w:val="28"/>
                <w:szCs w:val="28"/>
                <w:lang w:val="az-Latn-AZ"/>
              </w:rPr>
            </w:pPr>
            <w:r>
              <w:rPr>
                <w:color w:val="000000" w:themeColor="text1"/>
                <w:sz w:val="28"/>
                <w:szCs w:val="28"/>
                <w:lang w:val="az-Latn-AZ"/>
              </w:rPr>
              <w:t>1.1</w:t>
            </w:r>
          </w:p>
        </w:tc>
        <w:tc>
          <w:tcPr>
            <w:tcW w:w="7197" w:type="dxa"/>
          </w:tcPr>
          <w:p w:rsidR="00545CA6" w:rsidRPr="00843F82" w:rsidRDefault="00C8747A" w:rsidP="00C8747A">
            <w:pPr>
              <w:rPr>
                <w:color w:val="000000" w:themeColor="text1"/>
                <w:sz w:val="28"/>
                <w:szCs w:val="28"/>
                <w:lang w:val="az-Latn-AZ"/>
              </w:rPr>
            </w:pPr>
            <w:bookmarkStart w:id="3" w:name="OLE_LINK36"/>
            <w:bookmarkStart w:id="4" w:name="OLE_LINK37"/>
            <w:r w:rsidRPr="00843F82">
              <w:rPr>
                <w:color w:val="000000" w:themeColor="text1"/>
                <w:sz w:val="28"/>
                <w:szCs w:val="28"/>
                <w:lang w:val="az-Latn-AZ"/>
              </w:rPr>
              <w:t xml:space="preserve">Universitet məzununun </w:t>
            </w:r>
            <w:r w:rsidR="00545CA6" w:rsidRPr="00843F82">
              <w:rPr>
                <w:color w:val="000000" w:themeColor="text1"/>
                <w:sz w:val="28"/>
                <w:szCs w:val="28"/>
                <w:lang w:val="az-Latn-AZ"/>
              </w:rPr>
              <w:t xml:space="preserve"> fəaliyyət parametrlərində </w:t>
            </w:r>
            <w:r w:rsidRPr="00843F82">
              <w:rPr>
                <w:color w:val="000000" w:themeColor="text1"/>
                <w:sz w:val="28"/>
                <w:szCs w:val="28"/>
                <w:lang w:val="az-Latn-AZ"/>
              </w:rPr>
              <w:t xml:space="preserve">fənnin </w:t>
            </w:r>
            <w:r w:rsidR="00545CA6" w:rsidRPr="00843F82">
              <w:rPr>
                <w:color w:val="000000" w:themeColor="text1"/>
                <w:sz w:val="28"/>
                <w:szCs w:val="28"/>
                <w:lang w:val="az-Latn-AZ"/>
              </w:rPr>
              <w:t>öyrənilməsinin məqsədləri</w:t>
            </w:r>
            <w:bookmarkEnd w:id="3"/>
            <w:bookmarkEnd w:id="4"/>
          </w:p>
        </w:tc>
        <w:tc>
          <w:tcPr>
            <w:tcW w:w="1273" w:type="dxa"/>
          </w:tcPr>
          <w:p w:rsidR="00545CA6" w:rsidRPr="00843F82" w:rsidRDefault="00545CA6" w:rsidP="00C10F24">
            <w:pPr>
              <w:rPr>
                <w:i/>
                <w:color w:val="000000" w:themeColor="text1"/>
                <w:sz w:val="28"/>
                <w:szCs w:val="28"/>
                <w:lang w:val="az-Latn-AZ"/>
              </w:rPr>
            </w:pPr>
          </w:p>
        </w:tc>
      </w:tr>
      <w:tr w:rsidR="00436DE7" w:rsidRPr="00D06867" w:rsidTr="004A352B">
        <w:tc>
          <w:tcPr>
            <w:tcW w:w="1101" w:type="dxa"/>
          </w:tcPr>
          <w:p w:rsidR="00545CA6" w:rsidRPr="00843F82" w:rsidRDefault="004A352B" w:rsidP="00C10F24">
            <w:pPr>
              <w:rPr>
                <w:color w:val="000000" w:themeColor="text1"/>
                <w:sz w:val="28"/>
                <w:szCs w:val="28"/>
                <w:lang w:val="az-Latn-AZ"/>
              </w:rPr>
            </w:pPr>
            <w:r>
              <w:rPr>
                <w:color w:val="000000" w:themeColor="text1"/>
                <w:sz w:val="28"/>
                <w:szCs w:val="28"/>
                <w:lang w:val="az-Latn-AZ"/>
              </w:rPr>
              <w:t>1.2</w:t>
            </w:r>
          </w:p>
        </w:tc>
        <w:tc>
          <w:tcPr>
            <w:tcW w:w="7197" w:type="dxa"/>
          </w:tcPr>
          <w:p w:rsidR="00545CA6" w:rsidRPr="00843F82" w:rsidRDefault="00545CA6" w:rsidP="00C10F24">
            <w:pPr>
              <w:rPr>
                <w:color w:val="000000" w:themeColor="text1"/>
                <w:sz w:val="28"/>
                <w:szCs w:val="28"/>
                <w:lang w:val="az-Latn-AZ"/>
              </w:rPr>
            </w:pPr>
            <w:r w:rsidRPr="00843F82">
              <w:rPr>
                <w:color w:val="000000" w:themeColor="text1"/>
                <w:sz w:val="28"/>
                <w:szCs w:val="28"/>
                <w:lang w:val="az-Latn-AZ"/>
              </w:rPr>
              <w:t xml:space="preserve"> </w:t>
            </w:r>
            <w:r w:rsidR="00436DE7" w:rsidRPr="00843F82">
              <w:rPr>
                <w:color w:val="000000" w:themeColor="text1"/>
                <w:sz w:val="28"/>
                <w:szCs w:val="28"/>
                <w:lang w:val="az-Latn-AZ"/>
              </w:rPr>
              <w:t xml:space="preserve">Universitet məzununun  fəaliyyət parametrlərində fənnin </w:t>
            </w:r>
            <w:r w:rsidR="00436DE7">
              <w:rPr>
                <w:color w:val="000000" w:themeColor="text1"/>
                <w:sz w:val="28"/>
                <w:szCs w:val="28"/>
                <w:lang w:val="az-Latn-AZ"/>
              </w:rPr>
              <w:t xml:space="preserve">öyrənilməsinin </w:t>
            </w:r>
            <w:r w:rsidRPr="00843F82">
              <w:rPr>
                <w:color w:val="000000" w:themeColor="text1"/>
                <w:sz w:val="28"/>
                <w:szCs w:val="28"/>
                <w:lang w:val="az-Latn-AZ"/>
              </w:rPr>
              <w:t>vəzifələri</w:t>
            </w:r>
          </w:p>
        </w:tc>
        <w:tc>
          <w:tcPr>
            <w:tcW w:w="1273" w:type="dxa"/>
          </w:tcPr>
          <w:p w:rsidR="00545CA6" w:rsidRPr="00843F82" w:rsidRDefault="00545CA6" w:rsidP="00C10F24">
            <w:pPr>
              <w:rPr>
                <w:i/>
                <w:color w:val="000000" w:themeColor="text1"/>
                <w:sz w:val="28"/>
                <w:szCs w:val="28"/>
                <w:lang w:val="az-Latn-AZ"/>
              </w:rPr>
            </w:pPr>
          </w:p>
        </w:tc>
      </w:tr>
      <w:tr w:rsidR="00FD6A89" w:rsidRPr="00436DE7" w:rsidTr="004A352B">
        <w:tc>
          <w:tcPr>
            <w:tcW w:w="1101" w:type="dxa"/>
          </w:tcPr>
          <w:p w:rsidR="00FD6A89" w:rsidRPr="00843F82" w:rsidRDefault="00FD6A89" w:rsidP="00C10F24">
            <w:pPr>
              <w:rPr>
                <w:color w:val="000000" w:themeColor="text1"/>
                <w:sz w:val="28"/>
                <w:szCs w:val="28"/>
                <w:lang w:val="az-Latn-AZ"/>
              </w:rPr>
            </w:pPr>
            <w:r>
              <w:rPr>
                <w:color w:val="000000" w:themeColor="text1"/>
                <w:sz w:val="28"/>
                <w:szCs w:val="28"/>
                <w:lang w:val="az-Latn-AZ"/>
              </w:rPr>
              <w:t>1.3</w:t>
            </w:r>
          </w:p>
        </w:tc>
        <w:tc>
          <w:tcPr>
            <w:tcW w:w="7197" w:type="dxa"/>
          </w:tcPr>
          <w:p w:rsidR="00FD6A89" w:rsidRPr="00843F82" w:rsidRDefault="00FD6A89" w:rsidP="00C10F24">
            <w:pPr>
              <w:rPr>
                <w:color w:val="000000" w:themeColor="text1"/>
                <w:sz w:val="28"/>
                <w:szCs w:val="28"/>
                <w:lang w:val="az-Latn-AZ"/>
              </w:rPr>
            </w:pPr>
            <w:r>
              <w:rPr>
                <w:color w:val="000000" w:themeColor="text1"/>
                <w:sz w:val="28"/>
                <w:szCs w:val="28"/>
                <w:lang w:val="az-Latn-AZ"/>
              </w:rPr>
              <w:t>Tələbələrin ilkin bilik səviyyəsi</w:t>
            </w:r>
          </w:p>
        </w:tc>
        <w:tc>
          <w:tcPr>
            <w:tcW w:w="1273" w:type="dxa"/>
          </w:tcPr>
          <w:p w:rsidR="00FD6A89" w:rsidRPr="00843F82" w:rsidRDefault="00FD6A89" w:rsidP="00C10F24">
            <w:pPr>
              <w:rPr>
                <w:i/>
                <w:color w:val="000000" w:themeColor="text1"/>
                <w:sz w:val="28"/>
                <w:szCs w:val="28"/>
                <w:lang w:val="az-Latn-AZ"/>
              </w:rPr>
            </w:pPr>
          </w:p>
        </w:tc>
      </w:tr>
      <w:tr w:rsidR="00436DE7" w:rsidRPr="00D06867" w:rsidTr="004A352B">
        <w:tc>
          <w:tcPr>
            <w:tcW w:w="1101" w:type="dxa"/>
          </w:tcPr>
          <w:p w:rsidR="00545CA6" w:rsidRPr="00843F82" w:rsidRDefault="00436DE7" w:rsidP="00C10F24">
            <w:pPr>
              <w:rPr>
                <w:b/>
                <w:color w:val="000000" w:themeColor="text1"/>
                <w:sz w:val="28"/>
                <w:szCs w:val="28"/>
                <w:lang w:val="az-Latn-AZ"/>
              </w:rPr>
            </w:pPr>
            <w:r>
              <w:rPr>
                <w:b/>
                <w:color w:val="000000" w:themeColor="text1"/>
                <w:sz w:val="28"/>
                <w:szCs w:val="28"/>
                <w:lang w:val="az-Latn-AZ"/>
              </w:rPr>
              <w:t>2</w:t>
            </w:r>
            <w:r w:rsidR="004A352B">
              <w:rPr>
                <w:b/>
                <w:color w:val="000000" w:themeColor="text1"/>
                <w:sz w:val="28"/>
                <w:szCs w:val="28"/>
                <w:lang w:val="az-Latn-AZ"/>
              </w:rPr>
              <w:t>.</w:t>
            </w:r>
          </w:p>
        </w:tc>
        <w:tc>
          <w:tcPr>
            <w:tcW w:w="7197" w:type="dxa"/>
          </w:tcPr>
          <w:p w:rsidR="00545CA6" w:rsidRPr="00843F82" w:rsidRDefault="00436DE7" w:rsidP="00C10F24">
            <w:pPr>
              <w:rPr>
                <w:b/>
                <w:color w:val="000000" w:themeColor="text1"/>
                <w:sz w:val="28"/>
                <w:szCs w:val="28"/>
                <w:lang w:val="az-Latn-AZ"/>
              </w:rPr>
            </w:pPr>
            <w:r>
              <w:rPr>
                <w:b/>
                <w:color w:val="000000" w:themeColor="text1"/>
                <w:sz w:val="28"/>
                <w:szCs w:val="28"/>
                <w:lang w:val="az-Latn-AZ"/>
              </w:rPr>
              <w:t>Universitetin əsas tədris proqramın</w:t>
            </w:r>
            <w:r w:rsidR="00D06867">
              <w:rPr>
                <w:b/>
                <w:color w:val="000000" w:themeColor="text1"/>
                <w:sz w:val="28"/>
                <w:szCs w:val="28"/>
                <w:lang w:val="az-Latn-AZ"/>
              </w:rPr>
              <w:t xml:space="preserve">ın strukturunda tədris fənninin </w:t>
            </w:r>
            <w:r>
              <w:rPr>
                <w:b/>
                <w:color w:val="000000" w:themeColor="text1"/>
                <w:sz w:val="28"/>
                <w:szCs w:val="28"/>
                <w:lang w:val="az-Latn-AZ"/>
              </w:rPr>
              <w:t xml:space="preserve"> yeri</w:t>
            </w:r>
          </w:p>
        </w:tc>
        <w:tc>
          <w:tcPr>
            <w:tcW w:w="1273" w:type="dxa"/>
          </w:tcPr>
          <w:p w:rsidR="00545CA6" w:rsidRPr="00843F82" w:rsidRDefault="00545CA6" w:rsidP="00C10F24">
            <w:pPr>
              <w:rPr>
                <w:i/>
                <w:color w:val="000000" w:themeColor="text1"/>
                <w:sz w:val="28"/>
                <w:szCs w:val="28"/>
                <w:lang w:val="az-Latn-AZ"/>
              </w:rPr>
            </w:pPr>
          </w:p>
        </w:tc>
      </w:tr>
      <w:tr w:rsidR="00436DE7" w:rsidRPr="00D06867" w:rsidTr="004A352B">
        <w:tc>
          <w:tcPr>
            <w:tcW w:w="1101" w:type="dxa"/>
          </w:tcPr>
          <w:p w:rsidR="00545CA6" w:rsidRPr="00843F82" w:rsidRDefault="00545CA6" w:rsidP="004A352B">
            <w:pPr>
              <w:rPr>
                <w:b/>
                <w:color w:val="000000" w:themeColor="text1"/>
                <w:sz w:val="28"/>
                <w:szCs w:val="28"/>
                <w:lang w:val="az-Latn-AZ"/>
              </w:rPr>
            </w:pPr>
            <w:r w:rsidRPr="00843F82">
              <w:rPr>
                <w:b/>
                <w:color w:val="000000" w:themeColor="text1"/>
                <w:sz w:val="28"/>
                <w:szCs w:val="28"/>
                <w:lang w:val="az-Latn-AZ"/>
              </w:rPr>
              <w:t>3</w:t>
            </w:r>
            <w:r w:rsidR="004A352B">
              <w:rPr>
                <w:b/>
                <w:color w:val="000000" w:themeColor="text1"/>
                <w:sz w:val="28"/>
                <w:szCs w:val="28"/>
                <w:lang w:val="az-Latn-AZ"/>
              </w:rPr>
              <w:t>.</w:t>
            </w:r>
          </w:p>
        </w:tc>
        <w:tc>
          <w:tcPr>
            <w:tcW w:w="7197" w:type="dxa"/>
          </w:tcPr>
          <w:p w:rsidR="00545CA6" w:rsidRPr="00843F82" w:rsidRDefault="00D06867" w:rsidP="00C10F24">
            <w:pPr>
              <w:rPr>
                <w:b/>
                <w:color w:val="000000" w:themeColor="text1"/>
                <w:sz w:val="28"/>
                <w:szCs w:val="28"/>
                <w:lang w:val="az-Latn-AZ"/>
              </w:rPr>
            </w:pPr>
            <w:r>
              <w:rPr>
                <w:b/>
                <w:color w:val="000000" w:themeColor="text1"/>
                <w:sz w:val="28"/>
                <w:szCs w:val="28"/>
                <w:lang w:val="az-Latn-AZ"/>
              </w:rPr>
              <w:t>Tədris fənninin</w:t>
            </w:r>
            <w:r w:rsidR="00436DE7">
              <w:rPr>
                <w:b/>
                <w:color w:val="000000" w:themeColor="text1"/>
                <w:sz w:val="28"/>
                <w:szCs w:val="28"/>
                <w:lang w:val="az-Latn-AZ"/>
              </w:rPr>
              <w:t xml:space="preserve"> nəticələrinə olan tələblər</w:t>
            </w:r>
          </w:p>
        </w:tc>
        <w:tc>
          <w:tcPr>
            <w:tcW w:w="1273" w:type="dxa"/>
          </w:tcPr>
          <w:p w:rsidR="00545CA6" w:rsidRPr="00843F82" w:rsidRDefault="00545CA6" w:rsidP="00C10F24">
            <w:pPr>
              <w:rPr>
                <w:i/>
                <w:color w:val="000000" w:themeColor="text1"/>
                <w:sz w:val="28"/>
                <w:szCs w:val="28"/>
                <w:lang w:val="az-Latn-AZ"/>
              </w:rPr>
            </w:pPr>
          </w:p>
        </w:tc>
      </w:tr>
      <w:tr w:rsidR="00436DE7" w:rsidRPr="00843F82" w:rsidTr="004A352B">
        <w:tc>
          <w:tcPr>
            <w:tcW w:w="1101" w:type="dxa"/>
          </w:tcPr>
          <w:p w:rsidR="00545CA6" w:rsidRPr="00436DE7" w:rsidRDefault="004A352B" w:rsidP="00C10F24">
            <w:pPr>
              <w:rPr>
                <w:b/>
                <w:color w:val="000000" w:themeColor="text1"/>
                <w:sz w:val="28"/>
                <w:szCs w:val="28"/>
                <w:lang w:val="az-Latn-AZ"/>
              </w:rPr>
            </w:pPr>
            <w:r>
              <w:rPr>
                <w:b/>
                <w:color w:val="000000" w:themeColor="text1"/>
                <w:sz w:val="28"/>
                <w:szCs w:val="28"/>
                <w:lang w:val="az-Latn-AZ"/>
              </w:rPr>
              <w:t>4.</w:t>
            </w:r>
          </w:p>
        </w:tc>
        <w:tc>
          <w:tcPr>
            <w:tcW w:w="7197" w:type="dxa"/>
          </w:tcPr>
          <w:p w:rsidR="00545CA6" w:rsidRPr="00436DE7" w:rsidRDefault="00436DE7" w:rsidP="00C10F24">
            <w:pPr>
              <w:rPr>
                <w:b/>
                <w:color w:val="000000" w:themeColor="text1"/>
                <w:sz w:val="28"/>
                <w:szCs w:val="28"/>
                <w:lang w:val="az-Latn-AZ"/>
              </w:rPr>
            </w:pPr>
            <w:r w:rsidRPr="00436DE7">
              <w:rPr>
                <w:b/>
                <w:color w:val="000000" w:themeColor="text1"/>
                <w:sz w:val="28"/>
                <w:szCs w:val="28"/>
                <w:lang w:val="az-Latn-AZ"/>
              </w:rPr>
              <w:t>Əsas hissə</w:t>
            </w:r>
          </w:p>
        </w:tc>
        <w:tc>
          <w:tcPr>
            <w:tcW w:w="1273" w:type="dxa"/>
          </w:tcPr>
          <w:p w:rsidR="00545CA6" w:rsidRPr="00843F82" w:rsidRDefault="00545CA6" w:rsidP="00C10F24">
            <w:pPr>
              <w:rPr>
                <w:i/>
                <w:color w:val="000000" w:themeColor="text1"/>
                <w:sz w:val="28"/>
                <w:szCs w:val="28"/>
                <w:lang w:val="az-Latn-AZ"/>
              </w:rPr>
            </w:pPr>
          </w:p>
        </w:tc>
      </w:tr>
      <w:tr w:rsidR="00436DE7" w:rsidRPr="00D06867" w:rsidTr="004A352B">
        <w:tc>
          <w:tcPr>
            <w:tcW w:w="1101" w:type="dxa"/>
          </w:tcPr>
          <w:p w:rsidR="00545CA6" w:rsidRPr="00843F82" w:rsidRDefault="004A352B" w:rsidP="00C10F24">
            <w:pPr>
              <w:rPr>
                <w:color w:val="000000" w:themeColor="text1"/>
                <w:sz w:val="28"/>
                <w:szCs w:val="28"/>
                <w:lang w:val="az-Latn-AZ"/>
              </w:rPr>
            </w:pPr>
            <w:r>
              <w:rPr>
                <w:color w:val="000000" w:themeColor="text1"/>
                <w:sz w:val="28"/>
                <w:szCs w:val="28"/>
                <w:lang w:val="az-Latn-AZ"/>
              </w:rPr>
              <w:t>4.1</w:t>
            </w:r>
          </w:p>
        </w:tc>
        <w:tc>
          <w:tcPr>
            <w:tcW w:w="7197" w:type="dxa"/>
          </w:tcPr>
          <w:p w:rsidR="00545CA6" w:rsidRPr="00843F82" w:rsidRDefault="00D06867" w:rsidP="00AC2E34">
            <w:pPr>
              <w:rPr>
                <w:color w:val="000000" w:themeColor="text1"/>
                <w:sz w:val="28"/>
                <w:szCs w:val="28"/>
                <w:lang w:val="az-Latn-AZ"/>
              </w:rPr>
            </w:pPr>
            <w:r>
              <w:rPr>
                <w:color w:val="000000" w:themeColor="text1"/>
                <w:sz w:val="28"/>
                <w:szCs w:val="28"/>
                <w:lang w:val="az-Latn-AZ"/>
              </w:rPr>
              <w:t>Tədris fənninin</w:t>
            </w:r>
            <w:r w:rsidR="005D4211" w:rsidRPr="00843F82">
              <w:rPr>
                <w:color w:val="000000" w:themeColor="text1"/>
                <w:sz w:val="28"/>
                <w:szCs w:val="28"/>
                <w:lang w:val="az-Latn-AZ"/>
              </w:rPr>
              <w:t xml:space="preserve"> </w:t>
            </w:r>
            <w:r w:rsidR="00AC2E34">
              <w:rPr>
                <w:color w:val="000000" w:themeColor="text1"/>
                <w:sz w:val="28"/>
                <w:szCs w:val="28"/>
                <w:lang w:val="az-Latn-AZ"/>
              </w:rPr>
              <w:t>həcmi və dərs işinin növləri</w:t>
            </w:r>
          </w:p>
        </w:tc>
        <w:tc>
          <w:tcPr>
            <w:tcW w:w="1273" w:type="dxa"/>
          </w:tcPr>
          <w:p w:rsidR="00545CA6" w:rsidRPr="00843F82" w:rsidRDefault="00545CA6" w:rsidP="00C10F24">
            <w:pPr>
              <w:rPr>
                <w:i/>
                <w:color w:val="000000" w:themeColor="text1"/>
                <w:sz w:val="28"/>
                <w:szCs w:val="28"/>
                <w:lang w:val="az-Latn-AZ"/>
              </w:rPr>
            </w:pPr>
          </w:p>
        </w:tc>
      </w:tr>
      <w:tr w:rsidR="00436DE7" w:rsidRPr="00D06867" w:rsidTr="004A352B">
        <w:tc>
          <w:tcPr>
            <w:tcW w:w="1101" w:type="dxa"/>
          </w:tcPr>
          <w:p w:rsidR="005D4211" w:rsidRPr="00843F82" w:rsidRDefault="00AC2E34" w:rsidP="00C10F24">
            <w:pPr>
              <w:rPr>
                <w:color w:val="000000" w:themeColor="text1"/>
                <w:sz w:val="28"/>
                <w:szCs w:val="28"/>
                <w:lang w:val="az-Latn-AZ"/>
              </w:rPr>
            </w:pPr>
            <w:r>
              <w:rPr>
                <w:color w:val="000000" w:themeColor="text1"/>
                <w:sz w:val="28"/>
                <w:szCs w:val="28"/>
                <w:lang w:val="az-Latn-AZ"/>
              </w:rPr>
              <w:t>4.2</w:t>
            </w:r>
          </w:p>
        </w:tc>
        <w:tc>
          <w:tcPr>
            <w:tcW w:w="7197" w:type="dxa"/>
          </w:tcPr>
          <w:p w:rsidR="005D4211" w:rsidRPr="00843F82" w:rsidRDefault="00D06867" w:rsidP="00AC2E34">
            <w:pPr>
              <w:rPr>
                <w:color w:val="000000" w:themeColor="text1"/>
                <w:sz w:val="28"/>
                <w:szCs w:val="28"/>
                <w:lang w:val="az-Latn-AZ"/>
              </w:rPr>
            </w:pPr>
            <w:r>
              <w:rPr>
                <w:color w:val="000000" w:themeColor="text1"/>
                <w:sz w:val="28"/>
                <w:szCs w:val="28"/>
                <w:lang w:val="az-Latn-AZ"/>
              </w:rPr>
              <w:t>Tədris fənninin</w:t>
            </w:r>
            <w:r w:rsidR="005D4211" w:rsidRPr="00843F82">
              <w:rPr>
                <w:color w:val="000000" w:themeColor="text1"/>
                <w:sz w:val="28"/>
                <w:szCs w:val="28"/>
                <w:lang w:val="az-Latn-AZ"/>
              </w:rPr>
              <w:t xml:space="preserve"> bölmələri</w:t>
            </w:r>
            <w:r w:rsidR="00AC2E34">
              <w:rPr>
                <w:color w:val="000000" w:themeColor="text1"/>
                <w:sz w:val="28"/>
                <w:szCs w:val="28"/>
                <w:lang w:val="az-Latn-AZ"/>
              </w:rPr>
              <w:t xml:space="preserve"> və onların öyrənilməsində mənimsəniləcək kompetensiyalar</w:t>
            </w:r>
          </w:p>
        </w:tc>
        <w:tc>
          <w:tcPr>
            <w:tcW w:w="1273" w:type="dxa"/>
          </w:tcPr>
          <w:p w:rsidR="005D4211" w:rsidRPr="00843F82" w:rsidRDefault="005D4211" w:rsidP="00C10F24">
            <w:pPr>
              <w:rPr>
                <w:i/>
                <w:color w:val="000000" w:themeColor="text1"/>
                <w:sz w:val="28"/>
                <w:szCs w:val="28"/>
                <w:lang w:val="az-Latn-AZ"/>
              </w:rPr>
            </w:pPr>
          </w:p>
        </w:tc>
      </w:tr>
      <w:tr w:rsidR="00436DE7" w:rsidRPr="00D06867" w:rsidTr="004A352B">
        <w:tc>
          <w:tcPr>
            <w:tcW w:w="1101" w:type="dxa"/>
          </w:tcPr>
          <w:p w:rsidR="005D4211" w:rsidRPr="00843F82" w:rsidRDefault="004A352B" w:rsidP="00C10F24">
            <w:pPr>
              <w:rPr>
                <w:color w:val="000000" w:themeColor="text1"/>
                <w:sz w:val="28"/>
                <w:szCs w:val="28"/>
                <w:lang w:val="az-Latn-AZ"/>
              </w:rPr>
            </w:pPr>
            <w:r>
              <w:rPr>
                <w:color w:val="000000" w:themeColor="text1"/>
                <w:sz w:val="28"/>
                <w:szCs w:val="28"/>
                <w:lang w:val="az-Latn-AZ"/>
              </w:rPr>
              <w:t>4.3</w:t>
            </w:r>
          </w:p>
        </w:tc>
        <w:tc>
          <w:tcPr>
            <w:tcW w:w="7197" w:type="dxa"/>
          </w:tcPr>
          <w:p w:rsidR="005D4211" w:rsidRPr="00843F82" w:rsidRDefault="00D06867" w:rsidP="00C10F24">
            <w:pPr>
              <w:rPr>
                <w:color w:val="000000" w:themeColor="text1"/>
                <w:sz w:val="28"/>
                <w:szCs w:val="28"/>
                <w:lang w:val="az-Latn-AZ"/>
              </w:rPr>
            </w:pPr>
            <w:r>
              <w:rPr>
                <w:color w:val="000000" w:themeColor="text1"/>
                <w:sz w:val="28"/>
                <w:szCs w:val="28"/>
                <w:lang w:val="az-Latn-AZ"/>
              </w:rPr>
              <w:t>Tədris fənnin</w:t>
            </w:r>
            <w:r w:rsidR="00AC2E34">
              <w:rPr>
                <w:color w:val="000000" w:themeColor="text1"/>
                <w:sz w:val="28"/>
                <w:szCs w:val="28"/>
                <w:lang w:val="az-Latn-AZ"/>
              </w:rPr>
              <w:t xml:space="preserve"> çərçivəsində mühazirələrin və praktiki dərslərin adları və ayrılmış saatların miqdarı (fakultələr üzrə)</w:t>
            </w:r>
          </w:p>
        </w:tc>
        <w:tc>
          <w:tcPr>
            <w:tcW w:w="1273" w:type="dxa"/>
          </w:tcPr>
          <w:p w:rsidR="005D4211" w:rsidRPr="00843F82" w:rsidRDefault="005D4211" w:rsidP="00C10F24">
            <w:pPr>
              <w:rPr>
                <w:i/>
                <w:color w:val="000000" w:themeColor="text1"/>
                <w:sz w:val="28"/>
                <w:szCs w:val="28"/>
                <w:lang w:val="az-Latn-AZ"/>
              </w:rPr>
            </w:pPr>
          </w:p>
        </w:tc>
      </w:tr>
      <w:tr w:rsidR="00436DE7" w:rsidRPr="00843F82" w:rsidTr="004A352B">
        <w:tc>
          <w:tcPr>
            <w:tcW w:w="1101" w:type="dxa"/>
          </w:tcPr>
          <w:p w:rsidR="005D4211" w:rsidRPr="00AC2E34" w:rsidRDefault="004A352B" w:rsidP="00C10F24">
            <w:pPr>
              <w:rPr>
                <w:color w:val="000000" w:themeColor="text1"/>
                <w:sz w:val="28"/>
                <w:szCs w:val="28"/>
                <w:lang w:val="az-Latn-AZ"/>
              </w:rPr>
            </w:pPr>
            <w:r>
              <w:rPr>
                <w:color w:val="000000" w:themeColor="text1"/>
                <w:sz w:val="28"/>
                <w:szCs w:val="28"/>
                <w:lang w:val="az-Latn-AZ"/>
              </w:rPr>
              <w:t>4.4</w:t>
            </w:r>
          </w:p>
        </w:tc>
        <w:tc>
          <w:tcPr>
            <w:tcW w:w="7197" w:type="dxa"/>
          </w:tcPr>
          <w:p w:rsidR="005D4211" w:rsidRPr="00AC2E34" w:rsidRDefault="00AC2E34" w:rsidP="00AC2E34">
            <w:pPr>
              <w:rPr>
                <w:color w:val="000000" w:themeColor="text1"/>
                <w:sz w:val="28"/>
                <w:szCs w:val="28"/>
                <w:lang w:val="az-Latn-AZ"/>
              </w:rPr>
            </w:pPr>
            <w:r w:rsidRPr="00AC2E34">
              <w:rPr>
                <w:color w:val="000000" w:themeColor="text1"/>
                <w:sz w:val="28"/>
                <w:szCs w:val="28"/>
                <w:lang w:val="az-Latn-AZ"/>
              </w:rPr>
              <w:t xml:space="preserve">Tələbələrin sərbəst işi </w:t>
            </w:r>
            <w:r w:rsidR="00FD6A89">
              <w:rPr>
                <w:color w:val="000000" w:themeColor="text1"/>
                <w:sz w:val="28"/>
                <w:szCs w:val="28"/>
                <w:lang w:val="az-Latn-AZ"/>
              </w:rPr>
              <w:t>mövzuları</w:t>
            </w:r>
          </w:p>
        </w:tc>
        <w:tc>
          <w:tcPr>
            <w:tcW w:w="1273" w:type="dxa"/>
          </w:tcPr>
          <w:p w:rsidR="005D4211" w:rsidRPr="00843F82" w:rsidRDefault="005D4211" w:rsidP="00C10F24">
            <w:pPr>
              <w:rPr>
                <w:i/>
                <w:color w:val="000000" w:themeColor="text1"/>
                <w:sz w:val="28"/>
                <w:szCs w:val="28"/>
                <w:lang w:val="az-Latn-AZ"/>
              </w:rPr>
            </w:pPr>
          </w:p>
        </w:tc>
      </w:tr>
      <w:tr w:rsidR="00FD6A89" w:rsidRPr="00843F82" w:rsidTr="004A352B">
        <w:tc>
          <w:tcPr>
            <w:tcW w:w="1101" w:type="dxa"/>
          </w:tcPr>
          <w:p w:rsidR="00FD6A89" w:rsidRPr="00AC2E34" w:rsidRDefault="004A352B" w:rsidP="00C10F24">
            <w:pPr>
              <w:rPr>
                <w:color w:val="000000" w:themeColor="text1"/>
                <w:sz w:val="28"/>
                <w:szCs w:val="28"/>
                <w:lang w:val="az-Latn-AZ"/>
              </w:rPr>
            </w:pPr>
            <w:r>
              <w:rPr>
                <w:color w:val="000000" w:themeColor="text1"/>
                <w:sz w:val="28"/>
                <w:szCs w:val="28"/>
                <w:lang w:val="az-Latn-AZ"/>
              </w:rPr>
              <w:t>4.5</w:t>
            </w:r>
          </w:p>
        </w:tc>
        <w:tc>
          <w:tcPr>
            <w:tcW w:w="7197" w:type="dxa"/>
          </w:tcPr>
          <w:p w:rsidR="00FD6A89" w:rsidRPr="00AC2E34" w:rsidRDefault="00FD6A89" w:rsidP="00AC2E34">
            <w:pPr>
              <w:rPr>
                <w:color w:val="000000" w:themeColor="text1"/>
                <w:sz w:val="28"/>
                <w:szCs w:val="28"/>
                <w:lang w:val="az-Latn-AZ"/>
              </w:rPr>
            </w:pPr>
            <w:r>
              <w:rPr>
                <w:color w:val="000000" w:themeColor="text1"/>
                <w:sz w:val="28"/>
                <w:szCs w:val="28"/>
                <w:lang w:val="az-Latn-AZ"/>
              </w:rPr>
              <w:t>Tələbələrin minimum bacarıqlarının siyahısı</w:t>
            </w:r>
          </w:p>
        </w:tc>
        <w:tc>
          <w:tcPr>
            <w:tcW w:w="1273" w:type="dxa"/>
          </w:tcPr>
          <w:p w:rsidR="00FD6A89" w:rsidRPr="00843F82" w:rsidRDefault="00FD6A89" w:rsidP="00C10F24">
            <w:pPr>
              <w:rPr>
                <w:i/>
                <w:color w:val="000000" w:themeColor="text1"/>
                <w:sz w:val="28"/>
                <w:szCs w:val="28"/>
                <w:lang w:val="az-Latn-AZ"/>
              </w:rPr>
            </w:pPr>
          </w:p>
        </w:tc>
      </w:tr>
      <w:tr w:rsidR="00436DE7" w:rsidRPr="00D06867" w:rsidTr="004A352B">
        <w:tc>
          <w:tcPr>
            <w:tcW w:w="1101" w:type="dxa"/>
          </w:tcPr>
          <w:p w:rsidR="005D4211" w:rsidRPr="00843F82" w:rsidRDefault="004A352B" w:rsidP="00C10F24">
            <w:pPr>
              <w:rPr>
                <w:b/>
                <w:color w:val="000000" w:themeColor="text1"/>
                <w:sz w:val="28"/>
                <w:szCs w:val="28"/>
                <w:lang w:val="az-Latn-AZ"/>
              </w:rPr>
            </w:pPr>
            <w:r>
              <w:rPr>
                <w:b/>
                <w:color w:val="000000" w:themeColor="text1"/>
                <w:sz w:val="28"/>
                <w:szCs w:val="28"/>
                <w:lang w:val="az-Latn-AZ"/>
              </w:rPr>
              <w:t>5.</w:t>
            </w:r>
          </w:p>
        </w:tc>
        <w:tc>
          <w:tcPr>
            <w:tcW w:w="7197" w:type="dxa"/>
          </w:tcPr>
          <w:p w:rsidR="005D4211" w:rsidRPr="00843F82" w:rsidRDefault="005D4211" w:rsidP="00D06867">
            <w:pPr>
              <w:rPr>
                <w:b/>
                <w:color w:val="000000" w:themeColor="text1"/>
                <w:sz w:val="28"/>
                <w:szCs w:val="28"/>
                <w:lang w:val="az-Latn-AZ"/>
              </w:rPr>
            </w:pPr>
            <w:r w:rsidRPr="00843F82">
              <w:rPr>
                <w:b/>
                <w:color w:val="000000" w:themeColor="text1"/>
                <w:sz w:val="28"/>
                <w:szCs w:val="28"/>
                <w:lang w:val="az-Latn-AZ"/>
              </w:rPr>
              <w:t>Müvəffəqiyyət kontrolu və tə</w:t>
            </w:r>
            <w:r w:rsidR="004A352B">
              <w:rPr>
                <w:b/>
                <w:color w:val="000000" w:themeColor="text1"/>
                <w:sz w:val="28"/>
                <w:szCs w:val="28"/>
                <w:lang w:val="az-Latn-AZ"/>
              </w:rPr>
              <w:t>dris fənninin  mənimsə</w:t>
            </w:r>
            <w:r w:rsidRPr="00843F82">
              <w:rPr>
                <w:b/>
                <w:color w:val="000000" w:themeColor="text1"/>
                <w:sz w:val="28"/>
                <w:szCs w:val="28"/>
                <w:lang w:val="az-Latn-AZ"/>
              </w:rPr>
              <w:t>mə nəticələrinin  qiymətləndirmə vasitələri</w:t>
            </w:r>
          </w:p>
        </w:tc>
        <w:tc>
          <w:tcPr>
            <w:tcW w:w="1273" w:type="dxa"/>
          </w:tcPr>
          <w:p w:rsidR="005D4211" w:rsidRPr="00843F82" w:rsidRDefault="005D4211" w:rsidP="00C10F24">
            <w:pPr>
              <w:rPr>
                <w:i/>
                <w:color w:val="000000" w:themeColor="text1"/>
                <w:sz w:val="28"/>
                <w:szCs w:val="28"/>
                <w:lang w:val="az-Latn-AZ"/>
              </w:rPr>
            </w:pPr>
          </w:p>
        </w:tc>
      </w:tr>
      <w:tr w:rsidR="00FD6A89" w:rsidRPr="00D06867" w:rsidTr="004A352B">
        <w:tc>
          <w:tcPr>
            <w:tcW w:w="1101"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5.1</w:t>
            </w:r>
          </w:p>
        </w:tc>
        <w:tc>
          <w:tcPr>
            <w:tcW w:w="7197"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Yoxlama və attestasiyann növləri, qiymətləndirmə vasitələrinin formaları</w:t>
            </w:r>
          </w:p>
        </w:tc>
        <w:tc>
          <w:tcPr>
            <w:tcW w:w="1273" w:type="dxa"/>
          </w:tcPr>
          <w:p w:rsidR="00FD6A89" w:rsidRPr="00843F82" w:rsidRDefault="00FD6A89" w:rsidP="00C10F24">
            <w:pPr>
              <w:rPr>
                <w:i/>
                <w:color w:val="000000" w:themeColor="text1"/>
                <w:sz w:val="28"/>
                <w:szCs w:val="28"/>
                <w:lang w:val="az-Latn-AZ"/>
              </w:rPr>
            </w:pPr>
          </w:p>
        </w:tc>
      </w:tr>
      <w:tr w:rsidR="00FD6A89" w:rsidRPr="00843F82" w:rsidTr="004A352B">
        <w:tc>
          <w:tcPr>
            <w:tcW w:w="1101" w:type="dxa"/>
          </w:tcPr>
          <w:p w:rsidR="00FD6A89" w:rsidRPr="007F6643" w:rsidRDefault="004A352B" w:rsidP="00C10F24">
            <w:pPr>
              <w:rPr>
                <w:color w:val="000000" w:themeColor="text1"/>
                <w:sz w:val="28"/>
                <w:szCs w:val="28"/>
                <w:lang w:val="az-Latn-AZ"/>
              </w:rPr>
            </w:pPr>
            <w:r>
              <w:rPr>
                <w:color w:val="000000" w:themeColor="text1"/>
                <w:sz w:val="28"/>
                <w:szCs w:val="28"/>
                <w:lang w:val="az-Latn-AZ"/>
              </w:rPr>
              <w:t>5.2</w:t>
            </w:r>
          </w:p>
        </w:tc>
        <w:tc>
          <w:tcPr>
            <w:tcW w:w="7197"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Qiymətləndirmə üsullarının</w:t>
            </w:r>
            <w:r w:rsidR="004A352B">
              <w:rPr>
                <w:color w:val="000000" w:themeColor="text1"/>
                <w:sz w:val="28"/>
                <w:szCs w:val="28"/>
                <w:lang w:val="az-Latn-AZ"/>
              </w:rPr>
              <w:t xml:space="preserve"> </w:t>
            </w:r>
            <w:r w:rsidRPr="007F6643">
              <w:rPr>
                <w:color w:val="000000" w:themeColor="text1"/>
                <w:sz w:val="28"/>
                <w:szCs w:val="28"/>
                <w:lang w:val="az-Latn-AZ"/>
              </w:rPr>
              <w:t>nümumələri</w:t>
            </w:r>
          </w:p>
        </w:tc>
        <w:tc>
          <w:tcPr>
            <w:tcW w:w="1273" w:type="dxa"/>
          </w:tcPr>
          <w:p w:rsidR="00FD6A89" w:rsidRPr="00843F82" w:rsidRDefault="00FD6A89" w:rsidP="00C10F24">
            <w:pPr>
              <w:rPr>
                <w:i/>
                <w:color w:val="000000" w:themeColor="text1"/>
                <w:sz w:val="28"/>
                <w:szCs w:val="28"/>
                <w:lang w:val="az-Latn-AZ"/>
              </w:rPr>
            </w:pPr>
          </w:p>
        </w:tc>
      </w:tr>
      <w:tr w:rsidR="00FD6A89" w:rsidRPr="00D06867" w:rsidTr="004A352B">
        <w:tc>
          <w:tcPr>
            <w:tcW w:w="1101" w:type="dxa"/>
          </w:tcPr>
          <w:p w:rsidR="00FD6A89" w:rsidRPr="007F6643" w:rsidRDefault="004A352B" w:rsidP="00C10F24">
            <w:pPr>
              <w:rPr>
                <w:color w:val="000000" w:themeColor="text1"/>
                <w:sz w:val="28"/>
                <w:szCs w:val="28"/>
                <w:lang w:val="az-Latn-AZ"/>
              </w:rPr>
            </w:pPr>
            <w:r>
              <w:rPr>
                <w:color w:val="000000" w:themeColor="text1"/>
                <w:sz w:val="28"/>
                <w:szCs w:val="28"/>
                <w:lang w:val="az-Latn-AZ"/>
              </w:rPr>
              <w:t>5.2.1</w:t>
            </w:r>
          </w:p>
        </w:tc>
        <w:tc>
          <w:tcPr>
            <w:tcW w:w="7197"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Cari mənimsəməyə nəzarət üçün qiymətləndirmə üsullarının nümunələri</w:t>
            </w:r>
          </w:p>
        </w:tc>
        <w:tc>
          <w:tcPr>
            <w:tcW w:w="1273" w:type="dxa"/>
          </w:tcPr>
          <w:p w:rsidR="00FD6A89" w:rsidRPr="00843F82" w:rsidRDefault="00FD6A89" w:rsidP="00C10F24">
            <w:pPr>
              <w:rPr>
                <w:i/>
                <w:color w:val="000000" w:themeColor="text1"/>
                <w:sz w:val="28"/>
                <w:szCs w:val="28"/>
                <w:lang w:val="az-Latn-AZ"/>
              </w:rPr>
            </w:pPr>
          </w:p>
        </w:tc>
      </w:tr>
      <w:tr w:rsidR="00FD6A89" w:rsidRPr="00843F82" w:rsidTr="004A352B">
        <w:tc>
          <w:tcPr>
            <w:tcW w:w="1101"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5.2.2</w:t>
            </w:r>
          </w:p>
        </w:tc>
        <w:tc>
          <w:tcPr>
            <w:tcW w:w="7197"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Yoxlama suallarının nümunələri</w:t>
            </w:r>
          </w:p>
        </w:tc>
        <w:tc>
          <w:tcPr>
            <w:tcW w:w="1273" w:type="dxa"/>
          </w:tcPr>
          <w:p w:rsidR="00FD6A89" w:rsidRPr="00843F82" w:rsidRDefault="00FD6A89" w:rsidP="00C10F24">
            <w:pPr>
              <w:rPr>
                <w:i/>
                <w:color w:val="000000" w:themeColor="text1"/>
                <w:sz w:val="28"/>
                <w:szCs w:val="28"/>
                <w:lang w:val="az-Latn-AZ"/>
              </w:rPr>
            </w:pPr>
          </w:p>
        </w:tc>
      </w:tr>
      <w:tr w:rsidR="00436DE7" w:rsidRPr="00D06867" w:rsidTr="004A352B">
        <w:tc>
          <w:tcPr>
            <w:tcW w:w="1101" w:type="dxa"/>
          </w:tcPr>
          <w:p w:rsidR="005D4211" w:rsidRPr="00843F82" w:rsidRDefault="004A352B" w:rsidP="00C10F24">
            <w:pPr>
              <w:rPr>
                <w:b/>
                <w:color w:val="000000" w:themeColor="text1"/>
                <w:sz w:val="28"/>
                <w:szCs w:val="28"/>
                <w:lang w:val="az-Latn-AZ"/>
              </w:rPr>
            </w:pPr>
            <w:r>
              <w:rPr>
                <w:b/>
                <w:color w:val="000000" w:themeColor="text1"/>
                <w:sz w:val="28"/>
                <w:szCs w:val="28"/>
                <w:lang w:val="az-Latn-AZ"/>
              </w:rPr>
              <w:t>6.</w:t>
            </w:r>
          </w:p>
        </w:tc>
        <w:tc>
          <w:tcPr>
            <w:tcW w:w="7197" w:type="dxa"/>
          </w:tcPr>
          <w:p w:rsidR="005D4211" w:rsidRPr="00843F82" w:rsidRDefault="00D06867" w:rsidP="00C10F24">
            <w:pPr>
              <w:rPr>
                <w:b/>
                <w:color w:val="000000" w:themeColor="text1"/>
                <w:sz w:val="28"/>
                <w:szCs w:val="28"/>
                <w:lang w:val="az-Latn-AZ"/>
              </w:rPr>
            </w:pPr>
            <w:r>
              <w:rPr>
                <w:b/>
                <w:color w:val="000000" w:themeColor="text1"/>
                <w:sz w:val="28"/>
                <w:szCs w:val="28"/>
                <w:lang w:val="az-Latn-AZ"/>
              </w:rPr>
              <w:t xml:space="preserve">Tədris  fənninin </w:t>
            </w:r>
            <w:r w:rsidR="005D4211" w:rsidRPr="00843F82">
              <w:rPr>
                <w:b/>
                <w:color w:val="000000" w:themeColor="text1"/>
                <w:sz w:val="28"/>
                <w:szCs w:val="28"/>
                <w:lang w:val="az-Latn-AZ"/>
              </w:rPr>
              <w:t xml:space="preserve"> tədr</w:t>
            </w:r>
            <w:r w:rsidR="00FD6A89">
              <w:rPr>
                <w:b/>
                <w:color w:val="000000" w:themeColor="text1"/>
                <w:sz w:val="28"/>
                <w:szCs w:val="28"/>
                <w:lang w:val="az-Latn-AZ"/>
              </w:rPr>
              <w:t>is-metodik və informasion təminatı</w:t>
            </w:r>
          </w:p>
        </w:tc>
        <w:tc>
          <w:tcPr>
            <w:tcW w:w="1273" w:type="dxa"/>
          </w:tcPr>
          <w:p w:rsidR="005D4211" w:rsidRPr="00843F82" w:rsidRDefault="005D4211" w:rsidP="00C10F24">
            <w:pPr>
              <w:rPr>
                <w:i/>
                <w:color w:val="000000" w:themeColor="text1"/>
                <w:sz w:val="28"/>
                <w:szCs w:val="28"/>
                <w:lang w:val="az-Latn-AZ"/>
              </w:rPr>
            </w:pPr>
          </w:p>
        </w:tc>
      </w:tr>
      <w:tr w:rsidR="00436DE7" w:rsidRPr="00843F82" w:rsidTr="004A352B">
        <w:tc>
          <w:tcPr>
            <w:tcW w:w="1101" w:type="dxa"/>
          </w:tcPr>
          <w:p w:rsidR="005D4211" w:rsidRPr="00843F82" w:rsidRDefault="004A352B" w:rsidP="005D4211">
            <w:pPr>
              <w:rPr>
                <w:b/>
                <w:color w:val="000000" w:themeColor="text1"/>
                <w:sz w:val="28"/>
                <w:szCs w:val="28"/>
                <w:lang w:val="az-Latn-AZ"/>
              </w:rPr>
            </w:pPr>
            <w:r>
              <w:rPr>
                <w:b/>
                <w:color w:val="000000" w:themeColor="text1"/>
                <w:sz w:val="28"/>
                <w:szCs w:val="28"/>
                <w:lang w:val="az-Latn-AZ"/>
              </w:rPr>
              <w:t>7.</w:t>
            </w:r>
          </w:p>
        </w:tc>
        <w:tc>
          <w:tcPr>
            <w:tcW w:w="7197" w:type="dxa"/>
          </w:tcPr>
          <w:p w:rsidR="005D4211" w:rsidRPr="00843F82" w:rsidRDefault="005D4211" w:rsidP="00C10F24">
            <w:pPr>
              <w:rPr>
                <w:b/>
                <w:color w:val="000000" w:themeColor="text1"/>
                <w:sz w:val="28"/>
                <w:szCs w:val="28"/>
                <w:lang w:val="az-Latn-AZ"/>
              </w:rPr>
            </w:pPr>
            <w:r w:rsidRPr="00843F82">
              <w:rPr>
                <w:b/>
                <w:color w:val="000000" w:themeColor="text1"/>
                <w:sz w:val="28"/>
                <w:szCs w:val="28"/>
                <w:lang w:val="az-Latn-AZ"/>
              </w:rPr>
              <w:t>Ədəbiyyat</w:t>
            </w:r>
          </w:p>
        </w:tc>
        <w:tc>
          <w:tcPr>
            <w:tcW w:w="1273" w:type="dxa"/>
          </w:tcPr>
          <w:p w:rsidR="005D4211" w:rsidRPr="00843F82" w:rsidRDefault="005D4211" w:rsidP="00C10F24">
            <w:pPr>
              <w:rPr>
                <w:i/>
                <w:color w:val="000000" w:themeColor="text1"/>
                <w:sz w:val="28"/>
                <w:szCs w:val="28"/>
                <w:lang w:val="az-Latn-AZ"/>
              </w:rPr>
            </w:pPr>
          </w:p>
        </w:tc>
      </w:tr>
      <w:tr w:rsidR="00436DE7" w:rsidRPr="00843F82" w:rsidTr="004A352B">
        <w:tc>
          <w:tcPr>
            <w:tcW w:w="1101" w:type="dxa"/>
          </w:tcPr>
          <w:p w:rsidR="005D4211" w:rsidRPr="00843F82" w:rsidRDefault="005D4211" w:rsidP="005D4211">
            <w:pPr>
              <w:rPr>
                <w:color w:val="000000" w:themeColor="text1"/>
                <w:sz w:val="28"/>
                <w:szCs w:val="28"/>
                <w:lang w:val="az-Latn-AZ"/>
              </w:rPr>
            </w:pPr>
            <w:r w:rsidRPr="00843F82">
              <w:rPr>
                <w:color w:val="000000" w:themeColor="text1"/>
                <w:sz w:val="28"/>
                <w:szCs w:val="28"/>
                <w:lang w:val="az-Latn-AZ"/>
              </w:rPr>
              <w:t>7.1</w:t>
            </w:r>
          </w:p>
        </w:tc>
        <w:tc>
          <w:tcPr>
            <w:tcW w:w="7197" w:type="dxa"/>
          </w:tcPr>
          <w:p w:rsidR="005D4211" w:rsidRPr="00843F82" w:rsidRDefault="005D4211" w:rsidP="00C10F24">
            <w:pPr>
              <w:rPr>
                <w:color w:val="000000" w:themeColor="text1"/>
                <w:sz w:val="28"/>
                <w:szCs w:val="28"/>
                <w:lang w:val="az-Latn-AZ"/>
              </w:rPr>
            </w:pPr>
            <w:r w:rsidRPr="00843F82">
              <w:rPr>
                <w:color w:val="000000" w:themeColor="text1"/>
                <w:sz w:val="28"/>
                <w:szCs w:val="28"/>
                <w:lang w:val="az-Latn-AZ"/>
              </w:rPr>
              <w:t>Əsas ədəbiyyat</w:t>
            </w:r>
          </w:p>
        </w:tc>
        <w:tc>
          <w:tcPr>
            <w:tcW w:w="1273" w:type="dxa"/>
          </w:tcPr>
          <w:p w:rsidR="005D4211" w:rsidRPr="00843F82" w:rsidRDefault="005D4211" w:rsidP="00C10F24">
            <w:pPr>
              <w:rPr>
                <w:i/>
                <w:color w:val="000000" w:themeColor="text1"/>
                <w:sz w:val="28"/>
                <w:szCs w:val="28"/>
                <w:lang w:val="az-Latn-AZ"/>
              </w:rPr>
            </w:pPr>
          </w:p>
        </w:tc>
      </w:tr>
      <w:tr w:rsidR="00436DE7" w:rsidRPr="00843F82" w:rsidTr="004A352B">
        <w:tc>
          <w:tcPr>
            <w:tcW w:w="1101" w:type="dxa"/>
          </w:tcPr>
          <w:p w:rsidR="005D4211" w:rsidRPr="00843F82" w:rsidRDefault="004A352B" w:rsidP="005D4211">
            <w:pPr>
              <w:rPr>
                <w:color w:val="000000" w:themeColor="text1"/>
                <w:sz w:val="28"/>
                <w:szCs w:val="28"/>
                <w:lang w:val="az-Latn-AZ"/>
              </w:rPr>
            </w:pPr>
            <w:r>
              <w:rPr>
                <w:color w:val="000000" w:themeColor="text1"/>
                <w:sz w:val="28"/>
                <w:szCs w:val="28"/>
                <w:lang w:val="az-Latn-AZ"/>
              </w:rPr>
              <w:t>7.2</w:t>
            </w:r>
          </w:p>
        </w:tc>
        <w:tc>
          <w:tcPr>
            <w:tcW w:w="7197" w:type="dxa"/>
          </w:tcPr>
          <w:p w:rsidR="005D4211" w:rsidRPr="00843F82" w:rsidRDefault="005D4211" w:rsidP="00C10F24">
            <w:pPr>
              <w:rPr>
                <w:color w:val="000000" w:themeColor="text1"/>
                <w:sz w:val="28"/>
                <w:szCs w:val="28"/>
                <w:lang w:val="az-Latn-AZ"/>
              </w:rPr>
            </w:pPr>
            <w:r w:rsidRPr="00843F82">
              <w:rPr>
                <w:color w:val="000000" w:themeColor="text1"/>
                <w:sz w:val="28"/>
                <w:szCs w:val="28"/>
                <w:lang w:val="az-Latn-AZ"/>
              </w:rPr>
              <w:t>Əlavə ədəbiyyat</w:t>
            </w:r>
          </w:p>
        </w:tc>
        <w:tc>
          <w:tcPr>
            <w:tcW w:w="1273" w:type="dxa"/>
          </w:tcPr>
          <w:p w:rsidR="005D4211" w:rsidRPr="00843F82" w:rsidRDefault="005D4211" w:rsidP="00C10F24">
            <w:pPr>
              <w:rPr>
                <w:i/>
                <w:color w:val="000000" w:themeColor="text1"/>
                <w:sz w:val="28"/>
                <w:szCs w:val="28"/>
                <w:lang w:val="az-Latn-AZ"/>
              </w:rPr>
            </w:pPr>
          </w:p>
        </w:tc>
      </w:tr>
      <w:tr w:rsidR="00436DE7" w:rsidRPr="00D06867" w:rsidTr="004A352B">
        <w:tc>
          <w:tcPr>
            <w:tcW w:w="1101" w:type="dxa"/>
          </w:tcPr>
          <w:p w:rsidR="005D4211" w:rsidRPr="00843F82" w:rsidRDefault="004A352B" w:rsidP="005D4211">
            <w:pPr>
              <w:rPr>
                <w:b/>
                <w:color w:val="000000" w:themeColor="text1"/>
                <w:sz w:val="28"/>
                <w:szCs w:val="28"/>
                <w:lang w:val="az-Latn-AZ"/>
              </w:rPr>
            </w:pPr>
            <w:r>
              <w:rPr>
                <w:b/>
                <w:color w:val="000000" w:themeColor="text1"/>
                <w:sz w:val="28"/>
                <w:szCs w:val="28"/>
                <w:lang w:val="az-Latn-AZ"/>
              </w:rPr>
              <w:t>8.</w:t>
            </w:r>
          </w:p>
        </w:tc>
        <w:tc>
          <w:tcPr>
            <w:tcW w:w="7197" w:type="dxa"/>
          </w:tcPr>
          <w:p w:rsidR="005D4211" w:rsidRPr="00843F82" w:rsidRDefault="00D06867" w:rsidP="00C10F24">
            <w:pPr>
              <w:rPr>
                <w:b/>
                <w:color w:val="000000" w:themeColor="text1"/>
                <w:sz w:val="28"/>
                <w:szCs w:val="28"/>
                <w:lang w:val="az-Latn-AZ"/>
              </w:rPr>
            </w:pPr>
            <w:r>
              <w:rPr>
                <w:b/>
                <w:color w:val="000000" w:themeColor="text1"/>
                <w:sz w:val="28"/>
                <w:szCs w:val="28"/>
                <w:lang w:val="az-Latn-AZ"/>
              </w:rPr>
              <w:t xml:space="preserve">Tədris fənninin </w:t>
            </w:r>
            <w:r w:rsidR="005D4211" w:rsidRPr="00843F82">
              <w:rPr>
                <w:b/>
                <w:color w:val="000000" w:themeColor="text1"/>
                <w:sz w:val="28"/>
                <w:szCs w:val="28"/>
                <w:lang w:val="az-Latn-AZ"/>
              </w:rPr>
              <w:t xml:space="preserve"> material-texniki təmini</w:t>
            </w:r>
          </w:p>
        </w:tc>
        <w:tc>
          <w:tcPr>
            <w:tcW w:w="1273" w:type="dxa"/>
          </w:tcPr>
          <w:p w:rsidR="005D4211" w:rsidRPr="00843F82" w:rsidRDefault="005D4211" w:rsidP="00C10F24">
            <w:pPr>
              <w:rPr>
                <w:i/>
                <w:color w:val="000000" w:themeColor="text1"/>
                <w:sz w:val="28"/>
                <w:szCs w:val="28"/>
                <w:lang w:val="az-Latn-AZ"/>
              </w:rPr>
            </w:pPr>
          </w:p>
        </w:tc>
      </w:tr>
      <w:tr w:rsidR="00FD6A89" w:rsidRPr="00843F82" w:rsidTr="004A352B">
        <w:tc>
          <w:tcPr>
            <w:tcW w:w="1101" w:type="dxa"/>
          </w:tcPr>
          <w:p w:rsidR="00FD6A89" w:rsidRPr="007F6643" w:rsidRDefault="004A352B" w:rsidP="005D4211">
            <w:pPr>
              <w:rPr>
                <w:color w:val="000000" w:themeColor="text1"/>
                <w:sz w:val="28"/>
                <w:szCs w:val="28"/>
                <w:lang w:val="az-Latn-AZ"/>
              </w:rPr>
            </w:pPr>
            <w:r>
              <w:rPr>
                <w:color w:val="000000" w:themeColor="text1"/>
                <w:sz w:val="28"/>
                <w:szCs w:val="28"/>
                <w:lang w:val="az-Latn-AZ"/>
              </w:rPr>
              <w:t>8.1</w:t>
            </w:r>
          </w:p>
        </w:tc>
        <w:tc>
          <w:tcPr>
            <w:tcW w:w="7197" w:type="dxa"/>
          </w:tcPr>
          <w:p w:rsidR="00FD6A89" w:rsidRPr="007F6643" w:rsidRDefault="00FD6A89" w:rsidP="00C10F24">
            <w:pPr>
              <w:rPr>
                <w:color w:val="000000" w:themeColor="text1"/>
                <w:sz w:val="28"/>
                <w:szCs w:val="28"/>
                <w:lang w:val="az-Latn-AZ"/>
              </w:rPr>
            </w:pPr>
            <w:r w:rsidRPr="007F6643">
              <w:rPr>
                <w:color w:val="000000" w:themeColor="text1"/>
                <w:sz w:val="28"/>
                <w:szCs w:val="28"/>
                <w:lang w:val="az-Latn-AZ"/>
              </w:rPr>
              <w:t>Cihaz və avadanlıqlar</w:t>
            </w:r>
          </w:p>
        </w:tc>
        <w:tc>
          <w:tcPr>
            <w:tcW w:w="1273" w:type="dxa"/>
          </w:tcPr>
          <w:p w:rsidR="00FD6A89" w:rsidRPr="00843F82" w:rsidRDefault="00FD6A89" w:rsidP="00C10F24">
            <w:pPr>
              <w:rPr>
                <w:i/>
                <w:color w:val="000000" w:themeColor="text1"/>
                <w:sz w:val="28"/>
                <w:szCs w:val="28"/>
                <w:lang w:val="az-Latn-AZ"/>
              </w:rPr>
            </w:pPr>
          </w:p>
        </w:tc>
      </w:tr>
      <w:tr w:rsidR="00436DE7" w:rsidRPr="00843F82" w:rsidTr="004A352B">
        <w:tc>
          <w:tcPr>
            <w:tcW w:w="1101" w:type="dxa"/>
          </w:tcPr>
          <w:p w:rsidR="005D4211" w:rsidRPr="007F6643" w:rsidRDefault="004A352B" w:rsidP="005D4211">
            <w:pPr>
              <w:rPr>
                <w:color w:val="000000" w:themeColor="text1"/>
                <w:sz w:val="28"/>
                <w:szCs w:val="28"/>
                <w:lang w:val="az-Latn-AZ"/>
              </w:rPr>
            </w:pPr>
            <w:r>
              <w:rPr>
                <w:color w:val="000000" w:themeColor="text1"/>
                <w:sz w:val="28"/>
                <w:szCs w:val="28"/>
                <w:lang w:val="az-Latn-AZ"/>
              </w:rPr>
              <w:t>8.2</w:t>
            </w:r>
          </w:p>
        </w:tc>
        <w:tc>
          <w:tcPr>
            <w:tcW w:w="7197" w:type="dxa"/>
          </w:tcPr>
          <w:p w:rsidR="005D4211" w:rsidRPr="007F6643" w:rsidRDefault="005D4211" w:rsidP="00C10F24">
            <w:pPr>
              <w:rPr>
                <w:color w:val="000000" w:themeColor="text1"/>
                <w:sz w:val="28"/>
                <w:szCs w:val="28"/>
                <w:lang w:val="az-Latn-AZ"/>
              </w:rPr>
            </w:pPr>
            <w:r w:rsidRPr="007F6643">
              <w:rPr>
                <w:color w:val="000000" w:themeColor="text1"/>
                <w:sz w:val="28"/>
                <w:szCs w:val="28"/>
                <w:lang w:val="az-Latn-AZ"/>
              </w:rPr>
              <w:t>Tədris texnologiyaları</w:t>
            </w:r>
          </w:p>
        </w:tc>
        <w:tc>
          <w:tcPr>
            <w:tcW w:w="1273" w:type="dxa"/>
          </w:tcPr>
          <w:p w:rsidR="005D4211" w:rsidRPr="00843F82" w:rsidRDefault="005D4211" w:rsidP="00C10F24">
            <w:pPr>
              <w:rPr>
                <w:i/>
                <w:color w:val="000000" w:themeColor="text1"/>
                <w:sz w:val="28"/>
                <w:szCs w:val="28"/>
                <w:lang w:val="az-Latn-AZ"/>
              </w:rPr>
            </w:pPr>
          </w:p>
        </w:tc>
      </w:tr>
      <w:tr w:rsidR="00FD6A89" w:rsidRPr="00D06867" w:rsidTr="004A352B">
        <w:tc>
          <w:tcPr>
            <w:tcW w:w="1101" w:type="dxa"/>
          </w:tcPr>
          <w:p w:rsidR="00FD6A89" w:rsidRPr="007F6643" w:rsidRDefault="004A352B" w:rsidP="005D4211">
            <w:pPr>
              <w:rPr>
                <w:color w:val="000000" w:themeColor="text1"/>
                <w:sz w:val="28"/>
                <w:szCs w:val="28"/>
                <w:lang w:val="az-Latn-AZ"/>
              </w:rPr>
            </w:pPr>
            <w:r>
              <w:rPr>
                <w:color w:val="000000" w:themeColor="text1"/>
                <w:sz w:val="28"/>
                <w:szCs w:val="28"/>
                <w:lang w:val="az-Latn-AZ"/>
              </w:rPr>
              <w:t>8.3</w:t>
            </w:r>
          </w:p>
        </w:tc>
        <w:tc>
          <w:tcPr>
            <w:tcW w:w="7197" w:type="dxa"/>
          </w:tcPr>
          <w:p w:rsidR="00FD6A89" w:rsidRPr="007F6643" w:rsidRDefault="00D06867" w:rsidP="00C10F24">
            <w:pPr>
              <w:rPr>
                <w:color w:val="000000" w:themeColor="text1"/>
                <w:sz w:val="28"/>
                <w:szCs w:val="28"/>
                <w:lang w:val="az-Latn-AZ"/>
              </w:rPr>
            </w:pPr>
            <w:r>
              <w:rPr>
                <w:color w:val="000000" w:themeColor="text1"/>
                <w:sz w:val="28"/>
                <w:szCs w:val="28"/>
                <w:lang w:val="az-Latn-AZ"/>
              </w:rPr>
              <w:t>Fənnin</w:t>
            </w:r>
            <w:r w:rsidR="00FD6A89" w:rsidRPr="007F6643">
              <w:rPr>
                <w:color w:val="000000" w:themeColor="text1"/>
                <w:sz w:val="28"/>
                <w:szCs w:val="28"/>
                <w:lang w:val="az-Latn-AZ"/>
              </w:rPr>
              <w:t xml:space="preserve"> öyrənilməsinin təşkili üçün metodik tövsiyələr</w:t>
            </w:r>
          </w:p>
        </w:tc>
        <w:tc>
          <w:tcPr>
            <w:tcW w:w="1273" w:type="dxa"/>
          </w:tcPr>
          <w:p w:rsidR="00FD6A89" w:rsidRPr="00843F82" w:rsidRDefault="00FD6A89" w:rsidP="00C10F24">
            <w:pPr>
              <w:rPr>
                <w:i/>
                <w:color w:val="000000" w:themeColor="text1"/>
                <w:sz w:val="28"/>
                <w:szCs w:val="28"/>
                <w:lang w:val="az-Latn-AZ"/>
              </w:rPr>
            </w:pPr>
          </w:p>
        </w:tc>
      </w:tr>
      <w:tr w:rsidR="00436DE7" w:rsidRPr="00D06867" w:rsidTr="004A352B">
        <w:tc>
          <w:tcPr>
            <w:tcW w:w="1101" w:type="dxa"/>
          </w:tcPr>
          <w:p w:rsidR="005D4211" w:rsidRPr="004A352B" w:rsidRDefault="004A352B" w:rsidP="005D4211">
            <w:pPr>
              <w:rPr>
                <w:b/>
                <w:color w:val="000000" w:themeColor="text1"/>
                <w:sz w:val="28"/>
                <w:szCs w:val="28"/>
                <w:lang w:val="az-Latn-AZ"/>
              </w:rPr>
            </w:pPr>
            <w:r w:rsidRPr="004A352B">
              <w:rPr>
                <w:b/>
                <w:color w:val="000000" w:themeColor="text1"/>
                <w:sz w:val="28"/>
                <w:szCs w:val="28"/>
                <w:lang w:val="az-Latn-AZ"/>
              </w:rPr>
              <w:t>9</w:t>
            </w:r>
            <w:r>
              <w:rPr>
                <w:b/>
                <w:color w:val="000000" w:themeColor="text1"/>
                <w:sz w:val="28"/>
                <w:szCs w:val="28"/>
                <w:lang w:val="az-Latn-AZ"/>
              </w:rPr>
              <w:t>.</w:t>
            </w:r>
          </w:p>
        </w:tc>
        <w:tc>
          <w:tcPr>
            <w:tcW w:w="7197" w:type="dxa"/>
          </w:tcPr>
          <w:p w:rsidR="005D4211" w:rsidRPr="004A352B" w:rsidRDefault="00D06867" w:rsidP="004A352B">
            <w:pPr>
              <w:rPr>
                <w:b/>
                <w:color w:val="000000" w:themeColor="text1"/>
                <w:sz w:val="28"/>
                <w:szCs w:val="28"/>
                <w:lang w:val="az-Latn-AZ"/>
              </w:rPr>
            </w:pPr>
            <w:r>
              <w:rPr>
                <w:b/>
                <w:color w:val="000000" w:themeColor="text1"/>
                <w:sz w:val="28"/>
                <w:szCs w:val="28"/>
                <w:lang w:val="az-Latn-AZ"/>
              </w:rPr>
              <w:t>Fənnin</w:t>
            </w:r>
            <w:r w:rsidR="004A352B" w:rsidRPr="004A352B">
              <w:rPr>
                <w:b/>
                <w:color w:val="000000" w:themeColor="text1"/>
                <w:sz w:val="28"/>
                <w:szCs w:val="28"/>
                <w:lang w:val="az-Latn-AZ"/>
              </w:rPr>
              <w:t xml:space="preserve"> tədrisinin təşkili üçün metodik tövsiyyələr</w:t>
            </w:r>
          </w:p>
        </w:tc>
        <w:tc>
          <w:tcPr>
            <w:tcW w:w="1273" w:type="dxa"/>
          </w:tcPr>
          <w:p w:rsidR="005D4211" w:rsidRPr="00843F82" w:rsidRDefault="005D4211" w:rsidP="00C10F24">
            <w:pPr>
              <w:rPr>
                <w:i/>
                <w:color w:val="000000" w:themeColor="text1"/>
                <w:sz w:val="28"/>
                <w:szCs w:val="28"/>
                <w:lang w:val="az-Latn-AZ"/>
              </w:rPr>
            </w:pPr>
          </w:p>
        </w:tc>
      </w:tr>
    </w:tbl>
    <w:p w:rsidR="00C10F24" w:rsidRDefault="00C10F24" w:rsidP="00C10F24">
      <w:pPr>
        <w:rPr>
          <w:i/>
          <w:sz w:val="28"/>
          <w:szCs w:val="28"/>
          <w:lang w:val="az-Latn-AZ"/>
        </w:rPr>
      </w:pPr>
    </w:p>
    <w:p w:rsidR="00C10F24" w:rsidRDefault="00C10F24" w:rsidP="00C10F24">
      <w:pPr>
        <w:rPr>
          <w:i/>
          <w:sz w:val="28"/>
          <w:szCs w:val="28"/>
          <w:lang w:val="az-Latn-AZ"/>
        </w:rPr>
      </w:pPr>
    </w:p>
    <w:p w:rsidR="006812C7" w:rsidRDefault="006812C7" w:rsidP="00C10F24">
      <w:pPr>
        <w:rPr>
          <w:i/>
          <w:sz w:val="28"/>
          <w:szCs w:val="28"/>
          <w:lang w:val="az-Latn-AZ"/>
        </w:rPr>
      </w:pPr>
    </w:p>
    <w:p w:rsidR="006812C7" w:rsidRDefault="006812C7" w:rsidP="00C10F24">
      <w:pPr>
        <w:rPr>
          <w:i/>
          <w:sz w:val="28"/>
          <w:szCs w:val="28"/>
          <w:lang w:val="az-Latn-AZ"/>
        </w:rPr>
      </w:pPr>
    </w:p>
    <w:p w:rsidR="006812C7" w:rsidRDefault="006812C7" w:rsidP="00C10F24">
      <w:pPr>
        <w:rPr>
          <w:i/>
          <w:sz w:val="28"/>
          <w:szCs w:val="28"/>
          <w:lang w:val="az-Latn-AZ"/>
        </w:rPr>
      </w:pPr>
    </w:p>
    <w:p w:rsidR="006812C7" w:rsidRDefault="006812C7" w:rsidP="00C10F24">
      <w:pPr>
        <w:rPr>
          <w:i/>
          <w:sz w:val="28"/>
          <w:szCs w:val="28"/>
          <w:lang w:val="az-Latn-AZ"/>
        </w:rPr>
      </w:pPr>
    </w:p>
    <w:p w:rsidR="00D06867" w:rsidRDefault="00D06867" w:rsidP="00C10F24">
      <w:pPr>
        <w:rPr>
          <w:i/>
          <w:sz w:val="28"/>
          <w:szCs w:val="28"/>
          <w:lang w:val="az-Latn-AZ"/>
        </w:rPr>
      </w:pPr>
    </w:p>
    <w:p w:rsidR="00D06867" w:rsidRDefault="00D06867" w:rsidP="00C10F24">
      <w:pPr>
        <w:rPr>
          <w:i/>
          <w:sz w:val="28"/>
          <w:szCs w:val="28"/>
          <w:lang w:val="az-Latn-AZ"/>
        </w:rPr>
      </w:pPr>
    </w:p>
    <w:p w:rsidR="006812C7" w:rsidRDefault="006812C7" w:rsidP="00C10F24">
      <w:pPr>
        <w:rPr>
          <w:i/>
          <w:sz w:val="28"/>
          <w:szCs w:val="28"/>
          <w:lang w:val="az-Latn-AZ"/>
        </w:rPr>
      </w:pPr>
    </w:p>
    <w:p w:rsidR="00C10F24" w:rsidRPr="00A5171E" w:rsidRDefault="00770BF2" w:rsidP="00C10F24">
      <w:pPr>
        <w:pStyle w:val="HTML"/>
        <w:numPr>
          <w:ilvl w:val="0"/>
          <w:numId w:val="26"/>
        </w:numPr>
        <w:shd w:val="clear" w:color="auto" w:fill="FFFFFF"/>
        <w:spacing w:line="276" w:lineRule="auto"/>
        <w:contextualSpacing/>
        <w:jc w:val="both"/>
        <w:rPr>
          <w:rFonts w:ascii="Times New Roman" w:hAnsi="Times New Roman" w:cs="Times New Roman"/>
          <w:b/>
          <w:color w:val="000000"/>
          <w:sz w:val="28"/>
          <w:szCs w:val="28"/>
          <w:shd w:val="clear" w:color="auto" w:fill="FFFFFF"/>
          <w:lang w:val="az-Latn-AZ"/>
        </w:rPr>
      </w:pPr>
      <w:r>
        <w:rPr>
          <w:rFonts w:ascii="Times New Roman" w:hAnsi="Times New Roman" w:cs="Times New Roman"/>
          <w:b/>
          <w:color w:val="000000"/>
          <w:sz w:val="28"/>
          <w:szCs w:val="28"/>
          <w:shd w:val="clear" w:color="auto" w:fill="FFFFFF"/>
          <w:lang w:val="az-Latn-AZ"/>
        </w:rPr>
        <w:t xml:space="preserve">Fənnin </w:t>
      </w:r>
      <w:r w:rsidR="00C10F24" w:rsidRPr="00A5171E">
        <w:rPr>
          <w:rFonts w:ascii="Times New Roman" w:hAnsi="Times New Roman" w:cs="Times New Roman"/>
          <w:b/>
          <w:color w:val="000000"/>
          <w:sz w:val="28"/>
          <w:szCs w:val="28"/>
          <w:shd w:val="clear" w:color="auto" w:fill="FFFFFF"/>
          <w:lang w:val="az-Latn-AZ"/>
        </w:rPr>
        <w:t xml:space="preserve"> məqsədi və vəzifəl</w:t>
      </w:r>
      <w:r w:rsidR="004A352B">
        <w:rPr>
          <w:rFonts w:ascii="Times New Roman" w:hAnsi="Times New Roman" w:cs="Times New Roman"/>
          <w:b/>
          <w:color w:val="000000"/>
          <w:sz w:val="28"/>
          <w:szCs w:val="28"/>
          <w:shd w:val="clear" w:color="auto" w:fill="FFFFFF"/>
          <w:lang w:val="az-Latn-AZ"/>
        </w:rPr>
        <w:t>əri, onun təlim prosesində yeri</w:t>
      </w:r>
      <w:r w:rsidR="00C10F24" w:rsidRPr="00A5171E">
        <w:rPr>
          <w:rFonts w:ascii="Times New Roman" w:hAnsi="Times New Roman" w:cs="Times New Roman"/>
          <w:b/>
          <w:color w:val="000000"/>
          <w:sz w:val="28"/>
          <w:szCs w:val="28"/>
          <w:shd w:val="clear" w:color="auto" w:fill="FFFFFF"/>
          <w:lang w:val="az-Latn-AZ"/>
        </w:rPr>
        <w:t xml:space="preserve">  </w:t>
      </w:r>
    </w:p>
    <w:p w:rsidR="00C10F24" w:rsidRPr="00A5171E" w:rsidRDefault="00C10F24" w:rsidP="00C10F24">
      <w:pPr>
        <w:pStyle w:val="HTML"/>
        <w:shd w:val="clear" w:color="auto" w:fill="FFFFFF"/>
        <w:spacing w:line="276" w:lineRule="auto"/>
        <w:ind w:left="408"/>
        <w:contextualSpacing/>
        <w:jc w:val="both"/>
        <w:rPr>
          <w:rFonts w:ascii="Times New Roman" w:hAnsi="Times New Roman" w:cs="Times New Roman"/>
          <w:b/>
          <w:color w:val="000000"/>
          <w:sz w:val="28"/>
          <w:szCs w:val="28"/>
          <w:shd w:val="clear" w:color="auto" w:fill="FFFFFF"/>
          <w:lang w:val="az-Latn-AZ"/>
        </w:rPr>
      </w:pPr>
    </w:p>
    <w:p w:rsidR="00C10F24" w:rsidRPr="00A5171E" w:rsidRDefault="00C10F24" w:rsidP="00C10F24">
      <w:pPr>
        <w:pStyle w:val="HTML"/>
        <w:shd w:val="clear" w:color="auto" w:fill="FFFFFF"/>
        <w:spacing w:line="276" w:lineRule="auto"/>
        <w:contextualSpacing/>
        <w:jc w:val="both"/>
        <w:rPr>
          <w:rFonts w:ascii="Times New Roman" w:hAnsi="Times New Roman" w:cs="Times New Roman"/>
          <w:b/>
          <w:i/>
          <w:color w:val="000000"/>
          <w:sz w:val="28"/>
          <w:szCs w:val="28"/>
          <w:shd w:val="clear" w:color="auto" w:fill="FFFFFF"/>
          <w:lang w:val="az-Latn-AZ"/>
        </w:rPr>
      </w:pPr>
      <w:r w:rsidRPr="00A5171E">
        <w:rPr>
          <w:rFonts w:ascii="Times New Roman" w:hAnsi="Times New Roman" w:cs="Times New Roman"/>
          <w:b/>
          <w:i/>
          <w:color w:val="000000"/>
          <w:sz w:val="28"/>
          <w:szCs w:val="28"/>
          <w:shd w:val="clear" w:color="auto" w:fill="FFFFFF"/>
          <w:lang w:val="az-Latn-AZ"/>
        </w:rPr>
        <w:t xml:space="preserve">        1.1 </w:t>
      </w:r>
      <w:bookmarkStart w:id="5" w:name="OLE_LINK6"/>
      <w:bookmarkStart w:id="6" w:name="OLE_LINK7"/>
      <w:bookmarkStart w:id="7" w:name="OLE_LINK8"/>
      <w:r w:rsidR="00D52FF3" w:rsidRPr="00D52FF3">
        <w:rPr>
          <w:rFonts w:ascii="Times New Roman" w:hAnsi="Times New Roman" w:cs="Times New Roman"/>
          <w:b/>
          <w:i/>
          <w:color w:val="000000"/>
          <w:sz w:val="28"/>
          <w:szCs w:val="28"/>
          <w:shd w:val="clear" w:color="auto" w:fill="FFFFFF"/>
          <w:lang w:val="az-Latn-AZ"/>
        </w:rPr>
        <w:t>Universitet məzununun  fəaliyyət parametrlərində fənnin öyrənilməsinin məqsədləri</w:t>
      </w:r>
      <w:bookmarkEnd w:id="5"/>
      <w:bookmarkEnd w:id="6"/>
      <w:bookmarkEnd w:id="7"/>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000000"/>
          <w:sz w:val="28"/>
          <w:szCs w:val="28"/>
          <w:shd w:val="clear" w:color="auto" w:fill="FFFFFF"/>
          <w:lang w:val="az-Latn-AZ"/>
        </w:rPr>
        <w:t xml:space="preserve">       </w:t>
      </w:r>
      <w:r>
        <w:rPr>
          <w:rFonts w:ascii="Times New Roman" w:hAnsi="Times New Roman" w:cs="Times New Roman"/>
          <w:color w:val="000000"/>
          <w:sz w:val="28"/>
          <w:szCs w:val="28"/>
          <w:shd w:val="clear" w:color="auto" w:fill="FFFFFF"/>
          <w:lang w:val="az-Latn-AZ"/>
        </w:rPr>
        <w:t xml:space="preserve"> Şüa diaqnostikası – m</w:t>
      </w:r>
      <w:r w:rsidR="00640C80">
        <w:rPr>
          <w:rFonts w:ascii="Times New Roman" w:hAnsi="Times New Roman" w:cs="Times New Roman"/>
          <w:color w:val="212121"/>
          <w:sz w:val="28"/>
          <w:szCs w:val="28"/>
          <w:lang w:val="az-Latn-AZ"/>
        </w:rPr>
        <w:t xml:space="preserve">əzunun </w:t>
      </w:r>
      <w:r w:rsidRPr="004C6C96">
        <w:rPr>
          <w:rFonts w:ascii="Times New Roman" w:hAnsi="Times New Roman" w:cs="Times New Roman"/>
          <w:color w:val="212121"/>
          <w:sz w:val="28"/>
          <w:szCs w:val="28"/>
          <w:lang w:val="az-Latn-AZ"/>
        </w:rPr>
        <w:t xml:space="preserve"> klinik fənlərdə öyrənilən professional fəaliyyətinin diaqnostik </w:t>
      </w:r>
      <w:r>
        <w:rPr>
          <w:rFonts w:ascii="Times New Roman" w:hAnsi="Times New Roman" w:cs="Times New Roman"/>
          <w:color w:val="212121"/>
          <w:sz w:val="28"/>
          <w:szCs w:val="28"/>
          <w:lang w:val="az-Latn-AZ"/>
        </w:rPr>
        <w:t>növünün</w:t>
      </w:r>
      <w:r w:rsidRPr="004C6C96">
        <w:rPr>
          <w:rFonts w:ascii="Times New Roman" w:hAnsi="Times New Roman" w:cs="Times New Roman"/>
          <w:color w:val="212121"/>
          <w:sz w:val="28"/>
          <w:szCs w:val="28"/>
          <w:lang w:val="az-Latn-AZ"/>
        </w:rPr>
        <w:t xml:space="preserve"> mənimsənilməsinə giriş kursu</w:t>
      </w:r>
      <w:r>
        <w:rPr>
          <w:rFonts w:ascii="Times New Roman" w:hAnsi="Times New Roman" w:cs="Times New Roman"/>
          <w:color w:val="212121"/>
          <w:sz w:val="28"/>
          <w:szCs w:val="28"/>
          <w:lang w:val="az-Latn-AZ"/>
        </w:rPr>
        <w:t>dur</w:t>
      </w:r>
      <w:r w:rsidRPr="004C6C96">
        <w:rPr>
          <w:rFonts w:ascii="Times New Roman" w:hAnsi="Times New Roman" w:cs="Times New Roman"/>
          <w:color w:val="212121"/>
          <w:sz w:val="28"/>
          <w:szCs w:val="28"/>
          <w:lang w:val="az-Latn-AZ"/>
        </w:rPr>
        <w:t>.</w:t>
      </w:r>
    </w:p>
    <w:p w:rsidR="00C10F24"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 </w:t>
      </w:r>
      <w:r w:rsidR="00D06867">
        <w:rPr>
          <w:rFonts w:ascii="Times New Roman" w:hAnsi="Times New Roman" w:cs="Times New Roman"/>
          <w:color w:val="212121"/>
          <w:sz w:val="28"/>
          <w:szCs w:val="28"/>
          <w:lang w:val="az-Latn-AZ"/>
        </w:rPr>
        <w:t>Fənnin</w:t>
      </w:r>
      <w:r w:rsidR="00D52FF3">
        <w:rPr>
          <w:rFonts w:ascii="Times New Roman" w:hAnsi="Times New Roman" w:cs="Times New Roman"/>
          <w:color w:val="212121"/>
          <w:sz w:val="28"/>
          <w:szCs w:val="28"/>
          <w:lang w:val="az-Latn-AZ"/>
        </w:rPr>
        <w:t xml:space="preserve"> məzmunu –</w:t>
      </w:r>
      <w:r w:rsidRPr="004C6C96">
        <w:rPr>
          <w:rFonts w:ascii="Times New Roman" w:hAnsi="Times New Roman" w:cs="Times New Roman"/>
          <w:color w:val="212121"/>
          <w:sz w:val="28"/>
          <w:szCs w:val="28"/>
          <w:lang w:val="az-Latn-AZ"/>
        </w:rPr>
        <w:t xml:space="preserve"> i</w:t>
      </w:r>
      <w:r>
        <w:rPr>
          <w:rFonts w:ascii="Times New Roman" w:hAnsi="Times New Roman" w:cs="Times New Roman"/>
          <w:color w:val="212121"/>
          <w:sz w:val="28"/>
          <w:szCs w:val="28"/>
          <w:lang w:val="az-Latn-AZ"/>
        </w:rPr>
        <w:t>nsan orqanizminin</w:t>
      </w:r>
      <w:r w:rsidRPr="004C6C96">
        <w:rPr>
          <w:rFonts w:ascii="Times New Roman" w:hAnsi="Times New Roman" w:cs="Times New Roman"/>
          <w:color w:val="212121"/>
          <w:sz w:val="28"/>
          <w:szCs w:val="28"/>
          <w:lang w:val="az-Latn-AZ"/>
        </w:rPr>
        <w:t xml:space="preserve"> müxtəlif orqan və sistemlərinin xəstəlikləri</w:t>
      </w:r>
      <w:r>
        <w:rPr>
          <w:rFonts w:ascii="Times New Roman" w:hAnsi="Times New Roman" w:cs="Times New Roman"/>
          <w:color w:val="212121"/>
          <w:sz w:val="28"/>
          <w:szCs w:val="28"/>
          <w:lang w:val="az-Latn-AZ"/>
        </w:rPr>
        <w:t xml:space="preserve">nin </w:t>
      </w:r>
      <w:r w:rsidR="00D52FF3">
        <w:rPr>
          <w:rFonts w:ascii="Times New Roman" w:hAnsi="Times New Roman" w:cs="Times New Roman"/>
          <w:color w:val="212121"/>
          <w:sz w:val="28"/>
          <w:szCs w:val="28"/>
          <w:lang w:val="az-Latn-AZ"/>
        </w:rPr>
        <w:t xml:space="preserve">diaqnostikası üçün </w:t>
      </w:r>
      <w:r w:rsidRPr="004C6C96">
        <w:rPr>
          <w:rFonts w:ascii="Times New Roman" w:hAnsi="Times New Roman" w:cs="Times New Roman"/>
          <w:color w:val="212121"/>
          <w:sz w:val="28"/>
          <w:szCs w:val="28"/>
          <w:lang w:val="az-Latn-AZ"/>
        </w:rPr>
        <w:t xml:space="preserve"> ionlaşdırıcı və qeyri-ionlaşdırıcı </w:t>
      </w:r>
      <w:r w:rsidR="00D52FF3">
        <w:rPr>
          <w:rFonts w:ascii="Times New Roman" w:hAnsi="Times New Roman" w:cs="Times New Roman"/>
          <w:color w:val="212121"/>
          <w:sz w:val="28"/>
          <w:szCs w:val="28"/>
          <w:lang w:val="az-Latn-AZ"/>
        </w:rPr>
        <w:t xml:space="preserve">şüa </w:t>
      </w:r>
      <w:r>
        <w:rPr>
          <w:rFonts w:ascii="Times New Roman" w:hAnsi="Times New Roman" w:cs="Times New Roman"/>
          <w:color w:val="212121"/>
          <w:sz w:val="28"/>
          <w:szCs w:val="28"/>
          <w:lang w:val="az-Latn-AZ"/>
        </w:rPr>
        <w:t xml:space="preserve">növlərinin tətbiqinin nəzəriyyəsini </w:t>
      </w:r>
      <w:r w:rsidRPr="004C6C96">
        <w:rPr>
          <w:rFonts w:ascii="Times New Roman" w:hAnsi="Times New Roman" w:cs="Times New Roman"/>
          <w:color w:val="212121"/>
          <w:sz w:val="28"/>
          <w:szCs w:val="28"/>
          <w:lang w:val="az-Latn-AZ"/>
        </w:rPr>
        <w:t xml:space="preserve">və </w:t>
      </w:r>
      <w:r>
        <w:rPr>
          <w:rFonts w:ascii="Times New Roman" w:hAnsi="Times New Roman" w:cs="Times New Roman"/>
          <w:color w:val="212121"/>
          <w:sz w:val="28"/>
          <w:szCs w:val="28"/>
          <w:lang w:val="az-Latn-AZ"/>
        </w:rPr>
        <w:t>təcrübəsini</w:t>
      </w:r>
      <w:r w:rsidRPr="004C6C96">
        <w:rPr>
          <w:rFonts w:ascii="Times New Roman" w:hAnsi="Times New Roman" w:cs="Times New Roman"/>
          <w:color w:val="212121"/>
          <w:sz w:val="28"/>
          <w:szCs w:val="28"/>
          <w:lang w:val="az-Latn-AZ"/>
        </w:rPr>
        <w:t xml:space="preserve"> öyrənən bir elm olması anlayışı</w:t>
      </w:r>
      <w:r>
        <w:rPr>
          <w:rFonts w:ascii="Times New Roman" w:hAnsi="Times New Roman" w:cs="Times New Roman"/>
          <w:color w:val="212121"/>
          <w:sz w:val="28"/>
          <w:szCs w:val="28"/>
          <w:lang w:val="az-Latn-AZ"/>
        </w:rPr>
        <w:t>n</w:t>
      </w:r>
      <w:r w:rsidR="00640C80">
        <w:rPr>
          <w:rFonts w:ascii="Times New Roman" w:hAnsi="Times New Roman" w:cs="Times New Roman"/>
          <w:color w:val="212121"/>
          <w:sz w:val="28"/>
          <w:szCs w:val="28"/>
          <w:lang w:val="az-Latn-AZ"/>
        </w:rPr>
        <w:t>dan</w:t>
      </w:r>
      <w:r w:rsidR="00135893">
        <w:rPr>
          <w:rFonts w:ascii="Times New Roman" w:hAnsi="Times New Roman" w:cs="Times New Roman"/>
          <w:color w:val="212121"/>
          <w:sz w:val="28"/>
          <w:szCs w:val="28"/>
          <w:lang w:val="az-Latn-AZ"/>
        </w:rPr>
        <w:t xml:space="preserve"> ibarətdir </w:t>
      </w:r>
      <w:r w:rsidR="00640C80">
        <w:rPr>
          <w:rFonts w:ascii="Times New Roman" w:hAnsi="Times New Roman" w:cs="Times New Roman"/>
          <w:color w:val="212121"/>
          <w:sz w:val="28"/>
          <w:szCs w:val="28"/>
          <w:lang w:val="az-Latn-AZ"/>
        </w:rPr>
        <w:t xml:space="preserve">və </w:t>
      </w:r>
      <w:r w:rsidR="00640C80" w:rsidRPr="00640C80">
        <w:rPr>
          <w:rFonts w:ascii="Times New Roman" w:hAnsi="Times New Roman" w:cs="Times New Roman"/>
          <w:color w:val="212121"/>
          <w:sz w:val="28"/>
          <w:szCs w:val="28"/>
          <w:lang w:val="az-Latn-AZ"/>
        </w:rPr>
        <w:t xml:space="preserve"> </w:t>
      </w:r>
      <w:r w:rsidR="00640C80" w:rsidRPr="004C6C96">
        <w:rPr>
          <w:rFonts w:ascii="Times New Roman" w:hAnsi="Times New Roman" w:cs="Times New Roman"/>
          <w:color w:val="212121"/>
          <w:sz w:val="28"/>
          <w:szCs w:val="28"/>
          <w:lang w:val="az-Latn-AZ"/>
        </w:rPr>
        <w:t xml:space="preserve">xəstələrin şüa müayinəsi </w:t>
      </w:r>
      <w:r w:rsidR="00640C80">
        <w:rPr>
          <w:rFonts w:ascii="Times New Roman" w:hAnsi="Times New Roman" w:cs="Times New Roman"/>
          <w:color w:val="212121"/>
          <w:sz w:val="28"/>
          <w:szCs w:val="28"/>
          <w:lang w:val="az-Latn-AZ"/>
        </w:rPr>
        <w:t xml:space="preserve">üzrə lazım olan </w:t>
      </w:r>
      <w:r w:rsidR="00640C80" w:rsidRPr="004C6C96">
        <w:rPr>
          <w:rFonts w:ascii="Times New Roman" w:hAnsi="Times New Roman" w:cs="Times New Roman"/>
          <w:color w:val="212121"/>
          <w:sz w:val="28"/>
          <w:szCs w:val="28"/>
          <w:lang w:val="az-Latn-AZ"/>
        </w:rPr>
        <w:t>anlayış, bilik və bacarıqların optimal səviyyəsi haqqında məlumat vermək</w:t>
      </w:r>
      <w:r w:rsidR="004A352B">
        <w:rPr>
          <w:rFonts w:ascii="Times New Roman" w:hAnsi="Times New Roman" w:cs="Times New Roman"/>
          <w:color w:val="212121"/>
          <w:sz w:val="28"/>
          <w:szCs w:val="28"/>
          <w:lang w:val="az-Latn-AZ"/>
        </w:rPr>
        <w:t>d</w:t>
      </w:r>
      <w:r w:rsidR="00640C80">
        <w:rPr>
          <w:rFonts w:ascii="Times New Roman" w:hAnsi="Times New Roman" w:cs="Times New Roman"/>
          <w:color w:val="212121"/>
          <w:sz w:val="28"/>
          <w:szCs w:val="28"/>
          <w:lang w:val="az-Latn-AZ"/>
        </w:rPr>
        <w:t xml:space="preserve">ən irəli glir. </w:t>
      </w:r>
    </w:p>
    <w:p w:rsidR="00ED0A34" w:rsidRPr="004C6C96" w:rsidRDefault="00ED0A34" w:rsidP="00ED0A34">
      <w:pPr>
        <w:pStyle w:val="HTML"/>
        <w:shd w:val="clear" w:color="auto" w:fill="FFFFFF"/>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ab/>
      </w:r>
      <w:r w:rsidR="00D06867">
        <w:rPr>
          <w:rFonts w:ascii="Times New Roman" w:hAnsi="Times New Roman" w:cs="Times New Roman"/>
          <w:color w:val="212121"/>
          <w:sz w:val="28"/>
          <w:szCs w:val="28"/>
          <w:lang w:val="az-Latn-AZ"/>
        </w:rPr>
        <w:t>"Şüa diaqnostikası" fənninin</w:t>
      </w:r>
      <w:r w:rsidRPr="004C6C96">
        <w:rPr>
          <w:rFonts w:ascii="Times New Roman" w:hAnsi="Times New Roman" w:cs="Times New Roman"/>
          <w:color w:val="212121"/>
          <w:sz w:val="28"/>
          <w:szCs w:val="28"/>
          <w:lang w:val="az-Latn-AZ"/>
        </w:rPr>
        <w:t xml:space="preserve"> mənimsənilməsinin </w:t>
      </w:r>
      <w:r w:rsidRPr="005A79C0">
        <w:rPr>
          <w:rFonts w:ascii="Times New Roman" w:hAnsi="Times New Roman" w:cs="Times New Roman"/>
          <w:b/>
          <w:i/>
          <w:color w:val="212121"/>
          <w:sz w:val="28"/>
          <w:szCs w:val="28"/>
          <w:lang w:val="az-Latn-AZ"/>
        </w:rPr>
        <w:t>məqsədi</w:t>
      </w:r>
      <w:r>
        <w:rPr>
          <w:rFonts w:ascii="Times New Roman" w:hAnsi="Times New Roman" w:cs="Times New Roman"/>
          <w:color w:val="212121"/>
          <w:sz w:val="28"/>
          <w:szCs w:val="28"/>
          <w:lang w:val="az-Latn-AZ"/>
        </w:rPr>
        <w:t xml:space="preserve"> – </w:t>
      </w:r>
      <w:r w:rsidRPr="004C6C96">
        <w:rPr>
          <w:rFonts w:ascii="Times New Roman" w:hAnsi="Times New Roman" w:cs="Times New Roman"/>
          <w:color w:val="212121"/>
          <w:sz w:val="28"/>
          <w:szCs w:val="28"/>
          <w:lang w:val="az-Latn-AZ"/>
        </w:rPr>
        <w:t>təxirəsalınmaz hal</w:t>
      </w:r>
      <w:r>
        <w:rPr>
          <w:rFonts w:ascii="Times New Roman" w:hAnsi="Times New Roman" w:cs="Times New Roman"/>
          <w:color w:val="212121"/>
          <w:sz w:val="28"/>
          <w:szCs w:val="28"/>
          <w:lang w:val="az-Latn-AZ"/>
        </w:rPr>
        <w:t xml:space="preserve">larda keyfiyyətli  </w:t>
      </w:r>
      <w:r w:rsidRPr="004C6C96">
        <w:rPr>
          <w:rFonts w:ascii="Times New Roman" w:hAnsi="Times New Roman" w:cs="Times New Roman"/>
          <w:color w:val="212121"/>
          <w:sz w:val="28"/>
          <w:szCs w:val="28"/>
          <w:lang w:val="az-Latn-AZ"/>
        </w:rPr>
        <w:t>ilkin tibbi yardım</w:t>
      </w:r>
      <w:r>
        <w:rPr>
          <w:rFonts w:ascii="Times New Roman" w:hAnsi="Times New Roman" w:cs="Times New Roman"/>
          <w:color w:val="212121"/>
          <w:sz w:val="28"/>
          <w:szCs w:val="28"/>
          <w:lang w:val="az-Latn-AZ"/>
        </w:rPr>
        <w:t>ın</w:t>
      </w:r>
      <w:r w:rsidRPr="004C6C96">
        <w:rPr>
          <w:rFonts w:ascii="Times New Roman" w:hAnsi="Times New Roman" w:cs="Times New Roman"/>
          <w:color w:val="212121"/>
          <w:sz w:val="28"/>
          <w:szCs w:val="28"/>
          <w:lang w:val="az-Latn-AZ"/>
        </w:rPr>
        <w:t xml:space="preserve"> göstər</w:t>
      </w:r>
      <w:r>
        <w:rPr>
          <w:rFonts w:ascii="Times New Roman" w:hAnsi="Times New Roman" w:cs="Times New Roman"/>
          <w:color w:val="212121"/>
          <w:sz w:val="28"/>
          <w:szCs w:val="28"/>
          <w:lang w:val="az-Latn-AZ"/>
        </w:rPr>
        <w:t>il</w:t>
      </w:r>
      <w:r w:rsidRPr="004C6C96">
        <w:rPr>
          <w:rFonts w:ascii="Times New Roman" w:hAnsi="Times New Roman" w:cs="Times New Roman"/>
          <w:color w:val="212121"/>
          <w:sz w:val="28"/>
          <w:szCs w:val="28"/>
          <w:lang w:val="az-Latn-AZ"/>
        </w:rPr>
        <w:t>məsi  yolu ilə əhalinin sağlamlığını</w:t>
      </w:r>
      <w:r>
        <w:rPr>
          <w:rFonts w:ascii="Times New Roman" w:hAnsi="Times New Roman" w:cs="Times New Roman"/>
          <w:color w:val="212121"/>
          <w:sz w:val="28"/>
          <w:szCs w:val="28"/>
          <w:lang w:val="az-Latn-AZ"/>
        </w:rPr>
        <w:t>n qorunması və yaxşılaşdırılmasına</w:t>
      </w:r>
      <w:r w:rsidRPr="004C6C96">
        <w:rPr>
          <w:rFonts w:ascii="Times New Roman" w:hAnsi="Times New Roman" w:cs="Times New Roman"/>
          <w:color w:val="212121"/>
          <w:sz w:val="28"/>
          <w:szCs w:val="28"/>
          <w:lang w:val="az-Latn-AZ"/>
        </w:rPr>
        <w:t xml:space="preserve"> yönəlmiş şüa texnologiyaları</w:t>
      </w:r>
      <w:r>
        <w:rPr>
          <w:rFonts w:ascii="Times New Roman" w:hAnsi="Times New Roman" w:cs="Times New Roman"/>
          <w:color w:val="212121"/>
          <w:sz w:val="28"/>
          <w:szCs w:val="28"/>
          <w:lang w:val="az-Latn-AZ"/>
        </w:rPr>
        <w:t>nın</w:t>
      </w:r>
      <w:r w:rsidRPr="004C6C96">
        <w:rPr>
          <w:rFonts w:ascii="Times New Roman" w:hAnsi="Times New Roman" w:cs="Times New Roman"/>
          <w:color w:val="212121"/>
          <w:sz w:val="28"/>
          <w:szCs w:val="28"/>
          <w:lang w:val="az-Latn-AZ"/>
        </w:rPr>
        <w:t>, vasitələri</w:t>
      </w:r>
      <w:r>
        <w:rPr>
          <w:rFonts w:ascii="Times New Roman" w:hAnsi="Times New Roman" w:cs="Times New Roman"/>
          <w:color w:val="212121"/>
          <w:sz w:val="28"/>
          <w:szCs w:val="28"/>
          <w:lang w:val="az-Latn-AZ"/>
        </w:rPr>
        <w:t xml:space="preserve">nin, həkimin diaqnostik peşə fəaliyyətinin </w:t>
      </w:r>
      <w:r w:rsidRPr="004C6C96">
        <w:rPr>
          <w:rFonts w:ascii="Times New Roman" w:hAnsi="Times New Roman" w:cs="Times New Roman"/>
          <w:color w:val="212121"/>
          <w:sz w:val="28"/>
          <w:szCs w:val="28"/>
          <w:lang w:val="az-Latn-AZ"/>
        </w:rPr>
        <w:t>yolları və üsullarının</w:t>
      </w:r>
      <w:r>
        <w:rPr>
          <w:rFonts w:ascii="Times New Roman" w:hAnsi="Times New Roman" w:cs="Times New Roman"/>
          <w:color w:val="212121"/>
          <w:sz w:val="28"/>
          <w:szCs w:val="28"/>
          <w:lang w:val="az-Latn-AZ"/>
        </w:rPr>
        <w:t xml:space="preserve"> cəminin </w:t>
      </w:r>
      <w:r w:rsidRPr="004C6C96">
        <w:rPr>
          <w:rFonts w:ascii="Times New Roman" w:hAnsi="Times New Roman" w:cs="Times New Roman"/>
          <w:color w:val="212121"/>
          <w:sz w:val="28"/>
          <w:szCs w:val="28"/>
          <w:lang w:val="az-Latn-AZ"/>
        </w:rPr>
        <w:t xml:space="preserve"> öyrənilməsi</w:t>
      </w:r>
      <w:r>
        <w:rPr>
          <w:rFonts w:ascii="Times New Roman" w:hAnsi="Times New Roman" w:cs="Times New Roman"/>
          <w:color w:val="212121"/>
          <w:sz w:val="28"/>
          <w:szCs w:val="28"/>
          <w:lang w:val="az-Latn-AZ"/>
        </w:rPr>
        <w:t>ndən</w:t>
      </w:r>
      <w:r w:rsidRPr="004C6C96">
        <w:rPr>
          <w:rFonts w:ascii="Times New Roman" w:hAnsi="Times New Roman" w:cs="Times New Roman"/>
          <w:color w:val="212121"/>
          <w:sz w:val="28"/>
          <w:szCs w:val="28"/>
          <w:lang w:val="az-Latn-AZ"/>
        </w:rPr>
        <w:t xml:space="preserve"> ibarətdir.</w:t>
      </w:r>
    </w:p>
    <w:p w:rsidR="00C10F24"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sidR="00D06867">
        <w:rPr>
          <w:rFonts w:ascii="Times New Roman" w:hAnsi="Times New Roman" w:cs="Times New Roman"/>
          <w:color w:val="212121"/>
          <w:sz w:val="28"/>
          <w:szCs w:val="28"/>
          <w:lang w:val="az-Latn-AZ"/>
        </w:rPr>
        <w:t xml:space="preserve">"Şüa diaqnostika"-sı fənninin </w:t>
      </w:r>
      <w:r w:rsidR="00D52FF3">
        <w:rPr>
          <w:rFonts w:ascii="Times New Roman" w:hAnsi="Times New Roman" w:cs="Times New Roman"/>
          <w:color w:val="212121"/>
          <w:sz w:val="28"/>
          <w:szCs w:val="28"/>
          <w:lang w:val="az-Latn-AZ"/>
        </w:rPr>
        <w:t xml:space="preserve"> öyrənilməsinin </w:t>
      </w:r>
      <w:r w:rsidR="00D52FF3" w:rsidRPr="004A352B">
        <w:rPr>
          <w:rFonts w:ascii="Times New Roman" w:hAnsi="Times New Roman" w:cs="Times New Roman"/>
          <w:b/>
          <w:i/>
          <w:color w:val="212121"/>
          <w:sz w:val="28"/>
          <w:szCs w:val="28"/>
          <w:lang w:val="az-Latn-AZ"/>
        </w:rPr>
        <w:t>məqsədi</w:t>
      </w:r>
      <w:r w:rsidR="00D52FF3">
        <w:rPr>
          <w:rFonts w:ascii="Times New Roman" w:hAnsi="Times New Roman" w:cs="Times New Roman"/>
          <w:color w:val="212121"/>
          <w:sz w:val="28"/>
          <w:szCs w:val="28"/>
          <w:lang w:val="az-Latn-AZ"/>
        </w:rPr>
        <w:t xml:space="preserve"> </w:t>
      </w:r>
      <w:r w:rsidR="004A352B">
        <w:rPr>
          <w:rFonts w:ascii="Times New Roman" w:hAnsi="Times New Roman" w:cs="Times New Roman"/>
          <w:color w:val="212121"/>
          <w:sz w:val="28"/>
          <w:szCs w:val="28"/>
          <w:lang w:val="az-Latn-AZ"/>
        </w:rPr>
        <w:t xml:space="preserve">həmçinin, </w:t>
      </w:r>
      <w:r w:rsidR="00564A1A">
        <w:rPr>
          <w:rFonts w:ascii="Times New Roman" w:hAnsi="Times New Roman" w:cs="Times New Roman"/>
          <w:color w:val="212121"/>
          <w:sz w:val="28"/>
          <w:szCs w:val="28"/>
          <w:lang w:val="az-Latn-AZ"/>
        </w:rPr>
        <w:t xml:space="preserve">tələbələrin </w:t>
      </w:r>
      <w:r w:rsidR="00D52FF3">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xəstəliklərin diff</w:t>
      </w:r>
      <w:r w:rsidRPr="004C6C96">
        <w:rPr>
          <w:rFonts w:ascii="Times New Roman" w:hAnsi="Times New Roman" w:cs="Times New Roman"/>
          <w:color w:val="212121"/>
          <w:sz w:val="28"/>
          <w:szCs w:val="28"/>
          <w:lang w:val="az-Latn-AZ"/>
        </w:rPr>
        <w:t>erens</w:t>
      </w:r>
      <w:r w:rsidR="004A352B">
        <w:rPr>
          <w:rFonts w:ascii="Times New Roman" w:hAnsi="Times New Roman" w:cs="Times New Roman"/>
          <w:color w:val="212121"/>
          <w:sz w:val="28"/>
          <w:szCs w:val="28"/>
          <w:lang w:val="az-Latn-AZ"/>
        </w:rPr>
        <w:t>i</w:t>
      </w:r>
      <w:r w:rsidRPr="004C6C96">
        <w:rPr>
          <w:rFonts w:ascii="Times New Roman" w:hAnsi="Times New Roman" w:cs="Times New Roman"/>
          <w:color w:val="212121"/>
          <w:sz w:val="28"/>
          <w:szCs w:val="28"/>
          <w:lang w:val="az-Latn-AZ"/>
        </w:rPr>
        <w:t>asiyası və klinik diaqnozun</w:t>
      </w:r>
      <w:r w:rsidR="00D52FF3">
        <w:rPr>
          <w:rFonts w:ascii="Times New Roman" w:hAnsi="Times New Roman" w:cs="Times New Roman"/>
          <w:color w:val="212121"/>
          <w:sz w:val="28"/>
          <w:szCs w:val="28"/>
          <w:lang w:val="az-Latn-AZ"/>
        </w:rPr>
        <w:t xml:space="preserve">un </w:t>
      </w:r>
      <w:r w:rsidRPr="004C6C96">
        <w:rPr>
          <w:rFonts w:ascii="Times New Roman" w:hAnsi="Times New Roman" w:cs="Times New Roman"/>
          <w:color w:val="212121"/>
          <w:sz w:val="28"/>
          <w:szCs w:val="28"/>
          <w:lang w:val="az-Latn-AZ"/>
        </w:rPr>
        <w:t xml:space="preserve"> dəqiqləşdirilməsi üçün şüa diaqnostikası</w:t>
      </w:r>
      <w:r>
        <w:rPr>
          <w:rFonts w:ascii="Times New Roman" w:hAnsi="Times New Roman" w:cs="Times New Roman"/>
          <w:color w:val="212121"/>
          <w:sz w:val="28"/>
          <w:szCs w:val="28"/>
          <w:lang w:val="az-Latn-AZ"/>
        </w:rPr>
        <w:t xml:space="preserve"> üsulları</w:t>
      </w:r>
      <w:r w:rsidRPr="004C6C96">
        <w:rPr>
          <w:rFonts w:ascii="Times New Roman" w:hAnsi="Times New Roman" w:cs="Times New Roman"/>
          <w:color w:val="212121"/>
          <w:sz w:val="28"/>
          <w:szCs w:val="28"/>
          <w:lang w:val="az-Latn-AZ"/>
        </w:rPr>
        <w:t xml:space="preserve"> arsen</w:t>
      </w:r>
      <w:r w:rsidR="00D52FF3">
        <w:rPr>
          <w:rFonts w:ascii="Times New Roman" w:hAnsi="Times New Roman" w:cs="Times New Roman"/>
          <w:color w:val="212121"/>
          <w:sz w:val="28"/>
          <w:szCs w:val="28"/>
          <w:lang w:val="az-Latn-AZ"/>
        </w:rPr>
        <w:t xml:space="preserve">alını rasional tətbiq etməyə </w:t>
      </w:r>
      <w:r w:rsidRPr="004C6C96">
        <w:rPr>
          <w:rFonts w:ascii="Times New Roman" w:hAnsi="Times New Roman" w:cs="Times New Roman"/>
          <w:color w:val="212121"/>
          <w:sz w:val="28"/>
          <w:szCs w:val="28"/>
          <w:lang w:val="az-Latn-AZ"/>
        </w:rPr>
        <w:t xml:space="preserve"> imkan verən </w:t>
      </w:r>
      <w:r w:rsidR="00564A1A">
        <w:rPr>
          <w:rFonts w:ascii="Times New Roman" w:hAnsi="Times New Roman" w:cs="Times New Roman"/>
          <w:color w:val="212121"/>
          <w:sz w:val="28"/>
          <w:szCs w:val="28"/>
          <w:lang w:val="az-Latn-AZ"/>
        </w:rPr>
        <w:t xml:space="preserve">alqoritmlərin </w:t>
      </w:r>
      <w:r w:rsidR="00D52FF3">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diaqnostik prosesdə </w:t>
      </w:r>
      <w:r w:rsidRPr="004C6C96">
        <w:rPr>
          <w:rFonts w:ascii="Times New Roman" w:hAnsi="Times New Roman" w:cs="Times New Roman"/>
          <w:color w:val="212121"/>
          <w:sz w:val="28"/>
          <w:szCs w:val="28"/>
          <w:lang w:val="az-Latn-AZ"/>
        </w:rPr>
        <w:t>tət</w:t>
      </w:r>
      <w:r>
        <w:rPr>
          <w:rFonts w:ascii="Times New Roman" w:hAnsi="Times New Roman" w:cs="Times New Roman"/>
          <w:color w:val="212121"/>
          <w:sz w:val="28"/>
          <w:szCs w:val="28"/>
          <w:lang w:val="az-Latn-AZ"/>
        </w:rPr>
        <w:t xml:space="preserve">biqi vərdişlərinə yiyələnmələri </w:t>
      </w:r>
      <w:r w:rsidRPr="004C6C96">
        <w:rPr>
          <w:rFonts w:ascii="Times New Roman" w:hAnsi="Times New Roman" w:cs="Times New Roman"/>
          <w:color w:val="212121"/>
          <w:sz w:val="28"/>
          <w:szCs w:val="28"/>
          <w:lang w:val="az-Latn-AZ"/>
        </w:rPr>
        <w:t>hesab edil</w:t>
      </w:r>
      <w:r w:rsidR="00D52FF3">
        <w:rPr>
          <w:rFonts w:ascii="Times New Roman" w:hAnsi="Times New Roman" w:cs="Times New Roman"/>
          <w:color w:val="212121"/>
          <w:sz w:val="28"/>
          <w:szCs w:val="28"/>
          <w:lang w:val="az-Latn-AZ"/>
        </w:rPr>
        <w:t>ir</w:t>
      </w:r>
      <w:r w:rsidR="004A352B">
        <w:rPr>
          <w:rFonts w:ascii="Times New Roman" w:hAnsi="Times New Roman" w:cs="Times New Roman"/>
          <w:color w:val="212121"/>
          <w:sz w:val="28"/>
          <w:szCs w:val="28"/>
          <w:lang w:val="az-Latn-AZ"/>
        </w:rPr>
        <w:t>. B</w:t>
      </w:r>
      <w:r w:rsidRPr="004C6C96">
        <w:rPr>
          <w:rFonts w:ascii="Times New Roman" w:hAnsi="Times New Roman" w:cs="Times New Roman"/>
          <w:color w:val="212121"/>
          <w:sz w:val="28"/>
          <w:szCs w:val="28"/>
          <w:lang w:val="az-Latn-AZ"/>
        </w:rPr>
        <w:t xml:space="preserve">u da </w:t>
      </w:r>
      <w:r>
        <w:rPr>
          <w:rFonts w:ascii="Times New Roman" w:hAnsi="Times New Roman" w:cs="Times New Roman"/>
          <w:color w:val="212121"/>
          <w:sz w:val="28"/>
          <w:szCs w:val="28"/>
          <w:lang w:val="az-Latn-AZ"/>
        </w:rPr>
        <w:t>həkim-</w:t>
      </w:r>
      <w:r w:rsidRPr="004C6C96">
        <w:rPr>
          <w:rFonts w:ascii="Times New Roman" w:hAnsi="Times New Roman" w:cs="Times New Roman"/>
          <w:color w:val="212121"/>
          <w:sz w:val="28"/>
          <w:szCs w:val="28"/>
          <w:lang w:val="az-Latn-AZ"/>
        </w:rPr>
        <w:t>məzunun formalaşmış professiona</w:t>
      </w:r>
      <w:r>
        <w:rPr>
          <w:rFonts w:ascii="Times New Roman" w:hAnsi="Times New Roman" w:cs="Times New Roman"/>
          <w:color w:val="212121"/>
          <w:sz w:val="28"/>
          <w:szCs w:val="28"/>
          <w:lang w:val="az-Latn-AZ"/>
        </w:rPr>
        <w:t xml:space="preserve">l səlahiyyətləri çərçivəsində </w:t>
      </w:r>
      <w:r w:rsidRPr="004C6C96">
        <w:rPr>
          <w:rFonts w:ascii="Times New Roman" w:hAnsi="Times New Roman" w:cs="Times New Roman"/>
          <w:color w:val="212121"/>
          <w:sz w:val="28"/>
          <w:szCs w:val="28"/>
          <w:lang w:val="az-Latn-AZ"/>
        </w:rPr>
        <w:t xml:space="preserve"> təxirəsalınmaz </w:t>
      </w:r>
      <w:r>
        <w:rPr>
          <w:rFonts w:ascii="Times New Roman" w:hAnsi="Times New Roman" w:cs="Times New Roman"/>
          <w:color w:val="212121"/>
          <w:sz w:val="28"/>
          <w:szCs w:val="28"/>
          <w:lang w:val="az-Latn-AZ"/>
        </w:rPr>
        <w:t xml:space="preserve">vəziyyətlər zamanı keyfiyyətli </w:t>
      </w:r>
      <w:r w:rsidR="00564A1A">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 xml:space="preserve">ilkin tibbi yardım </w:t>
      </w:r>
      <w:r>
        <w:rPr>
          <w:rFonts w:ascii="Times New Roman" w:hAnsi="Times New Roman" w:cs="Times New Roman"/>
          <w:color w:val="212121"/>
          <w:sz w:val="28"/>
          <w:szCs w:val="28"/>
          <w:lang w:val="az-Latn-AZ"/>
        </w:rPr>
        <w:t>göstərmək</w:t>
      </w:r>
      <w:r w:rsidRPr="004C6C96">
        <w:rPr>
          <w:rFonts w:ascii="Times New Roman" w:hAnsi="Times New Roman" w:cs="Times New Roman"/>
          <w:color w:val="212121"/>
          <w:sz w:val="28"/>
          <w:szCs w:val="28"/>
          <w:lang w:val="az-Latn-AZ"/>
        </w:rPr>
        <w:t xml:space="preserve"> yolu ilə əhalinin sağlamlığını qor</w:t>
      </w:r>
      <w:r>
        <w:rPr>
          <w:rFonts w:ascii="Times New Roman" w:hAnsi="Times New Roman" w:cs="Times New Roman"/>
          <w:color w:val="212121"/>
          <w:sz w:val="28"/>
          <w:szCs w:val="28"/>
          <w:lang w:val="az-Latn-AZ"/>
        </w:rPr>
        <w:t>umaq</w:t>
      </w:r>
      <w:r w:rsidR="00564A1A">
        <w:rPr>
          <w:rFonts w:ascii="Times New Roman" w:hAnsi="Times New Roman" w:cs="Times New Roman"/>
          <w:color w:val="212121"/>
          <w:sz w:val="28"/>
          <w:szCs w:val="28"/>
          <w:lang w:val="az-Latn-AZ"/>
        </w:rPr>
        <w:t xml:space="preserve"> və yaxşılaşdırmağa yönəlmişdir</w:t>
      </w:r>
      <w:r w:rsidRPr="004C6C96">
        <w:rPr>
          <w:rFonts w:ascii="Times New Roman" w:hAnsi="Times New Roman" w:cs="Times New Roman"/>
          <w:color w:val="212121"/>
          <w:sz w:val="28"/>
          <w:szCs w:val="28"/>
          <w:lang w:val="az-Latn-AZ"/>
        </w:rPr>
        <w:t>.</w:t>
      </w:r>
    </w:p>
    <w:p w:rsidR="00840779" w:rsidRDefault="00840779" w:rsidP="00840779">
      <w:pPr>
        <w:pStyle w:val="HTML"/>
        <w:shd w:val="clear" w:color="auto" w:fill="FFFFFF"/>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 xml:space="preserve">       Qarşıya qoyulmuş</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məqsədlərə nail olmaq</w:t>
      </w:r>
      <w:r w:rsidR="00D61FF0">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həkim kimi peşəkar f</w:t>
      </w:r>
      <w:r>
        <w:rPr>
          <w:rFonts w:ascii="Times New Roman" w:hAnsi="Times New Roman" w:cs="Times New Roman"/>
          <w:color w:val="212121"/>
          <w:sz w:val="28"/>
          <w:szCs w:val="28"/>
          <w:lang w:val="az-Latn-AZ"/>
        </w:rPr>
        <w:t>əaliyyəti həyata keçirərkən</w:t>
      </w:r>
      <w:r w:rsidRPr="004C6C96">
        <w:rPr>
          <w:rFonts w:ascii="Times New Roman" w:hAnsi="Times New Roman" w:cs="Times New Roman"/>
          <w:color w:val="212121"/>
          <w:sz w:val="28"/>
          <w:szCs w:val="28"/>
          <w:lang w:val="az-Latn-AZ"/>
        </w:rPr>
        <w:t xml:space="preserve"> yeni texnologiyaların tətbiqi zamanı innovasiya və texnoloji risklərin effektivliyini qiymətləndirməkdə iştirak etməyə imkan verəcəkdir.</w:t>
      </w:r>
    </w:p>
    <w:p w:rsidR="00C10F24" w:rsidRPr="004C6C96" w:rsidRDefault="00C10F24" w:rsidP="00C10F24">
      <w:pPr>
        <w:pStyle w:val="HTML"/>
        <w:shd w:val="clear" w:color="auto" w:fill="FFFFFF"/>
        <w:tabs>
          <w:tab w:val="left" w:pos="4962"/>
        </w:tabs>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sidR="00564A1A">
        <w:rPr>
          <w:rFonts w:ascii="Times New Roman" w:hAnsi="Times New Roman" w:cs="Times New Roman"/>
          <w:color w:val="212121"/>
          <w:sz w:val="28"/>
          <w:szCs w:val="28"/>
          <w:lang w:val="az-Latn-AZ"/>
        </w:rPr>
        <w:t xml:space="preserve">Hazırda  bütün  aparıcı klinikalar </w:t>
      </w:r>
      <w:r>
        <w:rPr>
          <w:rFonts w:ascii="Times New Roman" w:hAnsi="Times New Roman" w:cs="Times New Roman"/>
          <w:color w:val="212121"/>
          <w:sz w:val="28"/>
          <w:szCs w:val="28"/>
          <w:lang w:val="az-Latn-AZ"/>
        </w:rPr>
        <w:t xml:space="preserve"> müasir diaqnostik</w:t>
      </w:r>
      <w:r w:rsidRPr="004C6C96">
        <w:rPr>
          <w:rFonts w:ascii="Times New Roman" w:hAnsi="Times New Roman" w:cs="Times New Roman"/>
          <w:color w:val="212121"/>
          <w:sz w:val="28"/>
          <w:szCs w:val="28"/>
          <w:lang w:val="az-Latn-AZ"/>
        </w:rPr>
        <w:t xml:space="preserve"> avadanlıq</w:t>
      </w:r>
      <w:r>
        <w:rPr>
          <w:rFonts w:ascii="Times New Roman" w:hAnsi="Times New Roman" w:cs="Times New Roman"/>
          <w:color w:val="212121"/>
          <w:sz w:val="28"/>
          <w:szCs w:val="28"/>
          <w:lang w:val="az-Latn-AZ"/>
        </w:rPr>
        <w:t>lar</w:t>
      </w:r>
      <w:r w:rsidR="00564A1A">
        <w:rPr>
          <w:rFonts w:ascii="Times New Roman" w:hAnsi="Times New Roman" w:cs="Times New Roman"/>
          <w:color w:val="212121"/>
          <w:sz w:val="28"/>
          <w:szCs w:val="28"/>
          <w:lang w:val="az-Latn-AZ"/>
        </w:rPr>
        <w:t xml:space="preserve">la tam </w:t>
      </w:r>
      <w:r>
        <w:rPr>
          <w:rFonts w:ascii="Times New Roman" w:hAnsi="Times New Roman" w:cs="Times New Roman"/>
          <w:color w:val="212121"/>
          <w:sz w:val="28"/>
          <w:szCs w:val="28"/>
          <w:lang w:val="az-Latn-AZ"/>
        </w:rPr>
        <w:t xml:space="preserve"> təmin</w:t>
      </w:r>
      <w:r w:rsidRPr="004C6C96">
        <w:rPr>
          <w:rFonts w:ascii="Times New Roman" w:hAnsi="Times New Roman" w:cs="Times New Roman"/>
          <w:color w:val="212121"/>
          <w:sz w:val="28"/>
          <w:szCs w:val="28"/>
          <w:lang w:val="az-Latn-AZ"/>
        </w:rPr>
        <w:t xml:space="preserve"> ol</w:t>
      </w:r>
      <w:r w:rsidR="00135893">
        <w:rPr>
          <w:rFonts w:ascii="Times New Roman" w:hAnsi="Times New Roman" w:cs="Times New Roman"/>
          <w:color w:val="212121"/>
          <w:sz w:val="28"/>
          <w:szCs w:val="28"/>
          <w:lang w:val="az-Latn-AZ"/>
        </w:rPr>
        <w:t>un</w:t>
      </w:r>
      <w:r w:rsidRPr="004C6C96">
        <w:rPr>
          <w:rFonts w:ascii="Times New Roman" w:hAnsi="Times New Roman" w:cs="Times New Roman"/>
          <w:color w:val="212121"/>
          <w:sz w:val="28"/>
          <w:szCs w:val="28"/>
          <w:lang w:val="az-Latn-AZ"/>
        </w:rPr>
        <w:t>muşdur, bu</w:t>
      </w:r>
      <w:r>
        <w:rPr>
          <w:rFonts w:ascii="Times New Roman" w:hAnsi="Times New Roman" w:cs="Times New Roman"/>
          <w:color w:val="212121"/>
          <w:sz w:val="28"/>
          <w:szCs w:val="28"/>
          <w:lang w:val="az-Latn-AZ"/>
        </w:rPr>
        <w:t xml:space="preserve"> isə </w:t>
      </w:r>
      <w:r w:rsidRPr="004C6C96">
        <w:rPr>
          <w:rFonts w:ascii="Times New Roman" w:hAnsi="Times New Roman" w:cs="Times New Roman"/>
          <w:color w:val="212121"/>
          <w:sz w:val="28"/>
          <w:szCs w:val="28"/>
          <w:lang w:val="az-Latn-AZ"/>
        </w:rPr>
        <w:t xml:space="preserve">məzunlardan şüa müayinə üsulları </w:t>
      </w:r>
      <w:r>
        <w:rPr>
          <w:rFonts w:ascii="Times New Roman" w:hAnsi="Times New Roman" w:cs="Times New Roman"/>
          <w:color w:val="212121"/>
          <w:sz w:val="28"/>
          <w:szCs w:val="28"/>
          <w:lang w:val="az-Latn-AZ"/>
        </w:rPr>
        <w:t xml:space="preserve">üzrə </w:t>
      </w:r>
      <w:r w:rsidRPr="004C6C96">
        <w:rPr>
          <w:rFonts w:ascii="Times New Roman" w:hAnsi="Times New Roman" w:cs="Times New Roman"/>
          <w:color w:val="212121"/>
          <w:sz w:val="28"/>
          <w:szCs w:val="28"/>
          <w:lang w:val="az-Latn-AZ"/>
        </w:rPr>
        <w:t>daha geniş və dərin biliklər</w:t>
      </w:r>
      <w:r>
        <w:rPr>
          <w:rFonts w:ascii="Times New Roman" w:hAnsi="Times New Roman" w:cs="Times New Roman"/>
          <w:color w:val="212121"/>
          <w:sz w:val="28"/>
          <w:szCs w:val="28"/>
          <w:lang w:val="az-Latn-AZ"/>
        </w:rPr>
        <w:t xml:space="preserve">ə malik olmağı və </w:t>
      </w:r>
      <w:r w:rsidRPr="004C6C96">
        <w:rPr>
          <w:rFonts w:ascii="Times New Roman" w:hAnsi="Times New Roman" w:cs="Times New Roman"/>
          <w:color w:val="212121"/>
          <w:sz w:val="28"/>
          <w:szCs w:val="28"/>
          <w:lang w:val="az-Latn-AZ"/>
        </w:rPr>
        <w:t>onların hər birinin</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imkanlar</w:t>
      </w:r>
      <w:r>
        <w:rPr>
          <w:rFonts w:ascii="Times New Roman" w:hAnsi="Times New Roman" w:cs="Times New Roman"/>
          <w:color w:val="212121"/>
          <w:sz w:val="28"/>
          <w:szCs w:val="28"/>
          <w:lang w:val="az-Latn-AZ"/>
        </w:rPr>
        <w:t>ını müəyyənləşdirməyi bacarmağı</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tələb edir. </w:t>
      </w:r>
      <w:r w:rsidRPr="004C6C96">
        <w:rPr>
          <w:rFonts w:ascii="Times New Roman" w:hAnsi="Times New Roman" w:cs="Times New Roman"/>
          <w:color w:val="212121"/>
          <w:sz w:val="28"/>
          <w:szCs w:val="28"/>
          <w:lang w:val="az-Latn-AZ"/>
        </w:rPr>
        <w:t>Mövcud olan müas</w:t>
      </w:r>
      <w:r w:rsidR="00CF4ADE">
        <w:rPr>
          <w:rFonts w:ascii="Times New Roman" w:hAnsi="Times New Roman" w:cs="Times New Roman"/>
          <w:color w:val="212121"/>
          <w:sz w:val="28"/>
          <w:szCs w:val="28"/>
          <w:lang w:val="az-Latn-AZ"/>
        </w:rPr>
        <w:t xml:space="preserve">ir </w:t>
      </w:r>
      <w:r w:rsidR="004A352B">
        <w:rPr>
          <w:rFonts w:ascii="Times New Roman" w:hAnsi="Times New Roman" w:cs="Times New Roman"/>
          <w:color w:val="212121"/>
          <w:sz w:val="28"/>
          <w:szCs w:val="28"/>
          <w:lang w:val="az-Latn-AZ"/>
        </w:rPr>
        <w:t xml:space="preserve">şüa diaqnostik </w:t>
      </w:r>
      <w:r w:rsidR="00CF4ADE">
        <w:rPr>
          <w:rFonts w:ascii="Times New Roman" w:hAnsi="Times New Roman" w:cs="Times New Roman"/>
          <w:color w:val="212121"/>
          <w:sz w:val="28"/>
          <w:szCs w:val="28"/>
          <w:lang w:val="az-Latn-AZ"/>
        </w:rPr>
        <w:t xml:space="preserve"> sistemlərin </w:t>
      </w:r>
      <w:r w:rsidRPr="004C6C96">
        <w:rPr>
          <w:rFonts w:ascii="Times New Roman" w:hAnsi="Times New Roman" w:cs="Times New Roman"/>
          <w:color w:val="212121"/>
          <w:sz w:val="28"/>
          <w:szCs w:val="28"/>
          <w:lang w:val="az-Latn-AZ"/>
        </w:rPr>
        <w:t xml:space="preserve">istifadəsinin rasionallığı avadanlıqların istifadəsinin </w:t>
      </w:r>
      <w:r>
        <w:rPr>
          <w:rFonts w:ascii="Times New Roman" w:hAnsi="Times New Roman" w:cs="Times New Roman"/>
          <w:color w:val="212121"/>
          <w:sz w:val="28"/>
          <w:szCs w:val="28"/>
          <w:lang w:val="az-Latn-AZ"/>
        </w:rPr>
        <w:t>effektivliyinə</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birbaşa təsir edir </w:t>
      </w:r>
      <w:r w:rsidRPr="004C6C96">
        <w:rPr>
          <w:rFonts w:ascii="Times New Roman" w:hAnsi="Times New Roman" w:cs="Times New Roman"/>
          <w:color w:val="212121"/>
          <w:sz w:val="28"/>
          <w:szCs w:val="28"/>
          <w:lang w:val="az-Latn-AZ"/>
        </w:rPr>
        <w:t>və tətbiq olunan texnologiya</w:t>
      </w:r>
      <w:r w:rsidR="00D61FF0">
        <w:rPr>
          <w:rFonts w:ascii="Times New Roman" w:hAnsi="Times New Roman" w:cs="Times New Roman"/>
          <w:color w:val="212121"/>
          <w:sz w:val="28"/>
          <w:szCs w:val="28"/>
          <w:lang w:val="az-Latn-AZ"/>
        </w:rPr>
        <w:t xml:space="preserve">ların iqtisadi aspektləri </w:t>
      </w:r>
      <w:r>
        <w:rPr>
          <w:rFonts w:ascii="Times New Roman" w:hAnsi="Times New Roman" w:cs="Times New Roman"/>
          <w:color w:val="212121"/>
          <w:sz w:val="28"/>
          <w:szCs w:val="28"/>
          <w:lang w:val="az-Latn-AZ"/>
        </w:rPr>
        <w:t xml:space="preserve"> ilə bağlıdır.</w:t>
      </w:r>
    </w:p>
    <w:p w:rsidR="00C10F24" w:rsidRDefault="00564A1A"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 xml:space="preserve">      Təbiidir ki, </w:t>
      </w:r>
      <w:r w:rsidR="00135893">
        <w:rPr>
          <w:rFonts w:ascii="Times New Roman" w:hAnsi="Times New Roman" w:cs="Times New Roman"/>
          <w:color w:val="212121"/>
          <w:sz w:val="28"/>
          <w:szCs w:val="28"/>
          <w:lang w:val="az-Latn-AZ"/>
        </w:rPr>
        <w:t xml:space="preserve">diaqnostik təsvirin </w:t>
      </w:r>
      <w:r w:rsidR="00C10F24" w:rsidRPr="004C6C96">
        <w:rPr>
          <w:rFonts w:ascii="Times New Roman" w:hAnsi="Times New Roman" w:cs="Times New Roman"/>
          <w:color w:val="212121"/>
          <w:sz w:val="28"/>
          <w:szCs w:val="28"/>
          <w:lang w:val="az-Latn-AZ"/>
        </w:rPr>
        <w:t xml:space="preserve"> formalaşması prinsiplərini anlamadan, müayinənin</w:t>
      </w:r>
      <w:r w:rsidR="00C10F24">
        <w:rPr>
          <w:rFonts w:ascii="Times New Roman" w:hAnsi="Times New Roman" w:cs="Times New Roman"/>
          <w:color w:val="212121"/>
          <w:sz w:val="28"/>
          <w:szCs w:val="28"/>
          <w:lang w:val="az-Latn-AZ"/>
        </w:rPr>
        <w:t xml:space="preserve"> keçirilməsinə göstəriş və əks-</w:t>
      </w:r>
      <w:r w:rsidR="00C10F24" w:rsidRPr="004C6C96">
        <w:rPr>
          <w:rFonts w:ascii="Times New Roman" w:hAnsi="Times New Roman" w:cs="Times New Roman"/>
          <w:color w:val="212121"/>
          <w:sz w:val="28"/>
          <w:szCs w:val="28"/>
          <w:lang w:val="az-Latn-AZ"/>
        </w:rPr>
        <w:t>göstərişləri bilmədən, diaqnostik informasiyanın əldə edilməsində üsulun imk</w:t>
      </w:r>
      <w:r w:rsidR="00C10F24">
        <w:rPr>
          <w:rFonts w:ascii="Times New Roman" w:hAnsi="Times New Roman" w:cs="Times New Roman"/>
          <w:color w:val="212121"/>
          <w:sz w:val="28"/>
          <w:szCs w:val="28"/>
          <w:lang w:val="az-Latn-AZ"/>
        </w:rPr>
        <w:t>anlarının qiymətləndirilməsi və</w:t>
      </w:r>
      <w:r w:rsidR="00C10F24" w:rsidRPr="004C6C96">
        <w:rPr>
          <w:rFonts w:ascii="Times New Roman" w:hAnsi="Times New Roman" w:cs="Times New Roman"/>
          <w:color w:val="212121"/>
          <w:sz w:val="28"/>
          <w:szCs w:val="28"/>
          <w:lang w:val="az-Latn-AZ"/>
        </w:rPr>
        <w:t xml:space="preserve"> müxtəlif şüa diaqnostikası üsullarının</w:t>
      </w:r>
      <w:r w:rsidR="00C10F24">
        <w:rPr>
          <w:rFonts w:ascii="Times New Roman" w:hAnsi="Times New Roman" w:cs="Times New Roman"/>
          <w:color w:val="212121"/>
          <w:sz w:val="28"/>
          <w:szCs w:val="28"/>
          <w:lang w:val="az-Latn-AZ"/>
        </w:rPr>
        <w:t xml:space="preserve"> rasional tət</w:t>
      </w:r>
      <w:r w:rsidR="00C10F24" w:rsidRPr="004C6C96">
        <w:rPr>
          <w:rFonts w:ascii="Times New Roman" w:hAnsi="Times New Roman" w:cs="Times New Roman"/>
          <w:color w:val="212121"/>
          <w:sz w:val="28"/>
          <w:szCs w:val="28"/>
          <w:lang w:val="az-Latn-AZ"/>
        </w:rPr>
        <w:t xml:space="preserve">biqi vərdişlərinə </w:t>
      </w:r>
      <w:r w:rsidR="00840779">
        <w:rPr>
          <w:rFonts w:ascii="Times New Roman" w:hAnsi="Times New Roman" w:cs="Times New Roman"/>
          <w:color w:val="212121"/>
          <w:sz w:val="28"/>
          <w:szCs w:val="28"/>
          <w:lang w:val="az-Latn-AZ"/>
        </w:rPr>
        <w:t>yiyələnmədən növbəti klinik fən</w:t>
      </w:r>
      <w:r w:rsidR="00C10F24" w:rsidRPr="004C6C96">
        <w:rPr>
          <w:rFonts w:ascii="Times New Roman" w:hAnsi="Times New Roman" w:cs="Times New Roman"/>
          <w:color w:val="212121"/>
          <w:sz w:val="28"/>
          <w:szCs w:val="28"/>
          <w:lang w:val="az-Latn-AZ"/>
        </w:rPr>
        <w:t xml:space="preserve">lərdə </w:t>
      </w:r>
      <w:r w:rsidR="00C10F24">
        <w:rPr>
          <w:rFonts w:ascii="Times New Roman" w:hAnsi="Times New Roman" w:cs="Times New Roman"/>
          <w:color w:val="212121"/>
          <w:sz w:val="28"/>
          <w:szCs w:val="28"/>
          <w:lang w:val="az-Latn-AZ"/>
        </w:rPr>
        <w:t>təcrübi</w:t>
      </w:r>
      <w:r w:rsidR="00C10F24" w:rsidRPr="004C6C96">
        <w:rPr>
          <w:rFonts w:ascii="Times New Roman" w:hAnsi="Times New Roman" w:cs="Times New Roman"/>
          <w:color w:val="212121"/>
          <w:sz w:val="28"/>
          <w:szCs w:val="28"/>
          <w:lang w:val="az-Latn-AZ"/>
        </w:rPr>
        <w:t xml:space="preserve"> bacarıqları formalaşdırmaq olduqca çətindir. "Şüa diaqnostikası" modulu müəyyən profilin bilik, </w:t>
      </w:r>
      <w:r w:rsidR="00C10F24">
        <w:rPr>
          <w:rFonts w:ascii="Times New Roman" w:hAnsi="Times New Roman" w:cs="Times New Roman"/>
          <w:color w:val="212121"/>
          <w:sz w:val="28"/>
          <w:szCs w:val="28"/>
          <w:lang w:val="az-Latn-AZ"/>
        </w:rPr>
        <w:t>təcrübi</w:t>
      </w:r>
      <w:r w:rsidR="00C10F24" w:rsidRPr="004C6C96">
        <w:rPr>
          <w:rFonts w:ascii="Times New Roman" w:hAnsi="Times New Roman" w:cs="Times New Roman"/>
          <w:color w:val="212121"/>
          <w:sz w:val="28"/>
          <w:szCs w:val="28"/>
          <w:lang w:val="az-Latn-AZ"/>
        </w:rPr>
        <w:t xml:space="preserve"> vərdiş və bacarıqlarını </w:t>
      </w:r>
      <w:r w:rsidR="00C10F24">
        <w:rPr>
          <w:rFonts w:ascii="Times New Roman" w:hAnsi="Times New Roman" w:cs="Times New Roman"/>
          <w:color w:val="212121"/>
          <w:sz w:val="28"/>
          <w:szCs w:val="28"/>
          <w:lang w:val="az-Latn-AZ"/>
        </w:rPr>
        <w:t xml:space="preserve">əldə </w:t>
      </w:r>
      <w:r w:rsidR="00C10F24">
        <w:rPr>
          <w:rFonts w:ascii="Times New Roman" w:hAnsi="Times New Roman" w:cs="Times New Roman"/>
          <w:color w:val="212121"/>
          <w:sz w:val="28"/>
          <w:szCs w:val="28"/>
          <w:lang w:val="az-Latn-AZ"/>
        </w:rPr>
        <w:lastRenderedPageBreak/>
        <w:t>etməyi təmin</w:t>
      </w:r>
      <w:r w:rsidR="00C10F24" w:rsidRPr="004C6C96">
        <w:rPr>
          <w:rFonts w:ascii="Times New Roman" w:hAnsi="Times New Roman" w:cs="Times New Roman"/>
          <w:color w:val="212121"/>
          <w:sz w:val="28"/>
          <w:szCs w:val="28"/>
          <w:lang w:val="az-Latn-AZ"/>
        </w:rPr>
        <w:t xml:space="preserve"> edir. Gələcəkdə bu məlumatlar yuxarı kurslarda klinik fənlərin keçirilməsi zamanı  (daxili və uşaq xəstəlikləri, </w:t>
      </w:r>
      <w:r w:rsidR="00C10F24">
        <w:rPr>
          <w:rFonts w:ascii="Times New Roman" w:hAnsi="Times New Roman" w:cs="Times New Roman"/>
          <w:color w:val="212121"/>
          <w:sz w:val="28"/>
          <w:szCs w:val="28"/>
          <w:lang w:val="az-Latn-AZ"/>
        </w:rPr>
        <w:t>uşaq cərrahiyyəsi və ümumi cərrahiyyə</w:t>
      </w:r>
      <w:r w:rsidR="00C10F24" w:rsidRPr="004C6C96">
        <w:rPr>
          <w:rFonts w:ascii="Times New Roman" w:hAnsi="Times New Roman" w:cs="Times New Roman"/>
          <w:color w:val="212121"/>
          <w:sz w:val="28"/>
          <w:szCs w:val="28"/>
          <w:lang w:val="az-Latn-AZ"/>
        </w:rPr>
        <w:t xml:space="preserve">, </w:t>
      </w:r>
      <w:r w:rsidR="00C10F24">
        <w:rPr>
          <w:rFonts w:ascii="Times New Roman" w:hAnsi="Times New Roman" w:cs="Times New Roman"/>
          <w:color w:val="212121"/>
          <w:sz w:val="28"/>
          <w:szCs w:val="28"/>
          <w:lang w:val="az-Latn-AZ"/>
        </w:rPr>
        <w:t>mamalıq</w:t>
      </w:r>
      <w:r w:rsidR="00C10F24" w:rsidRPr="004C6C96">
        <w:rPr>
          <w:rFonts w:ascii="Times New Roman" w:hAnsi="Times New Roman" w:cs="Times New Roman"/>
          <w:color w:val="212121"/>
          <w:sz w:val="28"/>
          <w:szCs w:val="28"/>
          <w:lang w:val="az-Latn-AZ"/>
        </w:rPr>
        <w:t xml:space="preserve"> və ginekologiya və s.) dərinləşir və möhkəmlənir,  burada xüsusi şüa diaqnostikası və şüa müalicəsi</w:t>
      </w:r>
      <w:r w:rsidR="00C10F24">
        <w:rPr>
          <w:rFonts w:ascii="Times New Roman" w:hAnsi="Times New Roman" w:cs="Times New Roman"/>
          <w:color w:val="212121"/>
          <w:sz w:val="28"/>
          <w:szCs w:val="28"/>
          <w:lang w:val="az-Latn-AZ"/>
        </w:rPr>
        <w:t>nin</w:t>
      </w:r>
      <w:r w:rsidR="00C10F24" w:rsidRPr="004C6C96">
        <w:rPr>
          <w:rFonts w:ascii="Times New Roman" w:hAnsi="Times New Roman" w:cs="Times New Roman"/>
          <w:color w:val="212121"/>
          <w:sz w:val="28"/>
          <w:szCs w:val="28"/>
          <w:lang w:val="az-Latn-AZ"/>
        </w:rPr>
        <w:t xml:space="preserve"> </w:t>
      </w:r>
      <w:r w:rsidR="00C10F24">
        <w:rPr>
          <w:rFonts w:ascii="Times New Roman" w:hAnsi="Times New Roman" w:cs="Times New Roman"/>
          <w:color w:val="212121"/>
          <w:sz w:val="28"/>
          <w:szCs w:val="28"/>
          <w:lang w:val="az-Latn-AZ"/>
        </w:rPr>
        <w:t>məsələləri</w:t>
      </w:r>
      <w:r w:rsidR="00C10F24" w:rsidRPr="004C6C96">
        <w:rPr>
          <w:rFonts w:ascii="Times New Roman" w:hAnsi="Times New Roman" w:cs="Times New Roman"/>
          <w:color w:val="212121"/>
          <w:sz w:val="28"/>
          <w:szCs w:val="28"/>
          <w:lang w:val="az-Latn-AZ"/>
        </w:rPr>
        <w:t xml:space="preserve"> </w:t>
      </w:r>
      <w:r w:rsidR="00C10F24">
        <w:rPr>
          <w:rFonts w:ascii="Times New Roman" w:hAnsi="Times New Roman" w:cs="Times New Roman"/>
          <w:color w:val="212121"/>
          <w:sz w:val="28"/>
          <w:szCs w:val="28"/>
          <w:lang w:val="az-Latn-AZ"/>
        </w:rPr>
        <w:t xml:space="preserve">xəstələrin klinik diaqnostikasının </w:t>
      </w:r>
      <w:r w:rsidR="00C10F24" w:rsidRPr="004C6C96">
        <w:rPr>
          <w:rFonts w:ascii="Times New Roman" w:hAnsi="Times New Roman" w:cs="Times New Roman"/>
          <w:color w:val="212121"/>
          <w:sz w:val="28"/>
          <w:szCs w:val="28"/>
          <w:lang w:val="az-Latn-AZ"/>
        </w:rPr>
        <w:t>və müalicəsinin konkret</w:t>
      </w:r>
      <w:r w:rsidR="00C10F24">
        <w:rPr>
          <w:rFonts w:ascii="Times New Roman" w:hAnsi="Times New Roman" w:cs="Times New Roman"/>
          <w:color w:val="212121"/>
          <w:sz w:val="28"/>
          <w:szCs w:val="28"/>
          <w:lang w:val="az-Latn-AZ"/>
        </w:rPr>
        <w:t xml:space="preserve"> məsələləri</w:t>
      </w:r>
      <w:r w:rsidR="00C10F24" w:rsidRPr="004C6C96">
        <w:rPr>
          <w:rFonts w:ascii="Times New Roman" w:hAnsi="Times New Roman" w:cs="Times New Roman"/>
          <w:color w:val="212121"/>
          <w:sz w:val="28"/>
          <w:szCs w:val="28"/>
          <w:lang w:val="az-Latn-AZ"/>
        </w:rPr>
        <w:t xml:space="preserve"> i</w:t>
      </w:r>
      <w:r w:rsidR="00C10F24">
        <w:rPr>
          <w:rFonts w:ascii="Times New Roman" w:hAnsi="Times New Roman" w:cs="Times New Roman"/>
          <w:color w:val="212121"/>
          <w:sz w:val="28"/>
          <w:szCs w:val="28"/>
          <w:lang w:val="az-Latn-AZ"/>
        </w:rPr>
        <w:t>lə  əlaqəli şəkildə nəzərdən keç</w:t>
      </w:r>
      <w:r w:rsidR="00C10F24" w:rsidRPr="004C6C96">
        <w:rPr>
          <w:rFonts w:ascii="Times New Roman" w:hAnsi="Times New Roman" w:cs="Times New Roman"/>
          <w:color w:val="212121"/>
          <w:sz w:val="28"/>
          <w:szCs w:val="28"/>
          <w:lang w:val="az-Latn-AZ"/>
        </w:rPr>
        <w:t>irilir.</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Beləliklə, tələbələrə ümumi və xüsusi şüa diaqnostikasının əsaslarının tədris edilməsi onların universitetdə olduğu bütün </w:t>
      </w:r>
      <w:r>
        <w:rPr>
          <w:rFonts w:ascii="Times New Roman" w:hAnsi="Times New Roman" w:cs="Times New Roman"/>
          <w:color w:val="212121"/>
          <w:sz w:val="28"/>
          <w:szCs w:val="28"/>
          <w:lang w:val="az-Latn-AZ"/>
        </w:rPr>
        <w:t>dövr</w:t>
      </w:r>
      <w:r w:rsidRPr="004C6C96">
        <w:rPr>
          <w:rFonts w:ascii="Times New Roman" w:hAnsi="Times New Roman" w:cs="Times New Roman"/>
          <w:color w:val="212121"/>
          <w:sz w:val="28"/>
          <w:szCs w:val="28"/>
          <w:lang w:val="az-Latn-AZ"/>
        </w:rPr>
        <w:t xml:space="preserve"> ərzində baş verir.</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p>
    <w:p w:rsidR="00C10F24" w:rsidRPr="00770BF2" w:rsidRDefault="00C10F24" w:rsidP="00C10F24">
      <w:pPr>
        <w:pStyle w:val="HTML"/>
        <w:shd w:val="clear" w:color="auto" w:fill="FFFFFF"/>
        <w:spacing w:line="276" w:lineRule="auto"/>
        <w:contextualSpacing/>
        <w:jc w:val="both"/>
        <w:rPr>
          <w:rFonts w:ascii="Times New Roman" w:hAnsi="Times New Roman" w:cs="Times New Roman"/>
          <w:b/>
          <w:i/>
          <w:color w:val="212121"/>
          <w:sz w:val="28"/>
          <w:szCs w:val="28"/>
          <w:lang w:val="az-Latn-AZ"/>
        </w:rPr>
      </w:pPr>
      <w:r w:rsidRPr="004C6C96">
        <w:rPr>
          <w:rFonts w:ascii="Times New Roman" w:hAnsi="Times New Roman" w:cs="Times New Roman"/>
          <w:color w:val="212121"/>
          <w:sz w:val="28"/>
          <w:szCs w:val="28"/>
          <w:lang w:val="az-Latn-AZ"/>
        </w:rPr>
        <w:t xml:space="preserve">        </w:t>
      </w:r>
      <w:r w:rsidR="00770BF2" w:rsidRPr="00770BF2">
        <w:rPr>
          <w:rFonts w:ascii="Times New Roman" w:hAnsi="Times New Roman" w:cs="Times New Roman"/>
          <w:b/>
          <w:i/>
          <w:color w:val="212121"/>
          <w:sz w:val="28"/>
          <w:szCs w:val="28"/>
          <w:lang w:val="az-Latn-AZ"/>
        </w:rPr>
        <w:t>1.2.</w:t>
      </w:r>
      <w:r w:rsidR="00770BF2" w:rsidRPr="00770BF2">
        <w:rPr>
          <w:rFonts w:ascii="Times New Roman" w:hAnsi="Times New Roman" w:cs="Times New Roman"/>
          <w:b/>
          <w:i/>
          <w:color w:val="000000"/>
          <w:sz w:val="28"/>
          <w:szCs w:val="28"/>
          <w:shd w:val="clear" w:color="auto" w:fill="FFFFFF"/>
          <w:lang w:val="az-Latn-AZ"/>
        </w:rPr>
        <w:t xml:space="preserve"> </w:t>
      </w:r>
      <w:r w:rsidR="00770BF2" w:rsidRPr="00D52FF3">
        <w:rPr>
          <w:rFonts w:ascii="Times New Roman" w:hAnsi="Times New Roman" w:cs="Times New Roman"/>
          <w:b/>
          <w:i/>
          <w:color w:val="000000"/>
          <w:sz w:val="28"/>
          <w:szCs w:val="28"/>
          <w:shd w:val="clear" w:color="auto" w:fill="FFFFFF"/>
          <w:lang w:val="az-Latn-AZ"/>
        </w:rPr>
        <w:t xml:space="preserve">Universitet məzununun  fəaliyyət parametrlərində </w:t>
      </w:r>
      <w:r w:rsidR="00770BF2">
        <w:rPr>
          <w:rFonts w:ascii="Times New Roman" w:hAnsi="Times New Roman" w:cs="Times New Roman"/>
          <w:b/>
          <w:i/>
          <w:color w:val="000000"/>
          <w:sz w:val="28"/>
          <w:szCs w:val="28"/>
          <w:shd w:val="clear" w:color="auto" w:fill="FFFFFF"/>
          <w:lang w:val="az-Latn-AZ"/>
        </w:rPr>
        <w:t>fənnin öyrənilməsinin vəzifələri</w:t>
      </w:r>
    </w:p>
    <w:p w:rsidR="00770BF2" w:rsidRDefault="00C10F24" w:rsidP="00770BF2">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sidR="00752D4D">
        <w:rPr>
          <w:rFonts w:ascii="Times New Roman" w:hAnsi="Times New Roman" w:cs="Times New Roman"/>
          <w:color w:val="212121"/>
          <w:sz w:val="28"/>
          <w:szCs w:val="28"/>
          <w:lang w:val="az-Latn-AZ"/>
        </w:rPr>
        <w:t xml:space="preserve">   </w:t>
      </w:r>
      <w:r w:rsidR="00770BF2" w:rsidRPr="004C6C96">
        <w:rPr>
          <w:rFonts w:ascii="Times New Roman" w:hAnsi="Times New Roman" w:cs="Times New Roman"/>
          <w:color w:val="212121"/>
          <w:sz w:val="28"/>
          <w:szCs w:val="28"/>
          <w:lang w:val="az-Latn-AZ"/>
        </w:rPr>
        <w:t>"</w:t>
      </w:r>
      <w:r w:rsidR="00770BF2">
        <w:rPr>
          <w:rFonts w:ascii="Times New Roman" w:hAnsi="Times New Roman" w:cs="Times New Roman"/>
          <w:color w:val="212121"/>
          <w:sz w:val="28"/>
          <w:szCs w:val="28"/>
          <w:lang w:val="az-Latn-AZ"/>
        </w:rPr>
        <w:t>Şüa</w:t>
      </w:r>
      <w:r w:rsidR="00770BF2" w:rsidRPr="004C6C96">
        <w:rPr>
          <w:rFonts w:ascii="Times New Roman" w:hAnsi="Times New Roman" w:cs="Times New Roman"/>
          <w:color w:val="212121"/>
          <w:sz w:val="28"/>
          <w:szCs w:val="28"/>
          <w:lang w:val="az-Latn-AZ"/>
        </w:rPr>
        <w:t xml:space="preserve"> diaqnostika</w:t>
      </w:r>
      <w:r w:rsidR="00770BF2">
        <w:rPr>
          <w:rFonts w:ascii="Times New Roman" w:hAnsi="Times New Roman" w:cs="Times New Roman"/>
          <w:color w:val="212121"/>
          <w:sz w:val="28"/>
          <w:szCs w:val="28"/>
          <w:lang w:val="az-Latn-AZ"/>
        </w:rPr>
        <w:t>sı</w:t>
      </w:r>
      <w:r w:rsidR="00770BF2" w:rsidRPr="004C6C96">
        <w:rPr>
          <w:rFonts w:ascii="Times New Roman" w:hAnsi="Times New Roman" w:cs="Times New Roman"/>
          <w:color w:val="212121"/>
          <w:sz w:val="28"/>
          <w:szCs w:val="28"/>
          <w:lang w:val="az-Latn-AZ"/>
        </w:rPr>
        <w:t>"</w:t>
      </w:r>
      <w:r w:rsidR="00D06867">
        <w:rPr>
          <w:rFonts w:ascii="Times New Roman" w:hAnsi="Times New Roman" w:cs="Times New Roman"/>
          <w:color w:val="212121"/>
          <w:sz w:val="28"/>
          <w:szCs w:val="28"/>
          <w:lang w:val="az-Latn-AZ"/>
        </w:rPr>
        <w:t xml:space="preserve"> fənninin</w:t>
      </w:r>
      <w:r w:rsidR="00770BF2">
        <w:rPr>
          <w:rFonts w:ascii="Times New Roman" w:hAnsi="Times New Roman" w:cs="Times New Roman"/>
          <w:color w:val="212121"/>
          <w:sz w:val="28"/>
          <w:szCs w:val="28"/>
          <w:lang w:val="az-Latn-AZ"/>
        </w:rPr>
        <w:t xml:space="preserve"> öyrənilməsi zamanı </w:t>
      </w:r>
      <w:r w:rsidR="00770BF2" w:rsidRPr="004C6C96">
        <w:rPr>
          <w:rFonts w:ascii="Times New Roman" w:hAnsi="Times New Roman" w:cs="Times New Roman"/>
          <w:color w:val="212121"/>
          <w:sz w:val="28"/>
          <w:szCs w:val="28"/>
          <w:lang w:val="az-Latn-AZ"/>
        </w:rPr>
        <w:t xml:space="preserve"> </w:t>
      </w:r>
      <w:r w:rsidR="00770BF2">
        <w:rPr>
          <w:rFonts w:ascii="Times New Roman" w:hAnsi="Times New Roman" w:cs="Times New Roman"/>
          <w:color w:val="212121"/>
          <w:sz w:val="28"/>
          <w:szCs w:val="28"/>
          <w:lang w:val="az-Latn-AZ"/>
        </w:rPr>
        <w:t>sərbəst</w:t>
      </w:r>
      <w:r w:rsidR="00770BF2" w:rsidRPr="004C6C96">
        <w:rPr>
          <w:rFonts w:ascii="Times New Roman" w:hAnsi="Times New Roman" w:cs="Times New Roman"/>
          <w:color w:val="212121"/>
          <w:sz w:val="28"/>
          <w:szCs w:val="28"/>
          <w:lang w:val="az-Latn-AZ"/>
        </w:rPr>
        <w:t xml:space="preserve"> analitik və </w:t>
      </w:r>
      <w:r w:rsidR="00770BF2">
        <w:rPr>
          <w:rFonts w:ascii="Times New Roman" w:hAnsi="Times New Roman" w:cs="Times New Roman"/>
          <w:color w:val="212121"/>
          <w:sz w:val="28"/>
          <w:szCs w:val="28"/>
          <w:lang w:val="az-Latn-AZ"/>
        </w:rPr>
        <w:t>elmi-tədqiqat işləri</w:t>
      </w:r>
      <w:r w:rsidR="00770BF2" w:rsidRPr="004C6C96">
        <w:rPr>
          <w:rFonts w:ascii="Times New Roman" w:hAnsi="Times New Roman" w:cs="Times New Roman"/>
          <w:color w:val="212121"/>
          <w:sz w:val="28"/>
          <w:szCs w:val="28"/>
          <w:lang w:val="az-Latn-AZ"/>
        </w:rPr>
        <w:t xml:space="preserve"> </w:t>
      </w:r>
      <w:r w:rsidR="00770BF2">
        <w:rPr>
          <w:rFonts w:ascii="Times New Roman" w:hAnsi="Times New Roman" w:cs="Times New Roman"/>
          <w:color w:val="212121"/>
          <w:sz w:val="28"/>
          <w:szCs w:val="28"/>
          <w:lang w:val="az-Latn-AZ"/>
        </w:rPr>
        <w:t>vərdişlərinin  formalaş</w:t>
      </w:r>
      <w:r w:rsidR="00770BF2" w:rsidRPr="004C6C96">
        <w:rPr>
          <w:rFonts w:ascii="Times New Roman" w:hAnsi="Times New Roman" w:cs="Times New Roman"/>
          <w:color w:val="212121"/>
          <w:sz w:val="28"/>
          <w:szCs w:val="28"/>
          <w:lang w:val="az-Latn-AZ"/>
        </w:rPr>
        <w:t xml:space="preserve">ması üçün tələbələr </w:t>
      </w:r>
      <w:r w:rsidR="00840779">
        <w:rPr>
          <w:rFonts w:ascii="Times New Roman" w:hAnsi="Times New Roman" w:cs="Times New Roman"/>
          <w:color w:val="212121"/>
          <w:sz w:val="28"/>
          <w:szCs w:val="28"/>
          <w:lang w:val="az-Latn-AZ"/>
        </w:rPr>
        <w:t>diaqnostik görüntünün</w:t>
      </w:r>
      <w:r w:rsidR="00770BF2">
        <w:rPr>
          <w:rFonts w:ascii="Times New Roman" w:hAnsi="Times New Roman" w:cs="Times New Roman"/>
          <w:color w:val="212121"/>
          <w:sz w:val="28"/>
          <w:szCs w:val="28"/>
          <w:lang w:val="az-Latn-AZ"/>
        </w:rPr>
        <w:t xml:space="preserve"> sərbəst şəkildə təhlilini edirlər,</w:t>
      </w:r>
      <w:r w:rsidR="00770BF2" w:rsidRPr="004C6C96">
        <w:rPr>
          <w:rFonts w:ascii="Times New Roman" w:hAnsi="Times New Roman" w:cs="Times New Roman"/>
          <w:color w:val="212121"/>
          <w:sz w:val="28"/>
          <w:szCs w:val="28"/>
          <w:lang w:val="az-Latn-AZ"/>
        </w:rPr>
        <w:t xml:space="preserve"> </w:t>
      </w:r>
      <w:r w:rsidR="00770BF2">
        <w:rPr>
          <w:rFonts w:ascii="Times New Roman" w:hAnsi="Times New Roman" w:cs="Times New Roman"/>
          <w:color w:val="212121"/>
          <w:sz w:val="28"/>
          <w:szCs w:val="28"/>
          <w:lang w:val="az-Latn-AZ"/>
        </w:rPr>
        <w:t xml:space="preserve">şüa </w:t>
      </w:r>
      <w:r w:rsidR="00770BF2" w:rsidRPr="004C6C96">
        <w:rPr>
          <w:rFonts w:ascii="Times New Roman" w:hAnsi="Times New Roman" w:cs="Times New Roman"/>
          <w:color w:val="212121"/>
          <w:sz w:val="28"/>
          <w:szCs w:val="28"/>
          <w:lang w:val="az-Latn-AZ"/>
        </w:rPr>
        <w:t>diaqnostik</w:t>
      </w:r>
      <w:r w:rsidR="00770BF2">
        <w:rPr>
          <w:rFonts w:ascii="Times New Roman" w:hAnsi="Times New Roman" w:cs="Times New Roman"/>
          <w:color w:val="212121"/>
          <w:sz w:val="28"/>
          <w:szCs w:val="28"/>
          <w:lang w:val="az-Latn-AZ"/>
        </w:rPr>
        <w:t>asının</w:t>
      </w:r>
      <w:r w:rsidR="00770BF2" w:rsidRPr="004C6C96">
        <w:rPr>
          <w:rFonts w:ascii="Times New Roman" w:hAnsi="Times New Roman" w:cs="Times New Roman"/>
          <w:color w:val="212121"/>
          <w:sz w:val="28"/>
          <w:szCs w:val="28"/>
          <w:lang w:val="az-Latn-AZ"/>
        </w:rPr>
        <w:t xml:space="preserve"> müxtəlif üsulları</w:t>
      </w:r>
      <w:r w:rsidR="00770BF2">
        <w:rPr>
          <w:rFonts w:ascii="Times New Roman" w:hAnsi="Times New Roman" w:cs="Times New Roman"/>
          <w:color w:val="212121"/>
          <w:sz w:val="28"/>
          <w:szCs w:val="28"/>
          <w:lang w:val="az-Latn-AZ"/>
        </w:rPr>
        <w:t xml:space="preserve">nın </w:t>
      </w:r>
      <w:r w:rsidR="00D61FF0">
        <w:rPr>
          <w:rFonts w:ascii="Times New Roman" w:hAnsi="Times New Roman" w:cs="Times New Roman"/>
          <w:color w:val="212121"/>
          <w:sz w:val="28"/>
          <w:szCs w:val="28"/>
          <w:lang w:val="az-Latn-AZ"/>
        </w:rPr>
        <w:t xml:space="preserve"> diaqnostik effektivliyi</w:t>
      </w:r>
      <w:r w:rsidR="00770BF2" w:rsidRPr="004C6C96">
        <w:rPr>
          <w:rFonts w:ascii="Times New Roman" w:hAnsi="Times New Roman" w:cs="Times New Roman"/>
          <w:color w:val="212121"/>
          <w:sz w:val="28"/>
          <w:szCs w:val="28"/>
          <w:lang w:val="az-Latn-AZ"/>
        </w:rPr>
        <w:t xml:space="preserve"> ilə tanış</w:t>
      </w:r>
      <w:r w:rsidR="00770BF2">
        <w:rPr>
          <w:rFonts w:ascii="Times New Roman" w:hAnsi="Times New Roman" w:cs="Times New Roman"/>
          <w:color w:val="212121"/>
          <w:sz w:val="28"/>
          <w:szCs w:val="28"/>
          <w:lang w:val="az-Latn-AZ"/>
        </w:rPr>
        <w:t xml:space="preserve"> olurlar, şüa müayinəsi </w:t>
      </w:r>
      <w:r w:rsidR="00770BF2" w:rsidRPr="004C6C96">
        <w:rPr>
          <w:rFonts w:ascii="Times New Roman" w:hAnsi="Times New Roman" w:cs="Times New Roman"/>
          <w:color w:val="212121"/>
          <w:sz w:val="28"/>
          <w:szCs w:val="28"/>
          <w:lang w:val="az-Latn-AZ"/>
        </w:rPr>
        <w:t>üsulları</w:t>
      </w:r>
      <w:r w:rsidR="00770BF2">
        <w:rPr>
          <w:rFonts w:ascii="Times New Roman" w:hAnsi="Times New Roman" w:cs="Times New Roman"/>
          <w:color w:val="212121"/>
          <w:sz w:val="28"/>
          <w:szCs w:val="28"/>
          <w:lang w:val="az-Latn-AZ"/>
        </w:rPr>
        <w:t>nın</w:t>
      </w:r>
      <w:r w:rsidR="00770BF2" w:rsidRPr="004C6C96">
        <w:rPr>
          <w:rFonts w:ascii="Times New Roman" w:hAnsi="Times New Roman" w:cs="Times New Roman"/>
          <w:color w:val="212121"/>
          <w:sz w:val="28"/>
          <w:szCs w:val="28"/>
          <w:lang w:val="az-Latn-AZ"/>
        </w:rPr>
        <w:t xml:space="preserve"> </w:t>
      </w:r>
      <w:r w:rsidR="00770BF2">
        <w:rPr>
          <w:rFonts w:ascii="Times New Roman" w:hAnsi="Times New Roman" w:cs="Times New Roman"/>
          <w:color w:val="212121"/>
          <w:sz w:val="28"/>
          <w:szCs w:val="28"/>
          <w:lang w:val="az-Latn-AZ"/>
        </w:rPr>
        <w:t xml:space="preserve">həcm və ardıcıllığını müəyyən edirlər, bu da tətqiq edilən hər bir şüa müayinəsi üsulunun imkanları, </w:t>
      </w:r>
      <w:r w:rsidR="00770BF2" w:rsidRPr="004C6C96">
        <w:rPr>
          <w:rFonts w:ascii="Times New Roman" w:hAnsi="Times New Roman" w:cs="Times New Roman"/>
          <w:color w:val="212121"/>
          <w:sz w:val="28"/>
          <w:szCs w:val="28"/>
          <w:lang w:val="az-Latn-AZ"/>
        </w:rPr>
        <w:t xml:space="preserve">üstünlükləri və </w:t>
      </w:r>
      <w:r w:rsidR="00840779">
        <w:rPr>
          <w:rFonts w:ascii="Times New Roman" w:hAnsi="Times New Roman" w:cs="Times New Roman"/>
          <w:color w:val="212121"/>
          <w:sz w:val="28"/>
          <w:szCs w:val="28"/>
          <w:lang w:val="az-Latn-AZ"/>
        </w:rPr>
        <w:t>çatış</w:t>
      </w:r>
      <w:r w:rsidR="00770BF2">
        <w:rPr>
          <w:rFonts w:ascii="Times New Roman" w:hAnsi="Times New Roman" w:cs="Times New Roman"/>
          <w:color w:val="212121"/>
          <w:sz w:val="28"/>
          <w:szCs w:val="28"/>
          <w:lang w:val="az-Latn-AZ"/>
        </w:rPr>
        <w:t>mazlıqlarını anlamağa əsaslanır</w:t>
      </w:r>
      <w:r w:rsidR="00770BF2" w:rsidRPr="004C6C96">
        <w:rPr>
          <w:rFonts w:ascii="Times New Roman" w:hAnsi="Times New Roman" w:cs="Times New Roman"/>
          <w:color w:val="212121"/>
          <w:sz w:val="28"/>
          <w:szCs w:val="28"/>
          <w:lang w:val="az-Latn-AZ"/>
        </w:rPr>
        <w:t xml:space="preserve"> və modul</w:t>
      </w:r>
      <w:r w:rsidR="00770BF2">
        <w:rPr>
          <w:rFonts w:ascii="Times New Roman" w:hAnsi="Times New Roman" w:cs="Times New Roman"/>
          <w:color w:val="212121"/>
          <w:sz w:val="28"/>
          <w:szCs w:val="28"/>
          <w:lang w:val="az-Latn-AZ"/>
        </w:rPr>
        <w:t xml:space="preserve">un </w:t>
      </w:r>
      <w:r w:rsidR="00770BF2" w:rsidRPr="004C6C96">
        <w:rPr>
          <w:rFonts w:ascii="Times New Roman" w:hAnsi="Times New Roman" w:cs="Times New Roman"/>
          <w:color w:val="212121"/>
          <w:sz w:val="28"/>
          <w:szCs w:val="28"/>
          <w:lang w:val="az-Latn-AZ"/>
        </w:rPr>
        <w:t xml:space="preserve"> </w:t>
      </w:r>
      <w:r w:rsidR="00770BF2">
        <w:rPr>
          <w:rFonts w:ascii="Times New Roman" w:hAnsi="Times New Roman" w:cs="Times New Roman"/>
          <w:color w:val="212121"/>
          <w:sz w:val="28"/>
          <w:szCs w:val="28"/>
          <w:lang w:val="az-Latn-AZ"/>
        </w:rPr>
        <w:t>məsələlərini öyrənməkdə öz əksini tap</w:t>
      </w:r>
      <w:r w:rsidR="00770BF2" w:rsidRPr="004C6C96">
        <w:rPr>
          <w:rFonts w:ascii="Times New Roman" w:hAnsi="Times New Roman" w:cs="Times New Roman"/>
          <w:color w:val="212121"/>
          <w:sz w:val="28"/>
          <w:szCs w:val="28"/>
          <w:lang w:val="az-Latn-AZ"/>
        </w:rPr>
        <w:t xml:space="preserve">ır. </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 xml:space="preserve">       T</w:t>
      </w:r>
      <w:r w:rsidRPr="004C6C96">
        <w:rPr>
          <w:rFonts w:ascii="Times New Roman" w:hAnsi="Times New Roman" w:cs="Times New Roman"/>
          <w:color w:val="212121"/>
          <w:sz w:val="28"/>
          <w:szCs w:val="28"/>
          <w:lang w:val="az-Latn-AZ"/>
        </w:rPr>
        <w:t xml:space="preserve">ibb müəssisələrində tibb işçilərinin işini təşkil etmək, </w:t>
      </w:r>
      <w:r>
        <w:rPr>
          <w:rFonts w:ascii="Times New Roman" w:hAnsi="Times New Roman" w:cs="Times New Roman"/>
          <w:color w:val="212121"/>
          <w:sz w:val="28"/>
          <w:szCs w:val="28"/>
          <w:lang w:val="az-Latn-AZ"/>
        </w:rPr>
        <w:t>yerinə yetirilmiş</w:t>
      </w:r>
      <w:r w:rsidRPr="004C6C96">
        <w:rPr>
          <w:rFonts w:ascii="Times New Roman" w:hAnsi="Times New Roman" w:cs="Times New Roman"/>
          <w:color w:val="212121"/>
          <w:sz w:val="28"/>
          <w:szCs w:val="28"/>
          <w:lang w:val="az-Latn-AZ"/>
        </w:rPr>
        <w:t xml:space="preserve"> işlərin keyfiyyətinə nəzarəti həyata keçirmək və tibbi sənədlərin </w:t>
      </w:r>
      <w:r>
        <w:rPr>
          <w:rFonts w:ascii="Times New Roman" w:hAnsi="Times New Roman" w:cs="Times New Roman"/>
          <w:color w:val="212121"/>
          <w:sz w:val="28"/>
          <w:szCs w:val="28"/>
          <w:lang w:val="az-Latn-AZ"/>
        </w:rPr>
        <w:t xml:space="preserve">hesabat-qeydiyyatlarının aparılmasını təşkil etməkdən ibarət olan təşkilati-idarəetmə vərdişlərini tələbələrdə formalaşdırmaq məqsədilə </w:t>
      </w:r>
      <w:r w:rsidRPr="004C6C96">
        <w:rPr>
          <w:rFonts w:ascii="Times New Roman" w:hAnsi="Times New Roman" w:cs="Times New Roman"/>
          <w:color w:val="212121"/>
          <w:sz w:val="28"/>
          <w:szCs w:val="28"/>
          <w:lang w:val="az-Latn-AZ"/>
        </w:rPr>
        <w:t>"</w:t>
      </w:r>
      <w:r>
        <w:rPr>
          <w:rFonts w:ascii="Times New Roman" w:hAnsi="Times New Roman" w:cs="Times New Roman"/>
          <w:color w:val="212121"/>
          <w:sz w:val="28"/>
          <w:szCs w:val="28"/>
          <w:lang w:val="az-Latn-AZ"/>
        </w:rPr>
        <w:t>Şüa</w:t>
      </w:r>
      <w:r w:rsidRPr="004C6C96">
        <w:rPr>
          <w:rFonts w:ascii="Times New Roman" w:hAnsi="Times New Roman" w:cs="Times New Roman"/>
          <w:color w:val="212121"/>
          <w:sz w:val="28"/>
          <w:szCs w:val="28"/>
          <w:lang w:val="az-Latn-AZ"/>
        </w:rPr>
        <w:t xml:space="preserve"> diaqno</w:t>
      </w:r>
      <w:r>
        <w:rPr>
          <w:rFonts w:ascii="Times New Roman" w:hAnsi="Times New Roman" w:cs="Times New Roman"/>
          <w:color w:val="212121"/>
          <w:sz w:val="28"/>
          <w:szCs w:val="28"/>
          <w:lang w:val="az-Latn-AZ"/>
        </w:rPr>
        <w:t xml:space="preserve">stikası" modulunun öyrənilməsi </w:t>
      </w:r>
      <w:r w:rsidRPr="00840779">
        <w:rPr>
          <w:rFonts w:ascii="Times New Roman" w:hAnsi="Times New Roman" w:cs="Times New Roman"/>
          <w:b/>
          <w:i/>
          <w:color w:val="212121"/>
          <w:sz w:val="28"/>
          <w:szCs w:val="28"/>
          <w:lang w:val="az-Latn-AZ"/>
        </w:rPr>
        <w:t>vəzifələrinə</w:t>
      </w:r>
      <w:r w:rsidRPr="004C6C96">
        <w:rPr>
          <w:rFonts w:ascii="Times New Roman" w:hAnsi="Times New Roman" w:cs="Times New Roman"/>
          <w:color w:val="212121"/>
          <w:sz w:val="28"/>
          <w:szCs w:val="28"/>
          <w:lang w:val="az-Latn-AZ"/>
        </w:rPr>
        <w:t xml:space="preserve"> aşağıdakı məsələlər daxil</w:t>
      </w:r>
      <w:r>
        <w:rPr>
          <w:rFonts w:ascii="Times New Roman" w:hAnsi="Times New Roman" w:cs="Times New Roman"/>
          <w:color w:val="212121"/>
          <w:sz w:val="28"/>
          <w:szCs w:val="28"/>
          <w:lang w:val="az-Latn-AZ"/>
        </w:rPr>
        <w:t xml:space="preserve"> edilmişdir</w:t>
      </w:r>
      <w:r w:rsidRPr="004C6C96">
        <w:rPr>
          <w:rFonts w:ascii="Times New Roman" w:hAnsi="Times New Roman" w:cs="Times New Roman"/>
          <w:color w:val="212121"/>
          <w:sz w:val="28"/>
          <w:szCs w:val="28"/>
          <w:lang w:val="az-Latn-AZ"/>
        </w:rPr>
        <w:t>:</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1) müalicə-profilaktika müəssisələrində </w:t>
      </w:r>
      <w:r w:rsidR="006767E4">
        <w:rPr>
          <w:rFonts w:ascii="Times New Roman" w:hAnsi="Times New Roman" w:cs="Times New Roman"/>
          <w:color w:val="212121"/>
          <w:sz w:val="28"/>
          <w:szCs w:val="28"/>
          <w:lang w:val="az-Latn-AZ"/>
        </w:rPr>
        <w:t>şüa diaqnostik  otaqların</w:t>
      </w:r>
      <w:r>
        <w:rPr>
          <w:rFonts w:ascii="Times New Roman" w:hAnsi="Times New Roman" w:cs="Times New Roman"/>
          <w:color w:val="212121"/>
          <w:sz w:val="28"/>
          <w:szCs w:val="28"/>
          <w:lang w:val="az-Latn-AZ"/>
        </w:rPr>
        <w:t>, şüa diaqnostikası</w:t>
      </w:r>
      <w:r w:rsidRPr="004C6C96">
        <w:rPr>
          <w:rFonts w:ascii="Times New Roman" w:hAnsi="Times New Roman" w:cs="Times New Roman"/>
          <w:color w:val="212121"/>
          <w:sz w:val="28"/>
          <w:szCs w:val="28"/>
          <w:lang w:val="az-Latn-AZ"/>
        </w:rPr>
        <w:t xml:space="preserve"> şöbələri</w:t>
      </w:r>
      <w:r>
        <w:rPr>
          <w:rFonts w:ascii="Times New Roman" w:hAnsi="Times New Roman" w:cs="Times New Roman"/>
          <w:color w:val="212121"/>
          <w:sz w:val="28"/>
          <w:szCs w:val="28"/>
          <w:lang w:val="az-Latn-AZ"/>
        </w:rPr>
        <w:t>nin</w:t>
      </w: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bölmələrinin</w:t>
      </w:r>
      <w:r w:rsidRPr="004C6C96">
        <w:rPr>
          <w:rFonts w:ascii="Times New Roman" w:hAnsi="Times New Roman" w:cs="Times New Roman"/>
          <w:color w:val="212121"/>
          <w:sz w:val="28"/>
          <w:szCs w:val="28"/>
          <w:lang w:val="az-Latn-AZ"/>
        </w:rPr>
        <w:t xml:space="preserve">) təşkili və </w:t>
      </w:r>
      <w:r w:rsidR="00284FA3">
        <w:rPr>
          <w:rFonts w:ascii="Times New Roman" w:hAnsi="Times New Roman" w:cs="Times New Roman"/>
          <w:color w:val="212121"/>
          <w:sz w:val="28"/>
          <w:szCs w:val="28"/>
          <w:lang w:val="az-Latn-AZ"/>
        </w:rPr>
        <w:t>iş</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prinsipləri ilə tanışlıq;</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2) xəstənin </w:t>
      </w:r>
      <w:r>
        <w:rPr>
          <w:rFonts w:ascii="Times New Roman" w:hAnsi="Times New Roman" w:cs="Times New Roman"/>
          <w:color w:val="212121"/>
          <w:sz w:val="28"/>
          <w:szCs w:val="28"/>
          <w:lang w:val="az-Latn-AZ"/>
        </w:rPr>
        <w:t>şüa</w:t>
      </w:r>
      <w:r w:rsidRPr="004C6C96">
        <w:rPr>
          <w:rFonts w:ascii="Times New Roman" w:hAnsi="Times New Roman" w:cs="Times New Roman"/>
          <w:color w:val="212121"/>
          <w:sz w:val="28"/>
          <w:szCs w:val="28"/>
          <w:lang w:val="az-Latn-AZ"/>
        </w:rPr>
        <w:t xml:space="preserve"> müayinəsinə hazırlanması;</w:t>
      </w:r>
    </w:p>
    <w:p w:rsidR="00C10F24"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3) </w:t>
      </w:r>
      <w:r>
        <w:rPr>
          <w:rFonts w:ascii="Times New Roman" w:hAnsi="Times New Roman" w:cs="Times New Roman"/>
          <w:color w:val="212121"/>
          <w:sz w:val="28"/>
          <w:szCs w:val="28"/>
          <w:lang w:val="az-Latn-AZ"/>
        </w:rPr>
        <w:t>müayinə göndərişlərinin, şüa müayinəsinin protokol</w:t>
      </w:r>
      <w:r w:rsidRPr="004C6C96">
        <w:rPr>
          <w:rFonts w:ascii="Times New Roman" w:hAnsi="Times New Roman" w:cs="Times New Roman"/>
          <w:color w:val="212121"/>
          <w:sz w:val="28"/>
          <w:szCs w:val="28"/>
          <w:lang w:val="az-Latn-AZ"/>
        </w:rPr>
        <w:t xml:space="preserve"> və</w:t>
      </w:r>
      <w:r>
        <w:rPr>
          <w:rFonts w:ascii="Times New Roman" w:hAnsi="Times New Roman" w:cs="Times New Roman"/>
          <w:color w:val="212121"/>
          <w:sz w:val="28"/>
          <w:szCs w:val="28"/>
          <w:lang w:val="az-Latn-AZ"/>
        </w:rPr>
        <w:t xml:space="preserve"> nəticələrinin tərtib edilməsi</w:t>
      </w:r>
      <w:r w:rsidRPr="004C6C96">
        <w:rPr>
          <w:rFonts w:ascii="Times New Roman" w:hAnsi="Times New Roman" w:cs="Times New Roman"/>
          <w:color w:val="212121"/>
          <w:sz w:val="28"/>
          <w:szCs w:val="28"/>
          <w:lang w:val="az-Latn-AZ"/>
        </w:rPr>
        <w:t xml:space="preserve"> qaydaları ilə tanış</w:t>
      </w:r>
      <w:r>
        <w:rPr>
          <w:rFonts w:ascii="Times New Roman" w:hAnsi="Times New Roman" w:cs="Times New Roman"/>
          <w:color w:val="212121"/>
          <w:sz w:val="28"/>
          <w:szCs w:val="28"/>
          <w:lang w:val="az-Latn-AZ"/>
        </w:rPr>
        <w:t>lıq</w:t>
      </w:r>
      <w:r w:rsidRPr="004C6C96">
        <w:rPr>
          <w:rFonts w:ascii="Times New Roman" w:hAnsi="Times New Roman" w:cs="Times New Roman"/>
          <w:color w:val="212121"/>
          <w:sz w:val="28"/>
          <w:szCs w:val="28"/>
          <w:lang w:val="az-Latn-AZ"/>
        </w:rPr>
        <w:t xml:space="preserve">. </w:t>
      </w:r>
    </w:p>
    <w:p w:rsidR="00ED0A34" w:rsidRPr="004C6C96" w:rsidRDefault="00D06867" w:rsidP="00ED0A34">
      <w:pPr>
        <w:pStyle w:val="HTML"/>
        <w:shd w:val="clear" w:color="auto" w:fill="FFFFFF"/>
        <w:spacing w:line="276" w:lineRule="auto"/>
        <w:contextualSpacing/>
        <w:jc w:val="both"/>
        <w:rPr>
          <w:rFonts w:ascii="Times New Roman" w:hAnsi="Times New Roman" w:cs="Times New Roman"/>
          <w:b/>
          <w:color w:val="212121"/>
          <w:sz w:val="28"/>
          <w:szCs w:val="28"/>
          <w:lang w:val="az-Latn-AZ"/>
        </w:rPr>
      </w:pPr>
      <w:r>
        <w:rPr>
          <w:rFonts w:ascii="Times New Roman" w:hAnsi="Times New Roman" w:cs="Times New Roman"/>
          <w:b/>
          <w:i/>
          <w:color w:val="212121"/>
          <w:sz w:val="28"/>
          <w:szCs w:val="28"/>
          <w:lang w:val="az-Latn-AZ"/>
        </w:rPr>
        <w:t>Fənnin</w:t>
      </w:r>
      <w:r w:rsidR="00ED0A34" w:rsidRPr="005A79C0">
        <w:rPr>
          <w:rFonts w:ascii="Times New Roman" w:hAnsi="Times New Roman" w:cs="Times New Roman"/>
          <w:b/>
          <w:i/>
          <w:color w:val="212121"/>
          <w:sz w:val="28"/>
          <w:szCs w:val="28"/>
          <w:lang w:val="az-Latn-AZ"/>
        </w:rPr>
        <w:t xml:space="preserve"> vəzifələri aşağıdakılardır</w:t>
      </w:r>
      <w:r w:rsidR="00ED0A34" w:rsidRPr="004C6C96">
        <w:rPr>
          <w:rFonts w:ascii="Times New Roman" w:hAnsi="Times New Roman" w:cs="Times New Roman"/>
          <w:b/>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   Tələbələrin insan orqanizminin müxtəlif orqan və sistemlərinin xəstəliklərinin diaqnostikası</w:t>
      </w:r>
      <w:r w:rsidR="00D00EA7">
        <w:rPr>
          <w:rFonts w:ascii="Times New Roman" w:hAnsi="Times New Roman" w:cs="Times New Roman"/>
          <w:color w:val="212121"/>
          <w:sz w:val="28"/>
          <w:szCs w:val="28"/>
          <w:lang w:val="az-Latn-AZ"/>
        </w:rPr>
        <w:t xml:space="preserve">nda </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ionlaşdırıcı və qeyri-ionlaşdırıcı şüa növlərinin tətbiqinin nəzəri əsasları və praktik</w:t>
      </w:r>
      <w:r>
        <w:rPr>
          <w:rFonts w:ascii="Times New Roman" w:hAnsi="Times New Roman" w:cs="Times New Roman"/>
          <w:color w:val="212121"/>
          <w:sz w:val="28"/>
          <w:szCs w:val="28"/>
          <w:lang w:val="az-Latn-AZ"/>
        </w:rPr>
        <w:t xml:space="preserve"> imkanları ilə tanış olması</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Tələbələrin stasionar və ambulator tipli müalicə-profilaktika müəssisələrində  şüa diaqnostikası şöbələrinin (bölmələrinin) təşkil</w:t>
      </w:r>
      <w:r>
        <w:rPr>
          <w:rFonts w:ascii="Times New Roman" w:hAnsi="Times New Roman" w:cs="Times New Roman"/>
          <w:color w:val="212121"/>
          <w:sz w:val="28"/>
          <w:szCs w:val="28"/>
          <w:lang w:val="az-Latn-AZ"/>
        </w:rPr>
        <w:t>i və iş prinsipləri ilə tanış olması</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Tələbələrə xəstənin şüa müayinəsi üsullarının (rentgenoloji, ultrasəs, maqnit rezonans, radionuklid, intervent radiologiya), onların imkanlarının, üstünlüklərinin və </w:t>
      </w:r>
      <w:r>
        <w:rPr>
          <w:rFonts w:ascii="Times New Roman" w:hAnsi="Times New Roman" w:cs="Times New Roman"/>
          <w:color w:val="212121"/>
          <w:sz w:val="28"/>
          <w:szCs w:val="28"/>
          <w:lang w:val="az-Latn-AZ"/>
        </w:rPr>
        <w:t>çat</w:t>
      </w:r>
      <w:r w:rsidR="00840779">
        <w:rPr>
          <w:rFonts w:ascii="Times New Roman" w:hAnsi="Times New Roman" w:cs="Times New Roman"/>
          <w:color w:val="212121"/>
          <w:sz w:val="28"/>
          <w:szCs w:val="28"/>
          <w:lang w:val="az-Latn-AZ"/>
        </w:rPr>
        <w:t>ış</w:t>
      </w:r>
      <w:r w:rsidRPr="004C6C96">
        <w:rPr>
          <w:rFonts w:ascii="Times New Roman" w:hAnsi="Times New Roman" w:cs="Times New Roman"/>
          <w:color w:val="212121"/>
          <w:sz w:val="28"/>
          <w:szCs w:val="28"/>
          <w:lang w:val="az-Latn-AZ"/>
        </w:rPr>
        <w:t>m</w:t>
      </w:r>
      <w:r w:rsidR="00770BF2">
        <w:rPr>
          <w:rFonts w:ascii="Times New Roman" w:hAnsi="Times New Roman" w:cs="Times New Roman"/>
          <w:color w:val="212121"/>
          <w:sz w:val="28"/>
          <w:szCs w:val="28"/>
          <w:lang w:val="az-Latn-AZ"/>
        </w:rPr>
        <w:t>a</w:t>
      </w:r>
      <w:r w:rsidRPr="004C6C96">
        <w:rPr>
          <w:rFonts w:ascii="Times New Roman" w:hAnsi="Times New Roman" w:cs="Times New Roman"/>
          <w:color w:val="212121"/>
          <w:sz w:val="28"/>
          <w:szCs w:val="28"/>
          <w:lang w:val="az-Latn-AZ"/>
        </w:rPr>
        <w:t>zlıqlarının öyrədilməsi;</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lastRenderedPageBreak/>
        <w:t>•</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Tələbələrə şüa diaqnostika üsullarının aparılması üçün göstəriş və ək</w:t>
      </w:r>
      <w:r>
        <w:rPr>
          <w:rFonts w:ascii="Times New Roman" w:hAnsi="Times New Roman" w:cs="Times New Roman"/>
          <w:color w:val="212121"/>
          <w:sz w:val="28"/>
          <w:szCs w:val="28"/>
          <w:lang w:val="az-Latn-AZ"/>
        </w:rPr>
        <w:t>s-</w:t>
      </w:r>
      <w:r w:rsidR="00770BF2">
        <w:rPr>
          <w:rFonts w:ascii="Times New Roman" w:hAnsi="Times New Roman" w:cs="Times New Roman"/>
          <w:color w:val="212121"/>
          <w:sz w:val="28"/>
          <w:szCs w:val="28"/>
          <w:lang w:val="az-Latn-AZ"/>
        </w:rPr>
        <w:t>göstərişlərin müəyyən edilməsinin  öyrədilməsi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Tələbələrə xəstə</w:t>
      </w:r>
      <w:r>
        <w:rPr>
          <w:rFonts w:ascii="Times New Roman" w:hAnsi="Times New Roman" w:cs="Times New Roman"/>
          <w:color w:val="212121"/>
          <w:sz w:val="28"/>
          <w:szCs w:val="28"/>
          <w:lang w:val="az-Latn-AZ"/>
        </w:rPr>
        <w:t>lər</w:t>
      </w:r>
      <w:r w:rsidRPr="004C6C96">
        <w:rPr>
          <w:rFonts w:ascii="Times New Roman" w:hAnsi="Times New Roman" w:cs="Times New Roman"/>
          <w:color w:val="212121"/>
          <w:sz w:val="28"/>
          <w:szCs w:val="28"/>
          <w:lang w:val="az-Latn-AZ"/>
        </w:rPr>
        <w:t>in şüa müayinəsinə göndəriş</w:t>
      </w:r>
      <w:r>
        <w:rPr>
          <w:rFonts w:ascii="Times New Roman" w:hAnsi="Times New Roman" w:cs="Times New Roman"/>
          <w:color w:val="212121"/>
          <w:sz w:val="28"/>
          <w:szCs w:val="28"/>
          <w:lang w:val="az-Latn-AZ"/>
        </w:rPr>
        <w:t>inin tərtib edilmə</w:t>
      </w:r>
      <w:r w:rsidRPr="004C6C96">
        <w:rPr>
          <w:rFonts w:ascii="Times New Roman" w:hAnsi="Times New Roman" w:cs="Times New Roman"/>
          <w:color w:val="212121"/>
          <w:sz w:val="28"/>
          <w:szCs w:val="28"/>
          <w:lang w:val="az-Latn-AZ"/>
        </w:rPr>
        <w:t xml:space="preserve"> qaydalarını</w:t>
      </w:r>
      <w:r w:rsidR="00D00EA7">
        <w:rPr>
          <w:rFonts w:ascii="Times New Roman" w:hAnsi="Times New Roman" w:cs="Times New Roman"/>
          <w:color w:val="212121"/>
          <w:sz w:val="28"/>
          <w:szCs w:val="28"/>
          <w:lang w:val="az-Latn-AZ"/>
        </w:rPr>
        <w:t>n öyrədilməsi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 Tələbələrin ki</w:t>
      </w:r>
      <w:r w:rsidRPr="004C6C96">
        <w:rPr>
          <w:rFonts w:ascii="Times New Roman" w:hAnsi="Times New Roman" w:cs="Times New Roman"/>
          <w:color w:val="212121"/>
          <w:sz w:val="28"/>
          <w:szCs w:val="28"/>
          <w:lang w:val="az-Latn-AZ"/>
        </w:rPr>
        <w:t>çik və orta tibb işçilərinin fəali</w:t>
      </w:r>
      <w:r>
        <w:rPr>
          <w:rFonts w:ascii="Times New Roman" w:hAnsi="Times New Roman" w:cs="Times New Roman"/>
          <w:color w:val="212121"/>
          <w:sz w:val="28"/>
          <w:szCs w:val="28"/>
          <w:lang w:val="az-Latn-AZ"/>
        </w:rPr>
        <w:t xml:space="preserve">yyətinə nəzarəti həyata keçirmələri və </w:t>
      </w:r>
      <w:r w:rsidRPr="004C6C96">
        <w:rPr>
          <w:rFonts w:ascii="Times New Roman" w:hAnsi="Times New Roman" w:cs="Times New Roman"/>
          <w:color w:val="212121"/>
          <w:sz w:val="28"/>
          <w:szCs w:val="28"/>
          <w:lang w:val="az-Latn-AZ"/>
        </w:rPr>
        <w:t xml:space="preserve"> keyfiyyətli diaqnostik məlumat əldə etmək üçün vacib olan şərtlərə əməl etmənin müayinənin nəticələrinə göstərdiyi təsirini başa düşmələri məqsədilə  xəstənin şüa müayinəsinə hazırlanması tədbirləri ilə </w:t>
      </w:r>
      <w:r>
        <w:rPr>
          <w:rFonts w:ascii="Times New Roman" w:hAnsi="Times New Roman" w:cs="Times New Roman"/>
          <w:color w:val="212121"/>
          <w:sz w:val="28"/>
          <w:szCs w:val="28"/>
          <w:lang w:val="az-Latn-AZ"/>
        </w:rPr>
        <w:t>tanış olmaları</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Tələbələrə</w:t>
      </w:r>
      <w:r>
        <w:rPr>
          <w:rFonts w:ascii="Times New Roman" w:hAnsi="Times New Roman" w:cs="Times New Roman"/>
          <w:color w:val="212121"/>
          <w:sz w:val="28"/>
          <w:szCs w:val="28"/>
          <w:lang w:val="az-Latn-AZ"/>
        </w:rPr>
        <w:t xml:space="preserve"> xüsusi müayinə üsullarında</w:t>
      </w:r>
      <w:r w:rsidRPr="004C6C96">
        <w:rPr>
          <w:rFonts w:ascii="Times New Roman" w:hAnsi="Times New Roman" w:cs="Times New Roman"/>
          <w:color w:val="212121"/>
          <w:sz w:val="28"/>
          <w:szCs w:val="28"/>
          <w:lang w:val="az-Latn-AZ"/>
        </w:rPr>
        <w:t xml:space="preserve"> rentgenoqramlar, ul</w:t>
      </w:r>
      <w:r>
        <w:rPr>
          <w:rFonts w:ascii="Times New Roman" w:hAnsi="Times New Roman" w:cs="Times New Roman"/>
          <w:color w:val="212121"/>
          <w:sz w:val="28"/>
          <w:szCs w:val="28"/>
          <w:lang w:val="az-Latn-AZ"/>
        </w:rPr>
        <w:t>trasəs exoqramlar, angioqram</w:t>
      </w:r>
      <w:r w:rsidRPr="004C6C96">
        <w:rPr>
          <w:rFonts w:ascii="Times New Roman" w:hAnsi="Times New Roman" w:cs="Times New Roman"/>
          <w:color w:val="212121"/>
          <w:sz w:val="28"/>
          <w:szCs w:val="28"/>
          <w:lang w:val="az-Latn-AZ"/>
        </w:rPr>
        <w:t xml:space="preserve">lar,  KT,  MRT, </w:t>
      </w:r>
      <w:r w:rsidR="00840779">
        <w:rPr>
          <w:rFonts w:ascii="Times New Roman" w:hAnsi="Times New Roman" w:cs="Times New Roman"/>
          <w:color w:val="212121"/>
          <w:sz w:val="28"/>
          <w:szCs w:val="28"/>
          <w:lang w:val="az-Latn-AZ"/>
        </w:rPr>
        <w:t>s</w:t>
      </w:r>
      <w:r w:rsidRPr="004C6C96">
        <w:rPr>
          <w:rFonts w:ascii="Times New Roman" w:hAnsi="Times New Roman" w:cs="Times New Roman"/>
          <w:color w:val="212121"/>
          <w:sz w:val="28"/>
          <w:szCs w:val="28"/>
          <w:lang w:val="az-Latn-AZ"/>
        </w:rPr>
        <w:t xml:space="preserve">sintiqramlar </w:t>
      </w:r>
      <w:r>
        <w:rPr>
          <w:rFonts w:ascii="Times New Roman" w:hAnsi="Times New Roman" w:cs="Times New Roman"/>
          <w:color w:val="212121"/>
          <w:sz w:val="28"/>
          <w:szCs w:val="28"/>
          <w:lang w:val="az-Latn-AZ"/>
        </w:rPr>
        <w:t>görüntülərində</w:t>
      </w:r>
      <w:r w:rsidRPr="004C6C96">
        <w:rPr>
          <w:rFonts w:ascii="Times New Roman" w:hAnsi="Times New Roman" w:cs="Times New Roman"/>
          <w:color w:val="212121"/>
          <w:sz w:val="28"/>
          <w:szCs w:val="28"/>
          <w:lang w:val="az-Latn-AZ"/>
        </w:rPr>
        <w:t xml:space="preserve"> insanın bütün orqan və sistemlərini və əsas anatomik strukturlarını </w:t>
      </w:r>
      <w:r>
        <w:rPr>
          <w:rFonts w:ascii="Times New Roman" w:hAnsi="Times New Roman" w:cs="Times New Roman"/>
          <w:color w:val="212121"/>
          <w:sz w:val="28"/>
          <w:szCs w:val="28"/>
          <w:lang w:val="az-Latn-AZ"/>
        </w:rPr>
        <w:t xml:space="preserve">sərbəst şəkildə tanımaq </w:t>
      </w:r>
      <w:r w:rsidRPr="004C6C96">
        <w:rPr>
          <w:rFonts w:ascii="Times New Roman" w:hAnsi="Times New Roman" w:cs="Times New Roman"/>
          <w:color w:val="212121"/>
          <w:sz w:val="28"/>
          <w:szCs w:val="28"/>
          <w:lang w:val="az-Latn-AZ"/>
        </w:rPr>
        <w:t>bacarığını</w:t>
      </w:r>
      <w:r w:rsidR="00D00EA7">
        <w:rPr>
          <w:rFonts w:ascii="Times New Roman" w:hAnsi="Times New Roman" w:cs="Times New Roman"/>
          <w:color w:val="212121"/>
          <w:sz w:val="28"/>
          <w:szCs w:val="28"/>
          <w:lang w:val="az-Latn-AZ"/>
        </w:rPr>
        <w:t>n  öyrədilməsi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Tələbələrə tipik şüa şəklinə malik olan (klassik varinat) ən çox yayılmış xəstəliklərin əsas şüa simptomları və sindromlarını ayırd etmək bacarığını</w:t>
      </w:r>
      <w:r w:rsidR="00D00EA7">
        <w:rPr>
          <w:rFonts w:ascii="Times New Roman" w:hAnsi="Times New Roman" w:cs="Times New Roman"/>
          <w:color w:val="212121"/>
          <w:sz w:val="28"/>
          <w:szCs w:val="28"/>
          <w:lang w:val="az-Latn-AZ"/>
        </w:rPr>
        <w:t>n</w:t>
      </w:r>
      <w:r w:rsidRPr="004C6C96">
        <w:rPr>
          <w:rFonts w:ascii="Times New Roman" w:hAnsi="Times New Roman" w:cs="Times New Roman"/>
          <w:color w:val="212121"/>
          <w:sz w:val="28"/>
          <w:szCs w:val="28"/>
          <w:lang w:val="az-Latn-AZ"/>
        </w:rPr>
        <w:t xml:space="preserve"> öyrə</w:t>
      </w:r>
      <w:r w:rsidR="00D00EA7">
        <w:rPr>
          <w:rFonts w:ascii="Times New Roman" w:hAnsi="Times New Roman" w:cs="Times New Roman"/>
          <w:color w:val="212121"/>
          <w:sz w:val="28"/>
          <w:szCs w:val="28"/>
          <w:lang w:val="az-Latn-AZ"/>
        </w:rPr>
        <w:t>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T</w:t>
      </w:r>
      <w:r w:rsidRPr="004C6C96">
        <w:rPr>
          <w:rFonts w:ascii="Times New Roman" w:hAnsi="Times New Roman" w:cs="Times New Roman"/>
          <w:color w:val="212121"/>
          <w:sz w:val="28"/>
          <w:szCs w:val="28"/>
          <w:lang w:val="az-Latn-AZ"/>
        </w:rPr>
        <w:t xml:space="preserve">ələbələrin </w:t>
      </w:r>
      <w:r>
        <w:rPr>
          <w:rFonts w:ascii="Times New Roman" w:hAnsi="Times New Roman" w:cs="Times New Roman"/>
          <w:color w:val="212121"/>
          <w:sz w:val="28"/>
          <w:szCs w:val="28"/>
          <w:lang w:val="az-Latn-AZ"/>
        </w:rPr>
        <w:t>p</w:t>
      </w:r>
      <w:r w:rsidRPr="004C6C96">
        <w:rPr>
          <w:rFonts w:ascii="Times New Roman" w:hAnsi="Times New Roman" w:cs="Times New Roman"/>
          <w:color w:val="212121"/>
          <w:sz w:val="28"/>
          <w:szCs w:val="28"/>
          <w:lang w:val="az-Latn-AZ"/>
        </w:rPr>
        <w:t>atologiya</w:t>
      </w:r>
      <w:r>
        <w:rPr>
          <w:rFonts w:ascii="Times New Roman" w:hAnsi="Times New Roman" w:cs="Times New Roman"/>
          <w:color w:val="212121"/>
          <w:sz w:val="28"/>
          <w:szCs w:val="28"/>
          <w:lang w:val="az-Latn-AZ"/>
        </w:rPr>
        <w:t xml:space="preserve">ların </w:t>
      </w:r>
      <w:r w:rsidRPr="004C6C96">
        <w:rPr>
          <w:rFonts w:ascii="Times New Roman" w:hAnsi="Times New Roman" w:cs="Times New Roman"/>
          <w:color w:val="212121"/>
          <w:sz w:val="28"/>
          <w:szCs w:val="28"/>
          <w:lang w:val="az-Latn-AZ"/>
        </w:rPr>
        <w:t>müəyyən edilməsi zamanı sindromarası və sindromdaxili diferensial diaqnostika aparılması prinsipləri ilə</w:t>
      </w:r>
      <w:r>
        <w:rPr>
          <w:rFonts w:ascii="Times New Roman" w:hAnsi="Times New Roman" w:cs="Times New Roman"/>
          <w:color w:val="212121"/>
          <w:sz w:val="28"/>
          <w:szCs w:val="28"/>
          <w:lang w:val="az-Latn-AZ"/>
        </w:rPr>
        <w:t xml:space="preserve"> tanış edilməsi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Tələbələrə</w:t>
      </w:r>
      <w:r w:rsidRPr="004C6C96">
        <w:rPr>
          <w:rFonts w:ascii="Times New Roman" w:hAnsi="Times New Roman" w:cs="Times New Roman"/>
          <w:color w:val="212121"/>
          <w:sz w:val="28"/>
          <w:szCs w:val="28"/>
          <w:lang w:val="az-Latn-AZ"/>
        </w:rPr>
        <w:t xml:space="preserve"> xəstəliklərin əsas şüa diaqnostik</w:t>
      </w:r>
      <w:r>
        <w:rPr>
          <w:rFonts w:ascii="Times New Roman" w:hAnsi="Times New Roman" w:cs="Times New Roman"/>
          <w:color w:val="212121"/>
          <w:sz w:val="28"/>
          <w:szCs w:val="28"/>
          <w:lang w:val="az-Latn-AZ"/>
        </w:rPr>
        <w:t>a</w:t>
      </w:r>
      <w:r w:rsidR="00840779">
        <w:rPr>
          <w:rFonts w:ascii="Times New Roman" w:hAnsi="Times New Roman" w:cs="Times New Roman"/>
          <w:color w:val="212121"/>
          <w:sz w:val="28"/>
          <w:szCs w:val="28"/>
          <w:lang w:val="az-Latn-AZ"/>
        </w:rPr>
        <w:t xml:space="preserve">sı </w:t>
      </w:r>
      <w:r w:rsidRPr="004C6C96">
        <w:rPr>
          <w:rFonts w:ascii="Times New Roman" w:hAnsi="Times New Roman" w:cs="Times New Roman"/>
          <w:color w:val="212121"/>
          <w:sz w:val="28"/>
          <w:szCs w:val="28"/>
          <w:lang w:val="az-Latn-AZ"/>
        </w:rPr>
        <w:t xml:space="preserve"> üsullarının </w:t>
      </w:r>
      <w:r>
        <w:rPr>
          <w:rFonts w:ascii="Times New Roman" w:hAnsi="Times New Roman" w:cs="Times New Roman"/>
          <w:color w:val="212121"/>
          <w:sz w:val="28"/>
          <w:szCs w:val="28"/>
          <w:lang w:val="az-Latn-AZ"/>
        </w:rPr>
        <w:t>nəticələri</w:t>
      </w:r>
      <w:r w:rsidR="00840779">
        <w:rPr>
          <w:rFonts w:ascii="Times New Roman" w:hAnsi="Times New Roman" w:cs="Times New Roman"/>
          <w:color w:val="212121"/>
          <w:sz w:val="28"/>
          <w:szCs w:val="28"/>
          <w:lang w:val="az-Latn-AZ"/>
        </w:rPr>
        <w:t xml:space="preserve">ni </w:t>
      </w:r>
      <w:r>
        <w:rPr>
          <w:rFonts w:ascii="Times New Roman" w:hAnsi="Times New Roman" w:cs="Times New Roman"/>
          <w:color w:val="212121"/>
          <w:sz w:val="28"/>
          <w:szCs w:val="28"/>
          <w:lang w:val="az-Latn-AZ"/>
        </w:rPr>
        <w:t xml:space="preserve"> şərh etməyi və </w:t>
      </w:r>
      <w:r w:rsidRPr="004C6C96">
        <w:rPr>
          <w:rFonts w:ascii="Times New Roman" w:hAnsi="Times New Roman" w:cs="Times New Roman"/>
          <w:color w:val="212121"/>
          <w:sz w:val="28"/>
          <w:szCs w:val="28"/>
          <w:lang w:val="az-Latn-AZ"/>
        </w:rPr>
        <w:t xml:space="preserve">diaqnostik </w:t>
      </w:r>
      <w:r>
        <w:rPr>
          <w:rFonts w:ascii="Times New Roman" w:hAnsi="Times New Roman" w:cs="Times New Roman"/>
          <w:color w:val="212121"/>
          <w:sz w:val="28"/>
          <w:szCs w:val="28"/>
          <w:lang w:val="az-Latn-AZ"/>
        </w:rPr>
        <w:t>şəklin</w:t>
      </w:r>
      <w:r w:rsidRPr="004C6C96">
        <w:rPr>
          <w:rFonts w:ascii="Times New Roman" w:hAnsi="Times New Roman" w:cs="Times New Roman"/>
          <w:color w:val="212121"/>
          <w:sz w:val="28"/>
          <w:szCs w:val="28"/>
          <w:lang w:val="az-Latn-AZ"/>
        </w:rPr>
        <w:t xml:space="preserve"> təsvirini</w:t>
      </w:r>
      <w:r>
        <w:rPr>
          <w:rFonts w:ascii="Times New Roman" w:hAnsi="Times New Roman" w:cs="Times New Roman"/>
          <w:color w:val="212121"/>
          <w:sz w:val="28"/>
          <w:szCs w:val="28"/>
          <w:lang w:val="az-Latn-AZ"/>
        </w:rPr>
        <w:t>n</w:t>
      </w:r>
      <w:r w:rsidRPr="004C6C96">
        <w:rPr>
          <w:rFonts w:ascii="Times New Roman" w:hAnsi="Times New Roman" w:cs="Times New Roman"/>
          <w:color w:val="212121"/>
          <w:sz w:val="28"/>
          <w:szCs w:val="28"/>
          <w:lang w:val="az-Latn-AZ"/>
        </w:rPr>
        <w:t xml:space="preserve"> (oxu</w:t>
      </w:r>
      <w:r>
        <w:rPr>
          <w:rFonts w:ascii="Times New Roman" w:hAnsi="Times New Roman" w:cs="Times New Roman"/>
          <w:color w:val="212121"/>
          <w:sz w:val="28"/>
          <w:szCs w:val="28"/>
          <w:lang w:val="az-Latn-AZ"/>
        </w:rPr>
        <w:t>n</w:t>
      </w:r>
      <w:r w:rsidRPr="004C6C96">
        <w:rPr>
          <w:rFonts w:ascii="Times New Roman" w:hAnsi="Times New Roman" w:cs="Times New Roman"/>
          <w:color w:val="212121"/>
          <w:sz w:val="28"/>
          <w:szCs w:val="28"/>
          <w:lang w:val="az-Latn-AZ"/>
        </w:rPr>
        <w:t>masını) əsaslarını</w:t>
      </w:r>
      <w:r w:rsidR="00301B5B">
        <w:rPr>
          <w:rFonts w:ascii="Times New Roman" w:hAnsi="Times New Roman" w:cs="Times New Roman"/>
          <w:color w:val="212121"/>
          <w:sz w:val="28"/>
          <w:szCs w:val="28"/>
          <w:lang w:val="az-Latn-AZ"/>
        </w:rPr>
        <w:t>n öyrədilməsi</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Simulyasiya mərkəzlərində ultrasəs müayinələri, KT və s. simulyatorlarında təlimlərin dünya tendensiyaları və prinsipləri barə</w:t>
      </w:r>
      <w:r>
        <w:rPr>
          <w:rFonts w:ascii="Times New Roman" w:hAnsi="Times New Roman" w:cs="Times New Roman"/>
          <w:color w:val="212121"/>
          <w:sz w:val="28"/>
          <w:szCs w:val="28"/>
          <w:lang w:val="az-Latn-AZ"/>
        </w:rPr>
        <w:t>sin</w:t>
      </w:r>
      <w:r w:rsidRPr="004C6C96">
        <w:rPr>
          <w:rFonts w:ascii="Times New Roman" w:hAnsi="Times New Roman" w:cs="Times New Roman"/>
          <w:color w:val="212121"/>
          <w:sz w:val="28"/>
          <w:szCs w:val="28"/>
          <w:lang w:val="az-Latn-AZ"/>
        </w:rPr>
        <w:t>də tələbələrin məlumatlandırılması;</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Şüa diaqnostikasında diaqnostik prosesin əsas prinsipləri (klinik şüa düşüncəsi əsasları) haqqında təsəvvürlərin formalaşdırılması;</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Tələbələrə ən çox yayılmış xəstəliklərdə şüa müayinəsinin (rentgenoloji, radionuklid, MRT və s.) optimal üsullarının və ardıcıllıqlarının həcmini seçməyi və şüa müayinəsinin rasional</w:t>
      </w:r>
      <w:r w:rsidR="00301B5B">
        <w:rPr>
          <w:rFonts w:ascii="Times New Roman" w:hAnsi="Times New Roman" w:cs="Times New Roman"/>
          <w:color w:val="212121"/>
          <w:sz w:val="28"/>
          <w:szCs w:val="28"/>
          <w:lang w:val="az-Latn-AZ"/>
        </w:rPr>
        <w:t xml:space="preserve"> diaqnostik alqoritmini hazırla</w:t>
      </w:r>
      <w:r w:rsidRPr="004C6C96">
        <w:rPr>
          <w:rFonts w:ascii="Times New Roman" w:hAnsi="Times New Roman" w:cs="Times New Roman"/>
          <w:color w:val="212121"/>
          <w:sz w:val="28"/>
          <w:szCs w:val="28"/>
          <w:lang w:val="az-Latn-AZ"/>
        </w:rPr>
        <w:t>mağı</w:t>
      </w:r>
      <w:r w:rsidR="00301B5B">
        <w:rPr>
          <w:rFonts w:ascii="Times New Roman" w:hAnsi="Times New Roman" w:cs="Times New Roman"/>
          <w:color w:val="212121"/>
          <w:sz w:val="28"/>
          <w:szCs w:val="28"/>
          <w:lang w:val="az-Latn-AZ"/>
        </w:rPr>
        <w:t>n öyrədiməsi</w:t>
      </w:r>
      <w:r w:rsidRPr="004C6C96">
        <w:rPr>
          <w:rFonts w:ascii="Times New Roman" w:hAnsi="Times New Roman" w:cs="Times New Roman"/>
          <w:color w:val="212121"/>
          <w:sz w:val="28"/>
          <w:szCs w:val="28"/>
          <w:lang w:val="az-Latn-AZ"/>
        </w:rPr>
        <w:t>;</w:t>
      </w:r>
    </w:p>
    <w:p w:rsidR="00ED0A34" w:rsidRPr="004C6C96" w:rsidRDefault="00301B5B"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Pr>
          <w:rFonts w:ascii="Times New Roman" w:hAnsi="Times New Roman" w:cs="Times New Roman"/>
          <w:color w:val="212121"/>
          <w:sz w:val="28"/>
          <w:szCs w:val="28"/>
          <w:lang w:val="az-Latn-AZ"/>
        </w:rPr>
        <w:t xml:space="preserve">•  </w:t>
      </w:r>
      <w:r w:rsidR="00ED0A34" w:rsidRPr="004C6C96">
        <w:rPr>
          <w:rFonts w:ascii="Times New Roman" w:hAnsi="Times New Roman" w:cs="Times New Roman"/>
          <w:color w:val="212121"/>
          <w:sz w:val="28"/>
          <w:szCs w:val="28"/>
          <w:lang w:val="az-Latn-AZ"/>
        </w:rPr>
        <w:t>Ən çox yayılmış xəstəliklərin diaqnostikası və müalicəsində invaziv radiologiyanın imkanları ilə tanış olmaq;</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Tələbələri </w:t>
      </w:r>
      <w:r w:rsidRPr="004C6C96">
        <w:rPr>
          <w:rFonts w:ascii="Times New Roman" w:hAnsi="Times New Roman" w:cs="Times New Roman"/>
          <w:color w:val="212121"/>
          <w:sz w:val="28"/>
          <w:szCs w:val="28"/>
          <w:lang w:val="az-Latn-AZ"/>
        </w:rPr>
        <w:t xml:space="preserve">ambulator və stasionar xəstələrə terapevtik, pediatrik və cərrahi profilli təxirəsalınmaz vəziyyətlərin meydana gəlməsi zamanı şüa diaqnostik yardımın  göstərilməsi </w:t>
      </w:r>
      <w:r>
        <w:rPr>
          <w:rFonts w:ascii="Times New Roman" w:hAnsi="Times New Roman" w:cs="Times New Roman"/>
          <w:color w:val="212121"/>
          <w:sz w:val="28"/>
          <w:szCs w:val="28"/>
          <w:lang w:val="az-Latn-AZ"/>
        </w:rPr>
        <w:t>prinsipləri ilə tanış etmək</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 xml:space="preserve"> T</w:t>
      </w:r>
      <w:r w:rsidRPr="004C6C96">
        <w:rPr>
          <w:rFonts w:ascii="Times New Roman" w:hAnsi="Times New Roman" w:cs="Times New Roman"/>
          <w:color w:val="212121"/>
          <w:sz w:val="28"/>
          <w:szCs w:val="28"/>
          <w:lang w:val="az-Latn-AZ"/>
        </w:rPr>
        <w:t xml:space="preserve">ələbələrə </w:t>
      </w:r>
      <w:r>
        <w:rPr>
          <w:rFonts w:ascii="Times New Roman" w:hAnsi="Times New Roman" w:cs="Times New Roman"/>
          <w:color w:val="212121"/>
          <w:sz w:val="28"/>
          <w:szCs w:val="28"/>
          <w:lang w:val="az-Latn-AZ"/>
        </w:rPr>
        <w:t xml:space="preserve">tibbi sənədləşdirməni </w:t>
      </w:r>
      <w:r w:rsidRPr="004C6C96">
        <w:rPr>
          <w:rFonts w:ascii="Times New Roman" w:hAnsi="Times New Roman" w:cs="Times New Roman"/>
          <w:color w:val="212121"/>
          <w:sz w:val="28"/>
          <w:szCs w:val="28"/>
          <w:lang w:val="az-Latn-AZ"/>
        </w:rPr>
        <w:t>(stasionar və ambulator xəstən</w:t>
      </w:r>
      <w:r>
        <w:rPr>
          <w:rFonts w:ascii="Times New Roman" w:hAnsi="Times New Roman" w:cs="Times New Roman"/>
          <w:color w:val="212121"/>
          <w:sz w:val="28"/>
          <w:szCs w:val="28"/>
          <w:lang w:val="az-Latn-AZ"/>
        </w:rPr>
        <w:t>in tibbi kartında</w:t>
      </w:r>
      <w:r w:rsidRPr="004C6C96">
        <w:rPr>
          <w:rFonts w:ascii="Times New Roman" w:hAnsi="Times New Roman" w:cs="Times New Roman"/>
          <w:color w:val="212121"/>
          <w:sz w:val="28"/>
          <w:szCs w:val="28"/>
          <w:lang w:val="az-Latn-AZ"/>
        </w:rPr>
        <w:t xml:space="preserve"> şüa müayinəsinin  protokolları və nəticələri)</w:t>
      </w:r>
      <w:r>
        <w:rPr>
          <w:rFonts w:ascii="Times New Roman" w:hAnsi="Times New Roman" w:cs="Times New Roman"/>
          <w:color w:val="212121"/>
          <w:sz w:val="28"/>
          <w:szCs w:val="28"/>
          <w:lang w:val="az-Latn-AZ"/>
        </w:rPr>
        <w:t xml:space="preserve"> tərtib etməyi</w:t>
      </w:r>
      <w:r w:rsidRPr="004C6C96">
        <w:rPr>
          <w:rFonts w:ascii="Times New Roman" w:hAnsi="Times New Roman" w:cs="Times New Roman"/>
          <w:color w:val="212121"/>
          <w:sz w:val="28"/>
          <w:szCs w:val="28"/>
          <w:lang w:val="az-Latn-AZ"/>
        </w:rPr>
        <w:t xml:space="preserve"> öyrətmək;</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Elmi ədəbiyyatı </w:t>
      </w:r>
      <w:r>
        <w:rPr>
          <w:rFonts w:ascii="Times New Roman" w:hAnsi="Times New Roman" w:cs="Times New Roman"/>
          <w:color w:val="212121"/>
          <w:sz w:val="28"/>
          <w:szCs w:val="28"/>
          <w:lang w:val="az-Latn-AZ"/>
        </w:rPr>
        <w:t xml:space="preserve">öyrənmək </w:t>
      </w:r>
      <w:r w:rsidRPr="004C6C96">
        <w:rPr>
          <w:rFonts w:ascii="Times New Roman" w:hAnsi="Times New Roman" w:cs="Times New Roman"/>
          <w:color w:val="212121"/>
          <w:sz w:val="28"/>
          <w:szCs w:val="28"/>
          <w:lang w:val="az-Latn-AZ"/>
        </w:rPr>
        <w:t>bacarıqlarını</w:t>
      </w:r>
      <w:r>
        <w:rPr>
          <w:rFonts w:ascii="Times New Roman" w:hAnsi="Times New Roman" w:cs="Times New Roman"/>
          <w:color w:val="212121"/>
          <w:sz w:val="28"/>
          <w:szCs w:val="28"/>
          <w:lang w:val="az-Latn-AZ"/>
        </w:rPr>
        <w:t>n formalaşdırılması</w:t>
      </w:r>
      <w:r w:rsidRPr="004C6C96">
        <w:rPr>
          <w:rFonts w:ascii="Times New Roman" w:hAnsi="Times New Roman" w:cs="Times New Roman"/>
          <w:color w:val="212121"/>
          <w:sz w:val="28"/>
          <w:szCs w:val="28"/>
          <w:lang w:val="az-Latn-AZ"/>
        </w:rPr>
        <w:t>;</w:t>
      </w:r>
    </w:p>
    <w:p w:rsidR="00ED0A34" w:rsidRPr="004C6C96" w:rsidRDefault="00ED0A34" w:rsidP="00ED0A34">
      <w:pPr>
        <w:pStyle w:val="HTML"/>
        <w:shd w:val="clear" w:color="auto" w:fill="FFFFFF"/>
        <w:spacing w:line="276" w:lineRule="auto"/>
        <w:ind w:left="142"/>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r>
        <w:rPr>
          <w:rFonts w:ascii="Times New Roman" w:hAnsi="Times New Roman" w:cs="Times New Roman"/>
          <w:color w:val="212121"/>
          <w:sz w:val="28"/>
          <w:szCs w:val="28"/>
          <w:lang w:val="az-Latn-AZ"/>
        </w:rPr>
        <w:t>Pa</w:t>
      </w:r>
      <w:r w:rsidRPr="004C6C96">
        <w:rPr>
          <w:rFonts w:ascii="Times New Roman" w:hAnsi="Times New Roman" w:cs="Times New Roman"/>
          <w:color w:val="212121"/>
          <w:sz w:val="28"/>
          <w:szCs w:val="28"/>
          <w:lang w:val="az-Latn-AZ"/>
        </w:rPr>
        <w:t xml:space="preserve">sientin  </w:t>
      </w:r>
      <w:r>
        <w:rPr>
          <w:rFonts w:ascii="Times New Roman" w:hAnsi="Times New Roman" w:cs="Times New Roman"/>
          <w:color w:val="212121"/>
          <w:sz w:val="28"/>
          <w:szCs w:val="28"/>
          <w:lang w:val="az-Latn-AZ"/>
        </w:rPr>
        <w:t>xarakteri</w:t>
      </w:r>
      <w:r w:rsidRPr="004C6C96">
        <w:rPr>
          <w:rFonts w:ascii="Times New Roman" w:hAnsi="Times New Roman" w:cs="Times New Roman"/>
          <w:color w:val="212121"/>
          <w:sz w:val="28"/>
          <w:szCs w:val="28"/>
          <w:lang w:val="az-Latn-AZ"/>
        </w:rPr>
        <w:t xml:space="preserve"> və aşkar olunmuş </w:t>
      </w:r>
      <w:r>
        <w:rPr>
          <w:rFonts w:ascii="Times New Roman" w:hAnsi="Times New Roman" w:cs="Times New Roman"/>
          <w:color w:val="212121"/>
          <w:sz w:val="28"/>
          <w:szCs w:val="28"/>
          <w:lang w:val="az-Latn-AZ"/>
        </w:rPr>
        <w:t xml:space="preserve">patologiyadan asılı olaraq </w:t>
      </w:r>
      <w:r w:rsidRPr="004C6C96">
        <w:rPr>
          <w:rFonts w:ascii="Times New Roman" w:hAnsi="Times New Roman" w:cs="Times New Roman"/>
          <w:color w:val="212121"/>
          <w:sz w:val="28"/>
          <w:szCs w:val="28"/>
          <w:lang w:val="az-Latn-AZ"/>
        </w:rPr>
        <w:t>tibbi etika və deontologiyanı</w:t>
      </w:r>
      <w:r>
        <w:rPr>
          <w:rFonts w:ascii="Times New Roman" w:hAnsi="Times New Roman" w:cs="Times New Roman"/>
          <w:color w:val="212121"/>
          <w:sz w:val="28"/>
          <w:szCs w:val="28"/>
          <w:lang w:val="az-Latn-AZ"/>
        </w:rPr>
        <w:t xml:space="preserve"> da</w:t>
      </w:r>
      <w:r w:rsidRPr="004C6C96">
        <w:rPr>
          <w:rFonts w:ascii="Times New Roman" w:hAnsi="Times New Roman" w:cs="Times New Roman"/>
          <w:color w:val="212121"/>
          <w:sz w:val="28"/>
          <w:szCs w:val="28"/>
          <w:lang w:val="az-Latn-AZ"/>
        </w:rPr>
        <w:t xml:space="preserve"> nəzərə almaqla xəstə ilə ünsiyyət bacarıqlarının formalaşması.</w:t>
      </w:r>
    </w:p>
    <w:p w:rsidR="00C10F24" w:rsidRPr="004C6C96" w:rsidRDefault="00C10F24" w:rsidP="00C10F24">
      <w:pPr>
        <w:pStyle w:val="HTML"/>
        <w:shd w:val="clear" w:color="auto" w:fill="FFFFFF"/>
        <w:spacing w:line="276" w:lineRule="auto"/>
        <w:contextualSpacing/>
        <w:jc w:val="both"/>
        <w:rPr>
          <w:rFonts w:ascii="Times New Roman" w:hAnsi="Times New Roman" w:cs="Times New Roman"/>
          <w:color w:val="212121"/>
          <w:sz w:val="28"/>
          <w:szCs w:val="28"/>
          <w:lang w:val="az-Latn-AZ"/>
        </w:rPr>
      </w:pPr>
    </w:p>
    <w:p w:rsidR="00C10F24" w:rsidRPr="003A1168" w:rsidRDefault="00C10F24" w:rsidP="00C10F24">
      <w:pPr>
        <w:pStyle w:val="HTML"/>
        <w:shd w:val="clear" w:color="auto" w:fill="FFFFFF"/>
        <w:spacing w:line="276" w:lineRule="auto"/>
        <w:contextualSpacing/>
        <w:jc w:val="both"/>
        <w:rPr>
          <w:rFonts w:ascii="Times New Roman" w:hAnsi="Times New Roman" w:cs="Times New Roman"/>
          <w:b/>
          <w:i/>
          <w:color w:val="212121"/>
          <w:sz w:val="28"/>
          <w:szCs w:val="28"/>
          <w:lang w:val="az-Latn-AZ"/>
        </w:rPr>
      </w:pPr>
      <w:r w:rsidRPr="003A1168">
        <w:rPr>
          <w:rFonts w:ascii="Times New Roman" w:hAnsi="Times New Roman" w:cs="Times New Roman"/>
          <w:b/>
          <w:i/>
          <w:color w:val="212121"/>
          <w:sz w:val="28"/>
          <w:szCs w:val="28"/>
          <w:lang w:val="az-Latn-AZ"/>
        </w:rPr>
        <w:t xml:space="preserve">       1.3. Tələbələrin ilkin bilik səviyyəsi</w:t>
      </w:r>
    </w:p>
    <w:p w:rsidR="00C10F24" w:rsidRPr="004C6C96" w:rsidRDefault="00C10F24" w:rsidP="00C10F24">
      <w:pPr>
        <w:pStyle w:val="HTML"/>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lastRenderedPageBreak/>
        <w:t xml:space="preserve">      "Şüa</w:t>
      </w:r>
      <w:r w:rsidR="00D06867">
        <w:rPr>
          <w:rFonts w:ascii="Times New Roman" w:hAnsi="Times New Roman" w:cs="Times New Roman"/>
          <w:color w:val="212121"/>
          <w:sz w:val="28"/>
          <w:szCs w:val="28"/>
          <w:lang w:val="az-Latn-AZ"/>
        </w:rPr>
        <w:t xml:space="preserve"> diaqnostikası" fənni</w:t>
      </w:r>
      <w:r>
        <w:rPr>
          <w:rFonts w:ascii="Times New Roman" w:hAnsi="Times New Roman" w:cs="Times New Roman"/>
          <w:color w:val="212121"/>
          <w:sz w:val="28"/>
          <w:szCs w:val="28"/>
          <w:lang w:val="az-Latn-AZ"/>
        </w:rPr>
        <w:t xml:space="preserve"> üzrə</w:t>
      </w:r>
      <w:r w:rsidRPr="004C6C96">
        <w:rPr>
          <w:rFonts w:ascii="Times New Roman" w:hAnsi="Times New Roman" w:cs="Times New Roman"/>
          <w:color w:val="212121"/>
          <w:sz w:val="28"/>
          <w:szCs w:val="28"/>
          <w:lang w:val="az-Latn-AZ"/>
        </w:rPr>
        <w:t xml:space="preserve"> peşəkar bacarıqların forma</w:t>
      </w:r>
      <w:r w:rsidR="00857BE2">
        <w:rPr>
          <w:rFonts w:ascii="Times New Roman" w:hAnsi="Times New Roman" w:cs="Times New Roman"/>
          <w:color w:val="212121"/>
          <w:sz w:val="28"/>
          <w:szCs w:val="28"/>
          <w:lang w:val="az-Latn-AZ"/>
        </w:rPr>
        <w:t>laşması üçün aşağıdakı baza fən</w:t>
      </w:r>
      <w:r w:rsidRPr="004C6C96">
        <w:rPr>
          <w:rFonts w:ascii="Times New Roman" w:hAnsi="Times New Roman" w:cs="Times New Roman"/>
          <w:color w:val="212121"/>
          <w:sz w:val="28"/>
          <w:szCs w:val="28"/>
          <w:lang w:val="az-Latn-AZ"/>
        </w:rPr>
        <w:t>lər</w:t>
      </w:r>
      <w:r>
        <w:rPr>
          <w:rFonts w:ascii="Times New Roman" w:hAnsi="Times New Roman" w:cs="Times New Roman"/>
          <w:color w:val="212121"/>
          <w:sz w:val="28"/>
          <w:szCs w:val="28"/>
          <w:lang w:val="az-Latn-AZ"/>
        </w:rPr>
        <w:t>in</w:t>
      </w:r>
      <w:r w:rsidRPr="004C6C96">
        <w:rPr>
          <w:rFonts w:ascii="Times New Roman" w:hAnsi="Times New Roman" w:cs="Times New Roman"/>
          <w:color w:val="212121"/>
          <w:sz w:val="28"/>
          <w:szCs w:val="28"/>
          <w:lang w:val="az-Latn-AZ"/>
        </w:rPr>
        <w:t>dən formalaşan bilik, bacarıq və vərdişlər</w:t>
      </w:r>
      <w:r>
        <w:rPr>
          <w:rFonts w:ascii="Times New Roman" w:hAnsi="Times New Roman" w:cs="Times New Roman"/>
          <w:color w:val="212121"/>
          <w:sz w:val="28"/>
          <w:szCs w:val="28"/>
          <w:lang w:val="az-Latn-AZ"/>
        </w:rPr>
        <w:t xml:space="preserve">in olması </w:t>
      </w:r>
      <w:r w:rsidRPr="004C6C96">
        <w:rPr>
          <w:rFonts w:ascii="Times New Roman" w:hAnsi="Times New Roman" w:cs="Times New Roman"/>
          <w:color w:val="212121"/>
          <w:sz w:val="28"/>
          <w:szCs w:val="28"/>
          <w:lang w:val="az-Latn-AZ"/>
        </w:rPr>
        <w:t xml:space="preserve"> zəruridir:  </w:t>
      </w:r>
      <w:r w:rsidR="00272CE9">
        <w:rPr>
          <w:rFonts w:ascii="Times New Roman" w:hAnsi="Times New Roman" w:cs="Times New Roman"/>
          <w:b/>
          <w:i/>
          <w:color w:val="212121"/>
          <w:sz w:val="28"/>
          <w:szCs w:val="28"/>
          <w:lang w:val="az-Latn-AZ"/>
        </w:rPr>
        <w:t>Hüquqşünaslıq,</w:t>
      </w:r>
      <w:r w:rsidRPr="00857BE2">
        <w:rPr>
          <w:rFonts w:ascii="Times New Roman" w:hAnsi="Times New Roman" w:cs="Times New Roman"/>
          <w:b/>
          <w:i/>
          <w:color w:val="212121"/>
          <w:sz w:val="28"/>
          <w:szCs w:val="28"/>
          <w:lang w:val="az-Latn-AZ"/>
        </w:rPr>
        <w:t xml:space="preserve"> Tibbi informatika</w:t>
      </w:r>
      <w:r w:rsidR="00272CE9">
        <w:rPr>
          <w:rFonts w:ascii="Times New Roman" w:hAnsi="Times New Roman" w:cs="Times New Roman"/>
          <w:b/>
          <w:i/>
          <w:color w:val="212121"/>
          <w:sz w:val="28"/>
          <w:szCs w:val="28"/>
          <w:lang w:val="az-Latn-AZ"/>
        </w:rPr>
        <w:t>, Fizika, riyaziyyat,</w:t>
      </w:r>
      <w:r w:rsidRPr="00857BE2">
        <w:rPr>
          <w:rFonts w:ascii="Times New Roman" w:hAnsi="Times New Roman" w:cs="Times New Roman"/>
          <w:b/>
          <w:i/>
          <w:color w:val="212121"/>
          <w:sz w:val="28"/>
          <w:szCs w:val="28"/>
          <w:lang w:val="az-Latn-AZ"/>
        </w:rPr>
        <w:t xml:space="preserve"> </w:t>
      </w:r>
      <w:r w:rsidR="00272CE9">
        <w:rPr>
          <w:rFonts w:ascii="Times New Roman" w:hAnsi="Times New Roman" w:cs="Times New Roman"/>
          <w:b/>
          <w:i/>
          <w:color w:val="212121"/>
          <w:sz w:val="28"/>
          <w:szCs w:val="28"/>
          <w:lang w:val="az-Latn-AZ"/>
        </w:rPr>
        <w:t>İnsan anatomiyası,</w:t>
      </w:r>
      <w:r w:rsidRPr="00857BE2">
        <w:rPr>
          <w:rFonts w:ascii="Times New Roman" w:hAnsi="Times New Roman" w:cs="Times New Roman"/>
          <w:b/>
          <w:i/>
          <w:color w:val="212121"/>
          <w:sz w:val="28"/>
          <w:szCs w:val="28"/>
          <w:lang w:val="az-Latn-AZ"/>
        </w:rPr>
        <w:t xml:space="preserve"> </w:t>
      </w:r>
      <w:r w:rsidR="00272CE9" w:rsidRPr="00272CE9">
        <w:rPr>
          <w:rFonts w:ascii="Times New Roman" w:hAnsi="Times New Roman" w:cs="Times New Roman"/>
          <w:b/>
          <w:i/>
          <w:sz w:val="28"/>
          <w:szCs w:val="28"/>
          <w:lang w:val="az-Latn-AZ"/>
        </w:rPr>
        <w:t>Histologiya, embriologiya, sitologiya</w:t>
      </w:r>
      <w:r w:rsidR="00272CE9">
        <w:rPr>
          <w:rFonts w:ascii="Times New Roman" w:hAnsi="Times New Roman" w:cs="Times New Roman"/>
          <w:b/>
          <w:i/>
          <w:sz w:val="28"/>
          <w:szCs w:val="28"/>
          <w:lang w:val="az-Latn-AZ"/>
        </w:rPr>
        <w:t xml:space="preserve">, </w:t>
      </w:r>
      <w:r w:rsidR="00272CE9" w:rsidRPr="00857BE2">
        <w:rPr>
          <w:rFonts w:ascii="Times New Roman" w:hAnsi="Times New Roman" w:cs="Times New Roman"/>
          <w:b/>
          <w:i/>
          <w:color w:val="212121"/>
          <w:sz w:val="28"/>
          <w:szCs w:val="28"/>
          <w:lang w:val="az-Latn-AZ"/>
        </w:rPr>
        <w:t xml:space="preserve"> </w:t>
      </w:r>
      <w:r w:rsidRPr="00857BE2">
        <w:rPr>
          <w:rFonts w:ascii="Times New Roman" w:hAnsi="Times New Roman" w:cs="Times New Roman"/>
          <w:b/>
          <w:i/>
          <w:color w:val="212121"/>
          <w:sz w:val="28"/>
          <w:szCs w:val="28"/>
          <w:lang w:val="az-Latn-AZ"/>
        </w:rPr>
        <w:t>Normal fiziologiya</w:t>
      </w:r>
      <w:r w:rsidR="00272CE9">
        <w:rPr>
          <w:rFonts w:ascii="Times New Roman" w:hAnsi="Times New Roman" w:cs="Times New Roman"/>
          <w:b/>
          <w:i/>
          <w:color w:val="212121"/>
          <w:sz w:val="28"/>
          <w:szCs w:val="28"/>
          <w:lang w:val="az-Latn-AZ"/>
        </w:rPr>
        <w:t>,</w:t>
      </w:r>
      <w:r w:rsidRPr="00857BE2">
        <w:rPr>
          <w:rFonts w:ascii="Times New Roman" w:hAnsi="Times New Roman" w:cs="Times New Roman"/>
          <w:b/>
          <w:i/>
          <w:color w:val="212121"/>
          <w:sz w:val="28"/>
          <w:szCs w:val="28"/>
          <w:lang w:val="az-Latn-AZ"/>
        </w:rPr>
        <w:t xml:space="preserve"> Farmakologiya</w:t>
      </w:r>
      <w:r w:rsidR="00272CE9">
        <w:rPr>
          <w:rFonts w:ascii="Times New Roman" w:hAnsi="Times New Roman" w:cs="Times New Roman"/>
          <w:b/>
          <w:i/>
          <w:color w:val="212121"/>
          <w:sz w:val="28"/>
          <w:szCs w:val="28"/>
          <w:lang w:val="az-Latn-AZ"/>
        </w:rPr>
        <w:t>,</w:t>
      </w:r>
      <w:r w:rsidRPr="00857BE2">
        <w:rPr>
          <w:rFonts w:ascii="Times New Roman" w:hAnsi="Times New Roman" w:cs="Times New Roman"/>
          <w:b/>
          <w:i/>
          <w:color w:val="212121"/>
          <w:sz w:val="28"/>
          <w:szCs w:val="28"/>
          <w:lang w:val="az-Latn-AZ"/>
        </w:rPr>
        <w:t xml:space="preserve">  Patofi</w:t>
      </w:r>
      <w:r w:rsidR="00272CE9">
        <w:rPr>
          <w:rFonts w:ascii="Times New Roman" w:hAnsi="Times New Roman" w:cs="Times New Roman"/>
          <w:b/>
          <w:i/>
          <w:color w:val="212121"/>
          <w:sz w:val="28"/>
          <w:szCs w:val="28"/>
          <w:lang w:val="az-Latn-AZ"/>
        </w:rPr>
        <w:t xml:space="preserve">ziologiya, Patoloji anatomiya. </w:t>
      </w:r>
    </w:p>
    <w:p w:rsidR="00C10F24" w:rsidRPr="004C6C96" w:rsidRDefault="00C10F24" w:rsidP="00C10F24">
      <w:pPr>
        <w:pStyle w:val="HTML"/>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Aşağıdakı bölmələr üzrə bilik, bacarıq və vərdişlər gərəklidir:</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rentgen şüalarının, </w:t>
      </w:r>
      <w:r>
        <w:rPr>
          <w:rFonts w:ascii="Times New Roman" w:hAnsi="Times New Roman" w:cs="Times New Roman"/>
          <w:color w:val="212121"/>
          <w:sz w:val="28"/>
          <w:szCs w:val="28"/>
          <w:lang w:val="az-Latn-AZ"/>
        </w:rPr>
        <w:t>US</w:t>
      </w:r>
      <w:r w:rsidRPr="004C6C96">
        <w:rPr>
          <w:rFonts w:ascii="Times New Roman" w:hAnsi="Times New Roman" w:cs="Times New Roman"/>
          <w:color w:val="212121"/>
          <w:sz w:val="28"/>
          <w:szCs w:val="28"/>
          <w:lang w:val="az-Latn-AZ"/>
        </w:rPr>
        <w:t xml:space="preserve">, MRT və başqalarının fizika və </w:t>
      </w:r>
      <w:r>
        <w:rPr>
          <w:rFonts w:ascii="Times New Roman" w:hAnsi="Times New Roman" w:cs="Times New Roman"/>
          <w:color w:val="212121"/>
          <w:sz w:val="28"/>
          <w:szCs w:val="28"/>
          <w:lang w:val="az-Latn-AZ"/>
        </w:rPr>
        <w:t>texnikası</w:t>
      </w:r>
      <w:r w:rsidRPr="004C6C96">
        <w:rPr>
          <w:rFonts w:ascii="Times New Roman" w:hAnsi="Times New Roman" w:cs="Times New Roman"/>
          <w:color w:val="212121"/>
          <w:sz w:val="28"/>
          <w:szCs w:val="28"/>
          <w:lang w:val="az-Latn-AZ"/>
        </w:rPr>
        <w:t>;</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nüvə fizikasının əsasları; </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K</w:t>
      </w:r>
      <w:r w:rsidR="00301B5B">
        <w:rPr>
          <w:rFonts w:ascii="Times New Roman" w:hAnsi="Times New Roman" w:cs="Times New Roman"/>
          <w:color w:val="212121"/>
          <w:sz w:val="28"/>
          <w:szCs w:val="28"/>
          <w:lang w:val="az-Latn-AZ"/>
        </w:rPr>
        <w:t xml:space="preserve">T </w:t>
      </w:r>
      <w:r>
        <w:rPr>
          <w:rFonts w:ascii="Times New Roman" w:hAnsi="Times New Roman" w:cs="Times New Roman"/>
          <w:color w:val="212121"/>
          <w:sz w:val="28"/>
          <w:szCs w:val="28"/>
          <w:lang w:val="az-Latn-AZ"/>
        </w:rPr>
        <w:t xml:space="preserve"> </w:t>
      </w:r>
      <w:r w:rsidRPr="004C6C96">
        <w:rPr>
          <w:rFonts w:ascii="Times New Roman" w:hAnsi="Times New Roman" w:cs="Times New Roman"/>
          <w:color w:val="212121"/>
          <w:sz w:val="28"/>
          <w:szCs w:val="28"/>
          <w:lang w:val="az-Latn-AZ"/>
        </w:rPr>
        <w:t xml:space="preserve">görüntülərinin alınması; </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informatikanın əsasları;</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ionlaşdırıcı şüalanmanın bioloji təsiri haqqında ümumi məlumat;</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ionlaşdırıcı şüanın molekulyar səvi</w:t>
      </w:r>
      <w:r w:rsidR="006767E4">
        <w:rPr>
          <w:rFonts w:ascii="Times New Roman" w:hAnsi="Times New Roman" w:cs="Times New Roman"/>
          <w:color w:val="212121"/>
          <w:sz w:val="28"/>
          <w:szCs w:val="28"/>
          <w:lang w:val="az-Latn-AZ"/>
        </w:rPr>
        <w:t xml:space="preserve">yyədə canlı </w:t>
      </w:r>
      <w:r w:rsidRPr="004C6C96">
        <w:rPr>
          <w:rFonts w:ascii="Times New Roman" w:hAnsi="Times New Roman" w:cs="Times New Roman"/>
          <w:color w:val="212121"/>
          <w:sz w:val="28"/>
          <w:szCs w:val="28"/>
          <w:lang w:val="az-Latn-AZ"/>
        </w:rPr>
        <w:t xml:space="preserve"> maddə ilə qarşılıqlı əlaqəsi; </w:t>
      </w:r>
    </w:p>
    <w:p w:rsidR="00C10F24" w:rsidRPr="004C6C96" w:rsidRDefault="00C10F24" w:rsidP="00C10F24">
      <w:pPr>
        <w:pStyle w:val="HTML"/>
        <w:numPr>
          <w:ilvl w:val="0"/>
          <w:numId w:val="27"/>
        </w:numPr>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orqan və sistemlərin anatomiyası və fiziologiyası (sümük-oynaq sistemi, mədə-bağırsaq traktı, sidik-cinsiyyət sistemi) və s.</w:t>
      </w:r>
    </w:p>
    <w:p w:rsidR="00C10F24" w:rsidRPr="004C6C96" w:rsidRDefault="00C10F24" w:rsidP="00C10F24">
      <w:pPr>
        <w:pStyle w:val="HTML"/>
        <w:shd w:val="clear" w:color="auto" w:fill="FFFFFF"/>
        <w:spacing w:line="276" w:lineRule="auto"/>
        <w:jc w:val="both"/>
        <w:rPr>
          <w:rFonts w:ascii="Times New Roman" w:hAnsi="Times New Roman" w:cs="Times New Roman"/>
          <w:color w:val="212121"/>
          <w:sz w:val="28"/>
          <w:szCs w:val="28"/>
          <w:lang w:val="az-Latn-AZ"/>
        </w:rPr>
      </w:pPr>
      <w:r w:rsidRPr="004C6C96">
        <w:rPr>
          <w:rFonts w:ascii="Times New Roman" w:hAnsi="Times New Roman" w:cs="Times New Roman"/>
          <w:color w:val="212121"/>
          <w:sz w:val="28"/>
          <w:szCs w:val="28"/>
          <w:lang w:val="az-Latn-AZ"/>
        </w:rPr>
        <w:t xml:space="preserve">       </w:t>
      </w:r>
    </w:p>
    <w:p w:rsidR="00C10F24" w:rsidRPr="00770BF2" w:rsidRDefault="00770BF2" w:rsidP="00770BF2">
      <w:pPr>
        <w:pStyle w:val="af3"/>
        <w:numPr>
          <w:ilvl w:val="0"/>
          <w:numId w:val="26"/>
        </w:numPr>
        <w:rPr>
          <w:sz w:val="28"/>
          <w:szCs w:val="28"/>
          <w:lang w:val="az-Latn-AZ"/>
        </w:rPr>
      </w:pPr>
      <w:r w:rsidRPr="00770BF2">
        <w:rPr>
          <w:b/>
          <w:sz w:val="28"/>
          <w:szCs w:val="28"/>
          <w:lang w:val="az-Latn-AZ"/>
        </w:rPr>
        <w:t>Universitetin Əsa</w:t>
      </w:r>
      <w:r>
        <w:rPr>
          <w:b/>
          <w:sz w:val="28"/>
          <w:szCs w:val="28"/>
          <w:lang w:val="az-Latn-AZ"/>
        </w:rPr>
        <w:t xml:space="preserve">s </w:t>
      </w:r>
      <w:r w:rsidRPr="00770BF2">
        <w:rPr>
          <w:b/>
          <w:sz w:val="28"/>
          <w:szCs w:val="28"/>
          <w:lang w:val="az-Latn-AZ"/>
        </w:rPr>
        <w:t xml:space="preserve"> tədris proqramının </w:t>
      </w:r>
      <w:r w:rsidR="00C10F24" w:rsidRPr="00770BF2">
        <w:rPr>
          <w:b/>
          <w:sz w:val="28"/>
          <w:szCs w:val="28"/>
          <w:lang w:val="az-Latn-AZ"/>
        </w:rPr>
        <w:t xml:space="preserve"> strukturunda tədris </w:t>
      </w:r>
      <w:r w:rsidR="00D06867">
        <w:rPr>
          <w:b/>
          <w:sz w:val="28"/>
          <w:szCs w:val="28"/>
          <w:lang w:val="az-Latn-AZ"/>
        </w:rPr>
        <w:t xml:space="preserve">fənninin </w:t>
      </w:r>
      <w:r w:rsidR="00C10F24" w:rsidRPr="00770BF2">
        <w:rPr>
          <w:b/>
          <w:sz w:val="28"/>
          <w:szCs w:val="28"/>
          <w:lang w:val="az-Latn-AZ"/>
        </w:rPr>
        <w:t xml:space="preserve"> yeri</w:t>
      </w:r>
    </w:p>
    <w:p w:rsidR="00C10F24" w:rsidRPr="00770BF2" w:rsidRDefault="00C10F24" w:rsidP="00C10F24">
      <w:pPr>
        <w:rPr>
          <w:color w:val="000000" w:themeColor="text1"/>
          <w:sz w:val="28"/>
          <w:szCs w:val="28"/>
          <w:lang w:val="az-Latn-AZ"/>
        </w:rPr>
      </w:pPr>
    </w:p>
    <w:p w:rsidR="00C10F24" w:rsidRDefault="00C10F24" w:rsidP="00770BF2">
      <w:pPr>
        <w:jc w:val="both"/>
        <w:rPr>
          <w:sz w:val="28"/>
          <w:szCs w:val="28"/>
          <w:lang w:val="az-Latn-AZ"/>
        </w:rPr>
      </w:pPr>
      <w:r w:rsidRPr="00770BF2">
        <w:rPr>
          <w:color w:val="000000" w:themeColor="text1"/>
          <w:sz w:val="28"/>
          <w:szCs w:val="28"/>
          <w:lang w:val="az-Latn-AZ"/>
        </w:rPr>
        <w:t xml:space="preserve"> “Şüa diaqnostika” </w:t>
      </w:r>
      <w:r w:rsidR="00D06867">
        <w:rPr>
          <w:color w:val="000000" w:themeColor="text1"/>
          <w:sz w:val="28"/>
          <w:szCs w:val="28"/>
          <w:lang w:val="az-Latn-AZ"/>
        </w:rPr>
        <w:t>tədris fənni</w:t>
      </w:r>
      <w:r w:rsidR="00770BF2" w:rsidRPr="00770BF2">
        <w:rPr>
          <w:color w:val="000000" w:themeColor="text1"/>
          <w:sz w:val="28"/>
          <w:szCs w:val="28"/>
          <w:lang w:val="az-Latn-AZ"/>
        </w:rPr>
        <w:t xml:space="preserve"> </w:t>
      </w:r>
      <w:bookmarkStart w:id="8" w:name="OLE_LINK38"/>
      <w:bookmarkStart w:id="9" w:name="OLE_LINK39"/>
      <w:bookmarkStart w:id="10" w:name="OLE_LINK40"/>
      <w:r w:rsidR="00770BF2" w:rsidRPr="00301B5B">
        <w:rPr>
          <w:sz w:val="28"/>
          <w:szCs w:val="28"/>
          <w:lang w:val="az-Latn-AZ"/>
        </w:rPr>
        <w:t>“Daxili xəstəliklərin propedevtikası</w:t>
      </w:r>
      <w:r w:rsidRPr="00301B5B">
        <w:rPr>
          <w:sz w:val="28"/>
          <w:szCs w:val="28"/>
          <w:lang w:val="az-Latn-AZ"/>
        </w:rPr>
        <w:t>, şüa diaqnostika”</w:t>
      </w:r>
      <w:bookmarkEnd w:id="8"/>
      <w:bookmarkEnd w:id="9"/>
      <w:bookmarkEnd w:id="10"/>
      <w:r w:rsidR="00301B5B" w:rsidRPr="00301B5B">
        <w:rPr>
          <w:sz w:val="28"/>
          <w:szCs w:val="28"/>
          <w:lang w:val="az-Latn-AZ"/>
        </w:rPr>
        <w:t xml:space="preserve"> (və ya “Cərrahiyyə, şüa diaqnostika”, və ya “Daxili xəstəliklər, şüa diaqnostika”)</w:t>
      </w:r>
      <w:r w:rsidRPr="00301B5B">
        <w:rPr>
          <w:sz w:val="28"/>
          <w:szCs w:val="28"/>
          <w:lang w:val="az-Latn-AZ"/>
        </w:rPr>
        <w:t xml:space="preserve"> fənninə aiddir v</w:t>
      </w:r>
      <w:r w:rsidRPr="00770BF2">
        <w:rPr>
          <w:color w:val="000000" w:themeColor="text1"/>
          <w:sz w:val="28"/>
          <w:szCs w:val="28"/>
          <w:lang w:val="az-Latn-AZ"/>
        </w:rPr>
        <w:t xml:space="preserve">ə fənnin tərkibində professional siklə daxildir. </w:t>
      </w:r>
      <w:r w:rsidR="00770BF2">
        <w:rPr>
          <w:color w:val="000000" w:themeColor="text1"/>
          <w:sz w:val="28"/>
          <w:szCs w:val="28"/>
          <w:lang w:val="az-Latn-AZ"/>
        </w:rPr>
        <w:t xml:space="preserve">Bu </w:t>
      </w:r>
      <w:r>
        <w:rPr>
          <w:sz w:val="28"/>
          <w:szCs w:val="28"/>
          <w:lang w:val="az-Latn-AZ"/>
        </w:rPr>
        <w:t xml:space="preserve"> tədris modulu</w:t>
      </w:r>
      <w:r w:rsidR="00770BF2">
        <w:rPr>
          <w:sz w:val="28"/>
          <w:szCs w:val="28"/>
          <w:lang w:val="az-Latn-AZ"/>
        </w:rPr>
        <w:t>nun öyrənilməsi üçün öncəki fən</w:t>
      </w:r>
      <w:r>
        <w:rPr>
          <w:sz w:val="28"/>
          <w:szCs w:val="28"/>
          <w:lang w:val="az-Latn-AZ"/>
        </w:rPr>
        <w:t>lərlə formalaşan aşağıdakı biliklər, bacarıqlar və qabiliy</w:t>
      </w:r>
      <w:r w:rsidR="00857BE2">
        <w:rPr>
          <w:sz w:val="28"/>
          <w:szCs w:val="28"/>
          <w:lang w:val="az-Latn-AZ"/>
        </w:rPr>
        <w:t>y</w:t>
      </w:r>
      <w:r>
        <w:rPr>
          <w:sz w:val="28"/>
          <w:szCs w:val="28"/>
          <w:lang w:val="az-Latn-AZ"/>
        </w:rPr>
        <w:t>ətlər lazımdır.</w:t>
      </w:r>
    </w:p>
    <w:p w:rsidR="00C10F24" w:rsidRPr="009D481B" w:rsidRDefault="00C10F24" w:rsidP="00C10F24">
      <w:pPr>
        <w:widowControl w:val="0"/>
        <w:tabs>
          <w:tab w:val="left" w:pos="708"/>
          <w:tab w:val="right" w:leader="underscore" w:pos="9639"/>
        </w:tabs>
        <w:jc w:val="both"/>
        <w:rPr>
          <w:sz w:val="28"/>
          <w:szCs w:val="28"/>
          <w:lang w:val="az-Latn-AZ"/>
        </w:rPr>
      </w:pPr>
    </w:p>
    <w:p w:rsidR="00C10F24" w:rsidRPr="009736EF" w:rsidRDefault="00C10F24" w:rsidP="00C10F24">
      <w:pPr>
        <w:rPr>
          <w:b/>
          <w:sz w:val="28"/>
          <w:szCs w:val="28"/>
          <w:lang w:val="az-Latn-AZ"/>
        </w:rPr>
      </w:pPr>
      <w:r>
        <w:rPr>
          <w:sz w:val="28"/>
          <w:szCs w:val="28"/>
          <w:lang w:val="az-Latn-AZ"/>
        </w:rPr>
        <w:t xml:space="preserve">       </w:t>
      </w:r>
    </w:p>
    <w:p w:rsidR="00C10F24" w:rsidRDefault="00C10F24" w:rsidP="00C10F24">
      <w:pPr>
        <w:rPr>
          <w:sz w:val="28"/>
          <w:szCs w:val="28"/>
          <w:lang w:val="az-Latn-AZ"/>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2051"/>
        <w:gridCol w:w="4352"/>
      </w:tblGrid>
      <w:tr w:rsidR="00C10F24" w:rsidRPr="00857BE2" w:rsidTr="00857BE2">
        <w:trPr>
          <w:trHeight w:val="343"/>
        </w:trPr>
        <w:tc>
          <w:tcPr>
            <w:tcW w:w="9620" w:type="dxa"/>
            <w:gridSpan w:val="3"/>
            <w:vAlign w:val="center"/>
          </w:tcPr>
          <w:p w:rsidR="00C10F24" w:rsidRPr="00857BE2" w:rsidRDefault="00C10F24" w:rsidP="00514872">
            <w:pPr>
              <w:jc w:val="center"/>
              <w:rPr>
                <w:b/>
                <w:lang w:val="az-Latn-AZ"/>
              </w:rPr>
            </w:pPr>
            <w:r w:rsidRPr="00857BE2">
              <w:rPr>
                <w:b/>
                <w:lang w:val="az-Latn-AZ"/>
              </w:rPr>
              <w:t>Təmin edən fənnlər</w:t>
            </w:r>
          </w:p>
        </w:tc>
      </w:tr>
      <w:tr w:rsidR="00C10F24" w:rsidRPr="00857BE2" w:rsidTr="00857BE2">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5268" w:type="dxa"/>
            <w:gridSpan w:val="2"/>
            <w:tcBorders>
              <w:left w:val="single" w:sz="4" w:space="0" w:color="auto"/>
              <w:bottom w:val="single" w:sz="4" w:space="0" w:color="auto"/>
              <w:right w:val="single" w:sz="4" w:space="0" w:color="auto"/>
            </w:tcBorders>
            <w:vAlign w:val="center"/>
          </w:tcPr>
          <w:p w:rsidR="00C10F24" w:rsidRPr="00857BE2" w:rsidRDefault="00C10F24" w:rsidP="00514872">
            <w:pPr>
              <w:rPr>
                <w:b/>
                <w:lang w:val="az-Latn-AZ"/>
              </w:rPr>
            </w:pPr>
            <w:r w:rsidRPr="00857BE2">
              <w:rPr>
                <w:b/>
                <w:lang w:val="az-Latn-AZ"/>
              </w:rPr>
              <w:t xml:space="preserve">Fənnin adı </w:t>
            </w:r>
          </w:p>
        </w:tc>
        <w:tc>
          <w:tcPr>
            <w:tcW w:w="4352" w:type="dxa"/>
            <w:tcBorders>
              <w:left w:val="single" w:sz="4" w:space="0" w:color="auto"/>
              <w:bottom w:val="single" w:sz="4" w:space="0" w:color="auto"/>
              <w:right w:val="single" w:sz="4" w:space="0" w:color="auto"/>
            </w:tcBorders>
            <w:vAlign w:val="center"/>
          </w:tcPr>
          <w:p w:rsidR="00C10F24" w:rsidRPr="00857BE2" w:rsidRDefault="00C10F24" w:rsidP="00514872">
            <w:pPr>
              <w:jc w:val="center"/>
              <w:rPr>
                <w:b/>
                <w:lang w:val="az-Latn-AZ"/>
              </w:rPr>
            </w:pPr>
            <w:r w:rsidRPr="00857BE2">
              <w:rPr>
                <w:b/>
                <w:lang w:val="az-Latn-AZ"/>
              </w:rPr>
              <w:t>Bölmələr, mövzüların adı</w:t>
            </w:r>
          </w:p>
        </w:tc>
      </w:tr>
      <w:tr w:rsidR="00C10F24" w:rsidRPr="00D06867" w:rsidTr="00857BE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20" w:type="dxa"/>
            <w:gridSpan w:val="3"/>
            <w:tcBorders>
              <w:left w:val="single" w:sz="4" w:space="0" w:color="auto"/>
              <w:bottom w:val="single" w:sz="4" w:space="0" w:color="auto"/>
              <w:right w:val="single" w:sz="4" w:space="0" w:color="auto"/>
            </w:tcBorders>
            <w:vAlign w:val="center"/>
          </w:tcPr>
          <w:p w:rsidR="00C10F24" w:rsidRPr="00857BE2" w:rsidRDefault="00C10F24" w:rsidP="00514872">
            <w:pPr>
              <w:jc w:val="center"/>
              <w:rPr>
                <w:b/>
                <w:lang w:val="az-Latn-AZ"/>
              </w:rPr>
            </w:pPr>
            <w:r w:rsidRPr="00857BE2">
              <w:rPr>
                <w:b/>
                <w:lang w:val="az-Latn-AZ"/>
              </w:rPr>
              <w:t>Humanitar, sosial və iqdisadi sikl:</w:t>
            </w:r>
          </w:p>
        </w:tc>
      </w:tr>
      <w:tr w:rsidR="00C10F24" w:rsidRPr="00D06867" w:rsidTr="00857BE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217" w:type="dxa"/>
            <w:tcBorders>
              <w:top w:val="single" w:sz="4" w:space="0" w:color="auto"/>
              <w:left w:val="single" w:sz="4" w:space="0" w:color="auto"/>
              <w:bottom w:val="single" w:sz="4" w:space="0" w:color="auto"/>
              <w:right w:val="single" w:sz="4" w:space="0" w:color="auto"/>
            </w:tcBorders>
            <w:vAlign w:val="center"/>
          </w:tcPr>
          <w:p w:rsidR="00C10F24" w:rsidRPr="00857BE2" w:rsidRDefault="00C10F24" w:rsidP="00514872">
            <w:pPr>
              <w:rPr>
                <w:b/>
                <w:lang w:val="az-Latn-AZ"/>
              </w:rPr>
            </w:pPr>
            <w:r w:rsidRPr="00857BE2">
              <w:rPr>
                <w:b/>
                <w:lang w:val="az-Latn-AZ"/>
              </w:rPr>
              <w:t>Hüquqşünaslıq</w:t>
            </w:r>
          </w:p>
        </w:tc>
        <w:tc>
          <w:tcPr>
            <w:tcW w:w="6403" w:type="dxa"/>
            <w:gridSpan w:val="2"/>
            <w:tcBorders>
              <w:top w:val="single" w:sz="4" w:space="0" w:color="auto"/>
              <w:left w:val="single" w:sz="4" w:space="0" w:color="auto"/>
              <w:bottom w:val="single" w:sz="4" w:space="0" w:color="auto"/>
              <w:right w:val="single" w:sz="4" w:space="0" w:color="auto"/>
            </w:tcBorders>
            <w:vAlign w:val="center"/>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“Həkim-pasient”, “həkim-qohum” münasibətləri;</w:t>
            </w:r>
          </w:p>
          <w:p w:rsidR="00C10F24" w:rsidRPr="00857BE2" w:rsidRDefault="00C10F24" w:rsidP="00514872">
            <w:pPr>
              <w:rPr>
                <w:lang w:val="az-Latn-AZ"/>
              </w:rPr>
            </w:pPr>
            <w:r w:rsidRPr="00857BE2">
              <w:rPr>
                <w:lang w:val="az-Latn-AZ"/>
              </w:rPr>
              <w:t>Mənəvi-etik normalar, həkim davranışının profesional prinsipləri, həkim və xəstə hüquqları, beynəlxalq və daxili profesional tibbi as</w:t>
            </w:r>
            <w:r w:rsidR="00857BE2">
              <w:rPr>
                <w:lang w:val="az-Latn-AZ"/>
              </w:rPr>
              <w:t>s</w:t>
            </w:r>
            <w:r w:rsidRPr="00857BE2">
              <w:rPr>
                <w:lang w:val="az-Latn-AZ"/>
              </w:rPr>
              <w:t>osiasiya və tə</w:t>
            </w:r>
            <w:r w:rsidR="00301B5B">
              <w:rPr>
                <w:lang w:val="az-Latn-AZ"/>
              </w:rPr>
              <w:t>şkilatların əsas etik sənədləri</w:t>
            </w:r>
          </w:p>
          <w:p w:rsidR="00C10F24" w:rsidRPr="00857BE2" w:rsidRDefault="00C10F24" w:rsidP="00514872">
            <w:pPr>
              <w:rPr>
                <w:lang w:val="az-Latn-AZ"/>
              </w:rPr>
            </w:pPr>
            <w:r w:rsidRPr="00857BE2">
              <w:rPr>
                <w:b/>
                <w:i/>
                <w:lang w:val="az-Latn-AZ"/>
              </w:rPr>
              <w:t>Bacarmaq</w:t>
            </w:r>
            <w:r w:rsidRPr="00857BE2">
              <w:rPr>
                <w:lang w:val="az-Latn-AZ"/>
              </w:rPr>
              <w:t xml:space="preserve">: </w:t>
            </w:r>
          </w:p>
          <w:p w:rsidR="00C10F24" w:rsidRPr="00857BE2" w:rsidRDefault="00C10F24" w:rsidP="00514872">
            <w:pPr>
              <w:rPr>
                <w:lang w:val="az-Latn-AZ"/>
              </w:rPr>
            </w:pPr>
            <w:r w:rsidRPr="00857BE2">
              <w:rPr>
                <w:lang w:val="az-Latn-AZ"/>
              </w:rPr>
              <w:t>Həkim və müxtəlif yaşlı xəstələrin vətəndaş hüquqlarını qorumaq ;</w:t>
            </w:r>
          </w:p>
          <w:p w:rsidR="00C10F24" w:rsidRPr="00857BE2" w:rsidRDefault="00C10F24" w:rsidP="00514872">
            <w:pPr>
              <w:rPr>
                <w:lang w:val="az-Latn-AZ"/>
              </w:rPr>
            </w:pPr>
            <w:r w:rsidRPr="00857BE2">
              <w:rPr>
                <w:lang w:val="az-Latn-AZ"/>
              </w:rPr>
              <w:t>əməklə bağlı icrada olan normativ- hüquq aktları haqqında məlumatları istifadə etmək, konkret praktiki situasiyalarda əmək qanunvericil</w:t>
            </w:r>
            <w:r w:rsidR="00301B5B">
              <w:rPr>
                <w:lang w:val="az-Latn-AZ"/>
              </w:rPr>
              <w:t>iyinin normalarını tətbiq etmək</w:t>
            </w:r>
          </w:p>
          <w:p w:rsidR="00C10F24" w:rsidRPr="00857BE2" w:rsidRDefault="00C10F24" w:rsidP="00514872">
            <w:pPr>
              <w:rPr>
                <w:lang w:val="az-Latn-AZ"/>
              </w:rPr>
            </w:pPr>
            <w:r w:rsidRPr="00857BE2">
              <w:rPr>
                <w:b/>
                <w:i/>
                <w:lang w:val="az-Latn-AZ"/>
              </w:rPr>
              <w:t>Vərdişlərə yiyələnmək</w:t>
            </w:r>
            <w:r w:rsidRPr="00857BE2">
              <w:rPr>
                <w:lang w:val="az-Latn-AZ"/>
              </w:rPr>
              <w:t>: müxtəlif yaş qruplarına aid olan xəstələr, onların qohumları və yaxınlarını “məlumatlandırılmış razılıq” qaydalarının tələblərinə uyğun olaraq məlumatlandırma bacarığı.</w:t>
            </w:r>
          </w:p>
          <w:p w:rsidR="00C10F24" w:rsidRDefault="00C10F24" w:rsidP="00514872">
            <w:pPr>
              <w:rPr>
                <w:lang w:val="az-Latn-AZ"/>
              </w:rPr>
            </w:pPr>
            <w:r w:rsidRPr="00857BE2">
              <w:rPr>
                <w:lang w:val="az-Latn-AZ"/>
              </w:rPr>
              <w:t>Həkim deontologiyası və tibbi etika pri</w:t>
            </w:r>
            <w:r w:rsidR="00301B5B">
              <w:rPr>
                <w:lang w:val="az-Latn-AZ"/>
              </w:rPr>
              <w:t>nsipləri haqqda məlumatlı olmaq</w:t>
            </w:r>
          </w:p>
          <w:p w:rsidR="00857BE2" w:rsidRPr="00857BE2" w:rsidRDefault="00857BE2" w:rsidP="00514872">
            <w:pPr>
              <w:rPr>
                <w:lang w:val="az-Latn-AZ"/>
              </w:rPr>
            </w:pPr>
          </w:p>
          <w:p w:rsidR="00C10F24" w:rsidRPr="00857BE2" w:rsidRDefault="00C10F24" w:rsidP="00ED0A34">
            <w:pPr>
              <w:rPr>
                <w:lang w:val="az-Latn-AZ"/>
              </w:rPr>
            </w:pPr>
          </w:p>
        </w:tc>
      </w:tr>
      <w:tr w:rsidR="00C10F24" w:rsidRPr="00857BE2" w:rsidTr="00857BE2">
        <w:trPr>
          <w:trHeight w:val="480"/>
        </w:trPr>
        <w:tc>
          <w:tcPr>
            <w:tcW w:w="9620" w:type="dxa"/>
            <w:gridSpan w:val="3"/>
            <w:vAlign w:val="center"/>
          </w:tcPr>
          <w:p w:rsidR="00C10F24" w:rsidRPr="00857BE2" w:rsidRDefault="00C10F24" w:rsidP="00ED0A34">
            <w:pPr>
              <w:ind w:left="44"/>
              <w:jc w:val="center"/>
              <w:rPr>
                <w:b/>
                <w:lang w:val="az-Latn-AZ"/>
              </w:rPr>
            </w:pPr>
            <w:r w:rsidRPr="00857BE2">
              <w:rPr>
                <w:b/>
                <w:lang w:val="az-Latn-AZ"/>
              </w:rPr>
              <w:lastRenderedPageBreak/>
              <w:t>Riyazi, təbii elmlər sikli:</w:t>
            </w:r>
          </w:p>
        </w:tc>
      </w:tr>
      <w:tr w:rsidR="00C10F24" w:rsidRPr="00D06867" w:rsidTr="00857BE2">
        <w:trPr>
          <w:trHeight w:val="5124"/>
        </w:trPr>
        <w:tc>
          <w:tcPr>
            <w:tcW w:w="3217" w:type="dxa"/>
            <w:vMerge w:val="restart"/>
            <w:vAlign w:val="center"/>
          </w:tcPr>
          <w:p w:rsidR="00C10F24" w:rsidRPr="00857BE2" w:rsidRDefault="00C10F24" w:rsidP="00514872">
            <w:pPr>
              <w:ind w:left="44"/>
              <w:rPr>
                <w:b/>
                <w:lang w:val="az-Latn-AZ"/>
              </w:rPr>
            </w:pPr>
            <w:r w:rsidRPr="00857BE2">
              <w:rPr>
                <w:b/>
                <w:lang w:val="az-Latn-AZ"/>
              </w:rPr>
              <w:t xml:space="preserve">Tibbi informatika </w:t>
            </w:r>
          </w:p>
        </w:tc>
        <w:tc>
          <w:tcPr>
            <w:tcW w:w="6403" w:type="dxa"/>
            <w:gridSpan w:val="2"/>
            <w:tcBorders>
              <w:bottom w:val="nil"/>
            </w:tcBorders>
            <w:vAlign w:val="center"/>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İnfromatikanın nəzəri əsasları, tibbi və bioloji sistemlərdə informasiyanın yığılması, saxlanılması, axtarışı, işlənilməsi, dəyişilməsi ya</w:t>
            </w:r>
            <w:r w:rsidR="00857BE2">
              <w:rPr>
                <w:lang w:val="az-Latn-AZ"/>
              </w:rPr>
              <w:t>yılması, tibb və səhiyyədə infor</w:t>
            </w:r>
            <w:r w:rsidRPr="00857BE2">
              <w:rPr>
                <w:lang w:val="az-Latn-AZ"/>
              </w:rPr>
              <w:t>masion kompyuter sistemlərinin  istifadəsi;</w:t>
            </w:r>
          </w:p>
          <w:p w:rsidR="00C10F24" w:rsidRPr="00857BE2" w:rsidRDefault="00C10F24" w:rsidP="00514872">
            <w:pPr>
              <w:rPr>
                <w:b/>
                <w:i/>
                <w:lang w:val="az-Latn-AZ"/>
              </w:rPr>
            </w:pPr>
            <w:r w:rsidRPr="00857BE2">
              <w:rPr>
                <w:b/>
                <w:i/>
                <w:lang w:val="az-Latn-AZ"/>
              </w:rPr>
              <w:t>Bacarmaq:</w:t>
            </w:r>
          </w:p>
          <w:p w:rsidR="00C10F24" w:rsidRPr="00857BE2" w:rsidRDefault="00C10F24" w:rsidP="00514872">
            <w:pPr>
              <w:rPr>
                <w:lang w:val="az-Latn-AZ"/>
              </w:rPr>
            </w:pPr>
            <w:r w:rsidRPr="00857BE2">
              <w:rPr>
                <w:lang w:val="az-Latn-AZ"/>
              </w:rPr>
              <w:t xml:space="preserve">Tədris, elmi, elmi-populyar ədəbiyyatın istifadəsi, professional fəaliyyət üçün </w:t>
            </w:r>
            <w:r w:rsidR="00301B5B">
              <w:rPr>
                <w:lang w:val="az-Latn-AZ"/>
              </w:rPr>
              <w:t>İnternet şəbəkəsinin istifadəsi</w:t>
            </w:r>
          </w:p>
          <w:p w:rsidR="00C10F24" w:rsidRPr="00857BE2" w:rsidRDefault="00C10F24" w:rsidP="00514872">
            <w:pPr>
              <w:rPr>
                <w:b/>
                <w:i/>
                <w:lang w:val="az-Latn-AZ"/>
              </w:rPr>
            </w:pPr>
            <w:r w:rsidRPr="00857BE2">
              <w:rPr>
                <w:lang w:val="az-Latn-AZ"/>
              </w:rPr>
              <w:t xml:space="preserve"> </w:t>
            </w:r>
            <w:r w:rsidRPr="00857BE2">
              <w:rPr>
                <w:b/>
                <w:i/>
                <w:lang w:val="az-Latn-AZ"/>
              </w:rPr>
              <w:t>Vərdişlərə yiyələnmək:</w:t>
            </w:r>
          </w:p>
          <w:p w:rsidR="00C10F24" w:rsidRPr="00857BE2" w:rsidRDefault="00C10F24" w:rsidP="00857BE2">
            <w:pPr>
              <w:rPr>
                <w:lang w:val="az-Latn-AZ"/>
              </w:rPr>
            </w:pPr>
            <w:r w:rsidRPr="00857BE2">
              <w:rPr>
                <w:lang w:val="az-Latn-AZ"/>
              </w:rPr>
              <w:t>İnformasiya dəyişiminin bazis texnologiyaları: mətn, cədvəl redaktorları, professional fəaliyyət üçün İnternet şəbəkəsinin istifadə texnikası</w:t>
            </w:r>
          </w:p>
        </w:tc>
      </w:tr>
      <w:tr w:rsidR="00C10F24" w:rsidRPr="00D06867" w:rsidTr="00857BE2">
        <w:tblPrEx>
          <w:tblBorders>
            <w:left w:val="none" w:sz="0" w:space="0" w:color="auto"/>
            <w:bottom w:val="none" w:sz="0" w:space="0" w:color="auto"/>
            <w:right w:val="none" w:sz="0" w:space="0" w:color="auto"/>
            <w:insideH w:val="none" w:sz="0" w:space="0" w:color="auto"/>
            <w:insideV w:val="none" w:sz="0" w:space="0" w:color="auto"/>
          </w:tblBorders>
        </w:tblPrEx>
        <w:trPr>
          <w:trHeight w:val="58"/>
        </w:trPr>
        <w:tc>
          <w:tcPr>
            <w:tcW w:w="3217" w:type="dxa"/>
            <w:vMerge/>
            <w:tcBorders>
              <w:left w:val="single" w:sz="4" w:space="0" w:color="auto"/>
              <w:right w:val="single" w:sz="4" w:space="0" w:color="auto"/>
            </w:tcBorders>
            <w:shd w:val="clear" w:color="auto" w:fill="auto"/>
          </w:tcPr>
          <w:p w:rsidR="00C10F24" w:rsidRPr="00857BE2" w:rsidRDefault="00C10F24" w:rsidP="00514872">
            <w:pPr>
              <w:spacing w:after="200" w:line="276" w:lineRule="auto"/>
              <w:rPr>
                <w:lang w:val="az-Latn-AZ"/>
              </w:rPr>
            </w:pPr>
          </w:p>
        </w:tc>
        <w:tc>
          <w:tcPr>
            <w:tcW w:w="6403" w:type="dxa"/>
            <w:gridSpan w:val="2"/>
            <w:tcBorders>
              <w:top w:val="nil"/>
              <w:left w:val="single" w:sz="4" w:space="0" w:color="auto"/>
              <w:right w:val="single" w:sz="4" w:space="0" w:color="auto"/>
            </w:tcBorders>
            <w:shd w:val="clear" w:color="auto" w:fill="auto"/>
          </w:tcPr>
          <w:p w:rsidR="00C10F24" w:rsidRPr="00857BE2" w:rsidRDefault="00C10F24" w:rsidP="00514872">
            <w:pPr>
              <w:spacing w:after="200" w:line="276" w:lineRule="auto"/>
              <w:rPr>
                <w:lang w:val="az-Latn-AZ"/>
              </w:rPr>
            </w:pP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r w:rsidRPr="00857BE2">
              <w:rPr>
                <w:b/>
                <w:lang w:val="az-Latn-AZ"/>
              </w:rPr>
              <w:t>Fizika, riyaziyyat</w:t>
            </w:r>
          </w:p>
        </w:tc>
        <w:tc>
          <w:tcPr>
            <w:tcW w:w="6403" w:type="dxa"/>
            <w:gridSpan w:val="2"/>
            <w:vAlign w:val="center"/>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İnsan orqanizmində baş verən proseslərin əsasında duran əsas fiziki hadisələr və qanunlar;</w:t>
            </w:r>
          </w:p>
          <w:p w:rsidR="00C10F24" w:rsidRPr="00857BE2" w:rsidRDefault="00C10F24" w:rsidP="00514872">
            <w:pPr>
              <w:rPr>
                <w:lang w:val="az-Latn-AZ"/>
              </w:rPr>
            </w:pPr>
            <w:r w:rsidRPr="00857BE2">
              <w:rPr>
                <w:lang w:val="az-Latn-AZ"/>
              </w:rPr>
              <w:t>Fiziki faktorların orqanizmə təsirinin xarakteristikası; tibbi avadanlığın işləməsinin fiziki əsasları;</w:t>
            </w:r>
          </w:p>
          <w:p w:rsidR="00C10F24" w:rsidRPr="00857BE2" w:rsidRDefault="00857BE2" w:rsidP="00514872">
            <w:pPr>
              <w:rPr>
                <w:lang w:val="az-Latn-AZ"/>
              </w:rPr>
            </w:pPr>
            <w:r>
              <w:rPr>
                <w:lang w:val="az-Latn-AZ"/>
              </w:rPr>
              <w:t xml:space="preserve">İonlaşdırıcı şüaların </w:t>
            </w:r>
            <w:r w:rsidR="00C10F24" w:rsidRPr="00857BE2">
              <w:rPr>
                <w:lang w:val="az-Latn-AZ"/>
              </w:rPr>
              <w:t xml:space="preserve"> istifadə qaydası və onun bioloji toxu</w:t>
            </w:r>
            <w:r>
              <w:rPr>
                <w:lang w:val="az-Latn-AZ"/>
              </w:rPr>
              <w:t xml:space="preserve">malara təsiri ilə bağlı risklər, </w:t>
            </w:r>
            <w:r w:rsidR="00C10F24" w:rsidRPr="00857BE2">
              <w:rPr>
                <w:lang w:val="az-Latn-AZ"/>
              </w:rPr>
              <w:t>qoruma və təsir dozasının azaldılması üsulları;</w:t>
            </w:r>
          </w:p>
          <w:p w:rsidR="00C10F24" w:rsidRPr="00857BE2" w:rsidRDefault="00C10F24" w:rsidP="00514872">
            <w:pPr>
              <w:rPr>
                <w:lang w:val="az-Latn-AZ"/>
              </w:rPr>
            </w:pPr>
            <w:r w:rsidRPr="00857BE2">
              <w:rPr>
                <w:lang w:val="az-Latn-AZ"/>
              </w:rPr>
              <w:t>rentgen şüalarının, ultrasəs, nüvə-maqnit rezonansın fizika və texnikası. Nüvə fizikasının əsasları, KT-görüntülərin alınması;</w:t>
            </w:r>
          </w:p>
          <w:p w:rsidR="00C10F24" w:rsidRPr="00857BE2" w:rsidRDefault="00C10F24" w:rsidP="00514872">
            <w:pPr>
              <w:rPr>
                <w:lang w:val="az-Latn-AZ"/>
              </w:rPr>
            </w:pPr>
            <w:r w:rsidRPr="00857BE2">
              <w:rPr>
                <w:lang w:val="az-Latn-AZ"/>
              </w:rPr>
              <w:t>stomatoloji radioqrafiyanın əsasında duran prinsiplər;</w:t>
            </w:r>
          </w:p>
          <w:p w:rsidR="00C10F24" w:rsidRPr="00857BE2" w:rsidRDefault="00C10F24" w:rsidP="00514872">
            <w:pPr>
              <w:rPr>
                <w:u w:val="single"/>
                <w:lang w:val="az-Latn-AZ"/>
              </w:rPr>
            </w:pPr>
            <w:r w:rsidRPr="00857BE2">
              <w:rPr>
                <w:u w:val="single"/>
                <w:lang w:val="az-Latn-AZ"/>
              </w:rPr>
              <w:t>Səs, onun yaranması və ötürülməsi</w:t>
            </w:r>
          </w:p>
          <w:p w:rsidR="00C10F24" w:rsidRPr="00857BE2" w:rsidRDefault="00C10F24" w:rsidP="00514872">
            <w:pPr>
              <w:rPr>
                <w:lang w:val="az-Latn-AZ"/>
              </w:rPr>
            </w:pPr>
            <w:r w:rsidRPr="00857BE2">
              <w:rPr>
                <w:lang w:val="az-Latn-AZ"/>
              </w:rPr>
              <w:t>Səsin təbiəti və onun fiziki xarakteristikası, klinikada səs müayinə üsullarının fiziki əsasları. Akustika və hidrodinamikanın əsasları.</w:t>
            </w:r>
          </w:p>
          <w:p w:rsidR="00C10F24" w:rsidRPr="00752D4D" w:rsidRDefault="00C10F24" w:rsidP="00514872">
            <w:pPr>
              <w:rPr>
                <w:lang w:val="az-Latn-AZ"/>
              </w:rPr>
            </w:pPr>
            <w:r w:rsidRPr="00752D4D">
              <w:rPr>
                <w:lang w:val="az-Latn-AZ"/>
              </w:rPr>
              <w:t>Mexaniki rəqslər. Onların yaranma və ötürülmə qanunları.</w:t>
            </w:r>
          </w:p>
          <w:p w:rsidR="00C10F24" w:rsidRPr="00752D4D" w:rsidRDefault="00C10F24" w:rsidP="00514872">
            <w:pPr>
              <w:rPr>
                <w:lang w:val="az-Latn-AZ"/>
              </w:rPr>
            </w:pPr>
            <w:r w:rsidRPr="00752D4D">
              <w:rPr>
                <w:lang w:val="az-Latn-AZ"/>
              </w:rPr>
              <w:t>Elektrik /avadanlı</w:t>
            </w:r>
            <w:r w:rsidR="00752D4D" w:rsidRPr="00752D4D">
              <w:rPr>
                <w:lang w:val="az-Latn-AZ"/>
              </w:rPr>
              <w:t>q, biopotensialların yaranması</w:t>
            </w:r>
          </w:p>
          <w:p w:rsidR="00C10F24" w:rsidRPr="00857BE2" w:rsidRDefault="00C10F24" w:rsidP="00514872">
            <w:pPr>
              <w:rPr>
                <w:lang w:val="az-Latn-AZ"/>
              </w:rPr>
            </w:pPr>
            <w:r w:rsidRPr="00857BE2">
              <w:rPr>
                <w:lang w:val="az-Latn-AZ"/>
              </w:rPr>
              <w:t xml:space="preserve">Elektrodinamikanın əsasları və elektronikanın elementləri. Molekulyar fizikanın və termodinamikanın əsasları, optika (lif optikası), radioizotop, rentgenoloji və ultrasəs müayinə üsulları, nüvə-maqnit rezonansı. Nüvə-maqnit rezonans tomoqrafiyası üsulu. </w:t>
            </w:r>
          </w:p>
          <w:p w:rsidR="00C10F24" w:rsidRPr="00857BE2" w:rsidRDefault="00C10F24" w:rsidP="00514872">
            <w:pPr>
              <w:rPr>
                <w:lang w:val="az-Latn-AZ"/>
              </w:rPr>
            </w:pPr>
            <w:r w:rsidRPr="00857BE2">
              <w:rPr>
                <w:lang w:val="az-Latn-AZ"/>
              </w:rPr>
              <w:t xml:space="preserve">Tibb elektronika. </w:t>
            </w:r>
          </w:p>
          <w:p w:rsidR="00C10F24" w:rsidRPr="00857BE2" w:rsidRDefault="00C10F24" w:rsidP="00514872">
            <w:pPr>
              <w:rPr>
                <w:lang w:val="az-Latn-AZ"/>
              </w:rPr>
            </w:pPr>
            <w:r w:rsidRPr="00857BE2">
              <w:rPr>
                <w:lang w:val="az-Latn-AZ"/>
              </w:rPr>
              <w:t xml:space="preserve">Optika. Optik mikroskopiya. </w:t>
            </w:r>
          </w:p>
          <w:p w:rsidR="00C10F24" w:rsidRPr="00857BE2" w:rsidRDefault="00C10F24" w:rsidP="00514872">
            <w:pPr>
              <w:rPr>
                <w:lang w:val="az-Latn-AZ"/>
              </w:rPr>
            </w:pPr>
            <w:r w:rsidRPr="00857BE2">
              <w:rPr>
                <w:lang w:val="az-Latn-AZ"/>
              </w:rPr>
              <w:t>Biomexanika.Bioloji toxumaların mexaniki xassələri: sümük və qan damarları. Əzələ yığılmasının biofizikası. Biomexanikanın əsas qanunları və onun stomatologiyada olan əhəmiyyəti;</w:t>
            </w:r>
          </w:p>
          <w:p w:rsidR="00C10F24" w:rsidRPr="00857BE2" w:rsidRDefault="00A65F52" w:rsidP="00514872">
            <w:pPr>
              <w:rPr>
                <w:lang w:val="az-Latn-AZ"/>
              </w:rPr>
            </w:pPr>
            <w:r>
              <w:rPr>
                <w:lang w:val="az-Latn-AZ"/>
              </w:rPr>
              <w:t xml:space="preserve">İonlaşdırıcı şüaların </w:t>
            </w:r>
            <w:r w:rsidR="00C10F24" w:rsidRPr="00857BE2">
              <w:rPr>
                <w:lang w:val="az-Latn-AZ"/>
              </w:rPr>
              <w:t xml:space="preserve"> canlı maye ilə molekullyar səviyyədə </w:t>
            </w:r>
            <w:r w:rsidR="00C10F24" w:rsidRPr="00857BE2">
              <w:rPr>
                <w:lang w:val="az-Latn-AZ"/>
              </w:rPr>
              <w:lastRenderedPageBreak/>
              <w:t>qarşılıqlı təsiri.</w:t>
            </w:r>
          </w:p>
          <w:p w:rsidR="00C10F24" w:rsidRPr="00857BE2" w:rsidRDefault="00C10F24" w:rsidP="00514872">
            <w:pPr>
              <w:rPr>
                <w:lang w:val="az-Latn-AZ"/>
              </w:rPr>
            </w:pPr>
            <w:r w:rsidRPr="00857BE2">
              <w:rPr>
                <w:b/>
                <w:i/>
                <w:lang w:val="az-Latn-AZ"/>
              </w:rPr>
              <w:t>Bacarmaq</w:t>
            </w:r>
            <w:r w:rsidRPr="00857BE2">
              <w:rPr>
                <w:lang w:val="az-Latn-AZ"/>
              </w:rPr>
              <w:t>: əsas fiziki ölçmələri etmək, olçülərin nəticələrini işləmək; laborator məşğələlərdə tibbi avadanlıqla işləmək</w:t>
            </w:r>
          </w:p>
          <w:p w:rsidR="00C10F24" w:rsidRPr="00857BE2" w:rsidRDefault="00C10F24" w:rsidP="00514872">
            <w:pPr>
              <w:rPr>
                <w:lang w:val="az-Latn-AZ"/>
              </w:rPr>
            </w:pPr>
            <w:r w:rsidRPr="00857BE2">
              <w:rPr>
                <w:b/>
                <w:i/>
                <w:lang w:val="az-Latn-AZ"/>
              </w:rPr>
              <w:t>Vərdişlərə yiyələnmək</w:t>
            </w:r>
            <w:r w:rsidRPr="00857BE2">
              <w:rPr>
                <w:lang w:val="az-Latn-AZ"/>
              </w:rPr>
              <w:t>: insan orqanizmində baş verən proseslərin analiz metodika</w:t>
            </w:r>
            <w:r w:rsidR="00A65F52">
              <w:rPr>
                <w:lang w:val="az-Latn-AZ"/>
              </w:rPr>
              <w:t>sı, tibbi</w:t>
            </w:r>
            <w:r w:rsidRPr="00857BE2">
              <w:rPr>
                <w:lang w:val="az-Latn-AZ"/>
              </w:rPr>
              <w:t>-bioloji profilə aid olan məsələlərin həllində hesablama texnikasını istifadə etmək, tibbi kibernetika və kompyuter tomoqrafiya imkanları haqqda təsəvvürü olmaq.</w:t>
            </w: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r w:rsidRPr="00857BE2">
              <w:rPr>
                <w:b/>
                <w:lang w:val="az-Latn-AZ"/>
              </w:rPr>
              <w:lastRenderedPageBreak/>
              <w:t>İnsan anatomiyası</w:t>
            </w:r>
          </w:p>
        </w:tc>
        <w:tc>
          <w:tcPr>
            <w:tcW w:w="6403" w:type="dxa"/>
            <w:gridSpan w:val="2"/>
            <w:vAlign w:val="center"/>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Sağlam insan orqanizminin quruluş və inkişafının  anatomo-fizioloj</w:t>
            </w:r>
            <w:r w:rsidR="00752D4D">
              <w:rPr>
                <w:lang w:val="az-Latn-AZ"/>
              </w:rPr>
              <w:t xml:space="preserve">i, yaş-cins və fərdi </w:t>
            </w:r>
            <w:r w:rsidRPr="00857BE2">
              <w:rPr>
                <w:lang w:val="az-Latn-AZ"/>
              </w:rPr>
              <w:t xml:space="preserve"> xüsusiyyətləri: </w:t>
            </w:r>
          </w:p>
          <w:p w:rsidR="00C10F24" w:rsidRPr="00857BE2" w:rsidRDefault="00C10F24" w:rsidP="00514872">
            <w:pPr>
              <w:rPr>
                <w:lang w:val="az-Latn-AZ"/>
              </w:rPr>
            </w:pPr>
            <w:r w:rsidRPr="00857BE2">
              <w:rPr>
                <w:lang w:val="az-Latn-AZ"/>
              </w:rPr>
              <w:t>Orqan və sistemlərin anatomiyası:</w:t>
            </w:r>
          </w:p>
          <w:p w:rsidR="00C10F24" w:rsidRPr="00857BE2" w:rsidRDefault="00C10F24" w:rsidP="00514872">
            <w:pPr>
              <w:rPr>
                <w:u w:val="single"/>
                <w:lang w:val="az-Latn-AZ"/>
              </w:rPr>
            </w:pPr>
            <w:r w:rsidRPr="00857BE2">
              <w:rPr>
                <w:u w:val="single"/>
                <w:lang w:val="az-Latn-AZ"/>
              </w:rPr>
              <w:t>Tənəffüs orqanları:</w:t>
            </w:r>
          </w:p>
          <w:p w:rsidR="00C10F24" w:rsidRPr="00857BE2" w:rsidRDefault="00C10F24" w:rsidP="00514872">
            <w:pPr>
              <w:rPr>
                <w:lang w:val="az-Latn-AZ"/>
              </w:rPr>
            </w:pPr>
            <w:r w:rsidRPr="00857BE2">
              <w:rPr>
                <w:lang w:val="az-Latn-AZ"/>
              </w:rPr>
              <w:t>Tənəffüs sisteminin funksional anatomiyası və inkişafı. Burun boşluğu, traxeya, bronxlar, ağciyərlərin quruluşu, funksiyası və inkişafı.</w:t>
            </w:r>
          </w:p>
          <w:p w:rsidR="00C10F24" w:rsidRPr="00857BE2" w:rsidRDefault="00C10F24" w:rsidP="00514872">
            <w:pPr>
              <w:rPr>
                <w:lang w:val="az-Latn-AZ"/>
              </w:rPr>
            </w:pPr>
            <w:r w:rsidRPr="00857BE2">
              <w:rPr>
                <w:u w:val="single"/>
                <w:lang w:val="az-Latn-AZ"/>
              </w:rPr>
              <w:t>Qan dövranı orqanları</w:t>
            </w:r>
            <w:r w:rsidRPr="00857BE2">
              <w:rPr>
                <w:lang w:val="az-Latn-AZ"/>
              </w:rPr>
              <w:t>.</w:t>
            </w:r>
          </w:p>
          <w:p w:rsidR="00C10F24" w:rsidRPr="00857BE2" w:rsidRDefault="00C10F24" w:rsidP="00514872">
            <w:pPr>
              <w:rPr>
                <w:lang w:val="az-Latn-AZ"/>
              </w:rPr>
            </w:pPr>
            <w:r w:rsidRPr="00857BE2">
              <w:rPr>
                <w:lang w:val="az-Latn-AZ"/>
              </w:rPr>
              <w:t xml:space="preserve">Ürək. Onun xarıci forması. Daxili quruluşu. Ürəyin ötürmə sistemi, qan təchizatı və innervasiyası. Damar sisteminin ayrı-ayrı üzvlərinin quruluşu və funksiyası. </w:t>
            </w:r>
          </w:p>
          <w:p w:rsidR="00C10F24" w:rsidRPr="00857BE2" w:rsidRDefault="00C10F24" w:rsidP="00514872">
            <w:pPr>
              <w:rPr>
                <w:u w:val="single"/>
                <w:lang w:val="az-Latn-AZ"/>
              </w:rPr>
            </w:pPr>
            <w:r w:rsidRPr="00857BE2">
              <w:rPr>
                <w:u w:val="single"/>
                <w:lang w:val="az-Latn-AZ"/>
              </w:rPr>
              <w:t>Həzm sistemi orqanları</w:t>
            </w:r>
          </w:p>
          <w:p w:rsidR="00C10F24" w:rsidRPr="00857BE2" w:rsidRDefault="00C10F24" w:rsidP="00514872">
            <w:pPr>
              <w:rPr>
                <w:lang w:val="az-Latn-AZ"/>
              </w:rPr>
            </w:pPr>
            <w:r w:rsidRPr="00857BE2">
              <w:rPr>
                <w:lang w:val="az-Latn-AZ"/>
              </w:rPr>
              <w:t>Həzm sistemi quruluşunun ümumi planı. Həzm sisteminin pre- və postnatal inkişafı və onun inkişaf anomaliyası. Qida</w:t>
            </w:r>
            <w:r w:rsidR="00EF4558">
              <w:rPr>
                <w:lang w:val="az-Latn-AZ"/>
              </w:rPr>
              <w:t xml:space="preserve"> borusunun, mədənin, bağırsaqların</w:t>
            </w:r>
            <w:r w:rsidRPr="00857BE2">
              <w:rPr>
                <w:lang w:val="az-Latn-AZ"/>
              </w:rPr>
              <w:t xml:space="preserve"> quruluşu. </w:t>
            </w:r>
          </w:p>
          <w:p w:rsidR="00C10F24" w:rsidRPr="00857BE2" w:rsidRDefault="00C10F24" w:rsidP="00514872">
            <w:pPr>
              <w:rPr>
                <w:u w:val="single"/>
                <w:lang w:val="az-Latn-AZ"/>
              </w:rPr>
            </w:pPr>
            <w:r w:rsidRPr="00857BE2">
              <w:rPr>
                <w:u w:val="single"/>
                <w:lang w:val="az-Latn-AZ"/>
              </w:rPr>
              <w:t>Hepatobiliar sistemin orqanları.</w:t>
            </w:r>
          </w:p>
          <w:p w:rsidR="00C10F24" w:rsidRPr="00857BE2" w:rsidRDefault="00C10F24" w:rsidP="00514872">
            <w:pPr>
              <w:rPr>
                <w:lang w:val="az-Latn-AZ"/>
              </w:rPr>
            </w:pPr>
            <w:r w:rsidRPr="00857BE2">
              <w:rPr>
                <w:lang w:val="az-Latn-AZ"/>
              </w:rPr>
              <w:t xml:space="preserve">Qaraciyərin və öd yollarının, mədəaltı vəzin və dalağın anatomiyası. </w:t>
            </w:r>
          </w:p>
          <w:p w:rsidR="00C10F24" w:rsidRPr="00857BE2" w:rsidRDefault="00C10F24" w:rsidP="00514872">
            <w:pPr>
              <w:rPr>
                <w:u w:val="single"/>
                <w:lang w:val="az-Latn-AZ"/>
              </w:rPr>
            </w:pPr>
            <w:r w:rsidRPr="00857BE2">
              <w:rPr>
                <w:u w:val="single"/>
                <w:lang w:val="az-Latn-AZ"/>
              </w:rPr>
              <w:t xml:space="preserve">Sümük-oynaq sistemi. Anatomiyada rentgenodiaqnostika </w:t>
            </w:r>
          </w:p>
          <w:p w:rsidR="00C10F24" w:rsidRPr="00857BE2" w:rsidRDefault="00C10F24" w:rsidP="00514872">
            <w:pPr>
              <w:jc w:val="both"/>
              <w:rPr>
                <w:lang w:val="az-Latn-AZ"/>
              </w:rPr>
            </w:pPr>
            <w:r w:rsidRPr="00857BE2">
              <w:rPr>
                <w:lang w:val="az-Latn-AZ"/>
              </w:rPr>
              <w:t>Sümük və oynaqların anatomo-morfoloji parametrləri, yaş xüsusiyyətləri. Osteologiya: skelet, sagital kəllə, kəllə, gövdə və ətrafların sümükləri; rentgenoqramma. Oynaqların, skeletin art</w:t>
            </w:r>
            <w:r w:rsidR="00EF4558">
              <w:rPr>
                <w:lang w:val="az-Latn-AZ"/>
              </w:rPr>
              <w:t>rosindesmologiyası, rentgenoqram</w:t>
            </w:r>
            <w:r w:rsidRPr="00857BE2">
              <w:rPr>
                <w:lang w:val="az-Latn-AZ"/>
              </w:rPr>
              <w:t>lar.</w:t>
            </w:r>
          </w:p>
          <w:p w:rsidR="00C10F24" w:rsidRPr="00857BE2" w:rsidRDefault="00C10F24" w:rsidP="00514872">
            <w:pPr>
              <w:jc w:val="both"/>
              <w:rPr>
                <w:lang w:val="az-Latn-AZ"/>
              </w:rPr>
            </w:pPr>
            <w:r w:rsidRPr="00857BE2">
              <w:rPr>
                <w:u w:val="single"/>
                <w:lang w:val="az-Latn-AZ"/>
              </w:rPr>
              <w:t>Qadınlarda reproduktiv sistem</w:t>
            </w:r>
            <w:r w:rsidRPr="00857BE2">
              <w:rPr>
                <w:lang w:val="az-Latn-AZ"/>
              </w:rPr>
              <w:t>.</w:t>
            </w:r>
          </w:p>
          <w:p w:rsidR="00C10F24" w:rsidRPr="00857BE2" w:rsidRDefault="00C10F24" w:rsidP="00514872">
            <w:pPr>
              <w:jc w:val="both"/>
              <w:rPr>
                <w:lang w:val="az-Latn-AZ"/>
              </w:rPr>
            </w:pPr>
            <w:r w:rsidRPr="00857BE2">
              <w:rPr>
                <w:lang w:val="az-Latn-AZ"/>
              </w:rPr>
              <w:t>Uşaqlığın anatomiyası.</w:t>
            </w:r>
          </w:p>
          <w:p w:rsidR="00C10F24" w:rsidRPr="00857BE2" w:rsidRDefault="00C10F24" w:rsidP="00514872">
            <w:pPr>
              <w:jc w:val="both"/>
              <w:rPr>
                <w:u w:val="single"/>
                <w:lang w:val="az-Latn-AZ"/>
              </w:rPr>
            </w:pPr>
            <w:r w:rsidRPr="00857BE2">
              <w:rPr>
                <w:u w:val="single"/>
                <w:lang w:val="az-Latn-AZ"/>
              </w:rPr>
              <w:t>Diş-çənə sistemi.</w:t>
            </w:r>
          </w:p>
          <w:p w:rsidR="00C10F24" w:rsidRPr="00857BE2" w:rsidRDefault="00C10F24" w:rsidP="00514872">
            <w:pPr>
              <w:jc w:val="both"/>
              <w:rPr>
                <w:lang w:val="az-Latn-AZ"/>
              </w:rPr>
            </w:pPr>
            <w:r w:rsidRPr="00857BE2">
              <w:rPr>
                <w:lang w:val="az-Latn-AZ"/>
              </w:rPr>
              <w:t xml:space="preserve">Baş və boynun anatomiyası. Dişlərin, çənənin, üz kəlləsinin, çənə-gicgah oynağının, burun sinusların, orbitaların anatomiyası. Yaş xüsusiyyətləri. </w:t>
            </w:r>
          </w:p>
          <w:p w:rsidR="00C10F24" w:rsidRPr="00857BE2" w:rsidRDefault="00C10F24" w:rsidP="00514872">
            <w:pPr>
              <w:jc w:val="both"/>
              <w:rPr>
                <w:u w:val="single"/>
                <w:lang w:val="az-Latn-AZ"/>
              </w:rPr>
            </w:pPr>
            <w:r w:rsidRPr="00857BE2">
              <w:rPr>
                <w:u w:val="single"/>
                <w:lang w:val="az-Latn-AZ"/>
              </w:rPr>
              <w:t>Sinir sistemi</w:t>
            </w:r>
          </w:p>
          <w:p w:rsidR="00C10F24" w:rsidRPr="00857BE2" w:rsidRDefault="00C10F24" w:rsidP="00514872">
            <w:pPr>
              <w:jc w:val="both"/>
              <w:rPr>
                <w:lang w:val="az-Latn-AZ"/>
              </w:rPr>
            </w:pPr>
            <w:r w:rsidRPr="00857BE2">
              <w:rPr>
                <w:lang w:val="az-Latn-AZ"/>
              </w:rPr>
              <w:t>Mərkəzi sinir sisteminin anatomiyası. Baş beynin, kəllənin quruluşu.</w:t>
            </w:r>
          </w:p>
          <w:p w:rsidR="00C10F24" w:rsidRPr="00857BE2" w:rsidRDefault="00C10F24" w:rsidP="00514872">
            <w:pPr>
              <w:jc w:val="both"/>
              <w:rPr>
                <w:u w:val="single"/>
                <w:lang w:val="az-Latn-AZ"/>
              </w:rPr>
            </w:pPr>
            <w:r w:rsidRPr="00857BE2">
              <w:rPr>
                <w:u w:val="single"/>
                <w:lang w:val="az-Latn-AZ"/>
              </w:rPr>
              <w:t>Bütün orqan və sistemlər üçün.</w:t>
            </w:r>
          </w:p>
          <w:p w:rsidR="00C10F24" w:rsidRPr="00857BE2" w:rsidRDefault="00C10F24" w:rsidP="00514872">
            <w:pPr>
              <w:jc w:val="both"/>
              <w:rPr>
                <w:lang w:val="az-Latn-AZ"/>
              </w:rPr>
            </w:pPr>
            <w:r w:rsidRPr="00857BE2">
              <w:rPr>
                <w:lang w:val="az-Latn-AZ"/>
              </w:rPr>
              <w:t xml:space="preserve">Orqanizmin individual, cinsi və yaş xüsusiyyətləri, prenatal inkişaf, orqanların anatomo-topoqrafik münasibətləri, onların rentgenanatomiyası, orqanların dəyişkənlik variantları və inkişaf qüsurları. </w:t>
            </w:r>
          </w:p>
          <w:p w:rsidR="00C10F24" w:rsidRPr="00857BE2" w:rsidRDefault="00C10F24" w:rsidP="00514872">
            <w:pPr>
              <w:jc w:val="both"/>
              <w:rPr>
                <w:b/>
                <w:i/>
                <w:lang w:val="az-Latn-AZ"/>
              </w:rPr>
            </w:pPr>
            <w:r w:rsidRPr="00857BE2">
              <w:rPr>
                <w:b/>
                <w:i/>
                <w:lang w:val="az-Latn-AZ"/>
              </w:rPr>
              <w:t>Bacarmaq:</w:t>
            </w:r>
          </w:p>
          <w:p w:rsidR="00C10F24" w:rsidRPr="00857BE2" w:rsidRDefault="00C10F24" w:rsidP="00514872">
            <w:pPr>
              <w:jc w:val="both"/>
              <w:rPr>
                <w:lang w:val="az-Latn-AZ"/>
              </w:rPr>
            </w:pPr>
            <w:r w:rsidRPr="00857BE2">
              <w:rPr>
                <w:lang w:val="az-Latn-AZ"/>
              </w:rPr>
              <w:t xml:space="preserve">Normanı patologiyadan fərqləndirə bilmək; </w:t>
            </w:r>
          </w:p>
          <w:p w:rsidR="00C10F24" w:rsidRPr="00857BE2" w:rsidRDefault="00752D4D" w:rsidP="00514872">
            <w:pPr>
              <w:jc w:val="both"/>
              <w:rPr>
                <w:lang w:val="az-Latn-AZ"/>
              </w:rPr>
            </w:pPr>
            <w:r>
              <w:rPr>
                <w:lang w:val="az-Latn-AZ"/>
              </w:rPr>
              <w:t>Retngenoqram</w:t>
            </w:r>
            <w:r w:rsidR="00C10F24" w:rsidRPr="00857BE2">
              <w:rPr>
                <w:lang w:val="az-Latn-AZ"/>
              </w:rPr>
              <w:t>larda, MR- və KT görüntülərdə kəllənin və onurğa sütununun müxtəlif sümüklərini, onların quruluşunun iri detallarını, baş beynin və onurğa beyninin bölmələri və detallarını təyin etmək;</w:t>
            </w:r>
          </w:p>
          <w:p w:rsidR="00C10F24" w:rsidRPr="00857BE2" w:rsidRDefault="00C10F24" w:rsidP="00514872">
            <w:pPr>
              <w:jc w:val="both"/>
              <w:rPr>
                <w:lang w:val="az-Latn-AZ"/>
              </w:rPr>
            </w:pPr>
            <w:r w:rsidRPr="00857BE2">
              <w:rPr>
                <w:lang w:val="az-Latn-AZ"/>
              </w:rPr>
              <w:lastRenderedPageBreak/>
              <w:t>Orqan anatomiyası haqqda bilikləri onun rentgenoloji görüntüsü ilə müqayisə etmək;</w:t>
            </w:r>
          </w:p>
          <w:p w:rsidR="00C10F24" w:rsidRPr="00857BE2" w:rsidRDefault="00C10F24" w:rsidP="00514872">
            <w:pPr>
              <w:jc w:val="both"/>
              <w:rPr>
                <w:b/>
                <w:i/>
                <w:lang w:val="az-Latn-AZ"/>
              </w:rPr>
            </w:pPr>
            <w:r w:rsidRPr="00857BE2">
              <w:rPr>
                <w:b/>
                <w:i/>
                <w:lang w:val="az-Latn-AZ"/>
              </w:rPr>
              <w:t>Vərdişlərə yiyələnmək:</w:t>
            </w:r>
          </w:p>
          <w:p w:rsidR="00C10F24" w:rsidRPr="00857BE2" w:rsidRDefault="00C10F24" w:rsidP="00514872">
            <w:pPr>
              <w:jc w:val="both"/>
              <w:rPr>
                <w:lang w:val="az-Latn-AZ"/>
              </w:rPr>
            </w:pPr>
            <w:r w:rsidRPr="00857BE2">
              <w:rPr>
                <w:lang w:val="az-Latn-AZ"/>
              </w:rPr>
              <w:t xml:space="preserve">Tibbi-anatomik, stomatoloji biliklərə sahib olmaq; </w:t>
            </w:r>
          </w:p>
          <w:p w:rsidR="00C10F24" w:rsidRPr="00857BE2" w:rsidRDefault="00C10F24" w:rsidP="00514872">
            <w:pPr>
              <w:jc w:val="both"/>
              <w:rPr>
                <w:lang w:val="az-Latn-AZ"/>
              </w:rPr>
            </w:pPr>
            <w:r w:rsidRPr="00857BE2">
              <w:rPr>
                <w:lang w:val="az-Latn-AZ"/>
              </w:rPr>
              <w:t>Sinir siteminin müxtəlif bölmələrinin zədələnmə simptomokompleksinə görə situasion məsələlərin həllini mənimsəmək;</w:t>
            </w:r>
          </w:p>
          <w:p w:rsidR="00C10F24" w:rsidRPr="00857BE2" w:rsidRDefault="00C10F24" w:rsidP="00514872">
            <w:pPr>
              <w:rPr>
                <w:b/>
                <w:i/>
                <w:lang w:val="az-Latn-AZ"/>
              </w:rPr>
            </w:pP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bookmarkStart w:id="11" w:name="OLE_LINK41"/>
            <w:bookmarkStart w:id="12" w:name="OLE_LINK42"/>
            <w:bookmarkStart w:id="13" w:name="OLE_LINK43"/>
            <w:bookmarkStart w:id="14" w:name="OLE_LINK44"/>
            <w:r w:rsidRPr="00857BE2">
              <w:rPr>
                <w:b/>
                <w:lang w:val="az-Latn-AZ"/>
              </w:rPr>
              <w:lastRenderedPageBreak/>
              <w:t>Histologiya, embriologiya, sitologiya</w:t>
            </w:r>
            <w:bookmarkEnd w:id="11"/>
            <w:bookmarkEnd w:id="12"/>
            <w:bookmarkEnd w:id="13"/>
            <w:bookmarkEnd w:id="14"/>
          </w:p>
        </w:tc>
        <w:tc>
          <w:tcPr>
            <w:tcW w:w="6403" w:type="dxa"/>
            <w:gridSpan w:val="2"/>
            <w:vAlign w:val="center"/>
          </w:tcPr>
          <w:p w:rsidR="00C10F24" w:rsidRPr="00857BE2" w:rsidRDefault="00C10F24" w:rsidP="00514872">
            <w:pPr>
              <w:jc w:val="both"/>
              <w:rPr>
                <w:b/>
                <w:i/>
                <w:lang w:val="az-Latn-AZ"/>
              </w:rPr>
            </w:pPr>
            <w:r w:rsidRPr="00857BE2">
              <w:rPr>
                <w:b/>
                <w:i/>
                <w:lang w:val="az-Latn-AZ"/>
              </w:rPr>
              <w:t>Bilmək:</w:t>
            </w:r>
          </w:p>
          <w:p w:rsidR="00C10F24" w:rsidRPr="00857BE2" w:rsidRDefault="00C10F24" w:rsidP="00514872">
            <w:pPr>
              <w:jc w:val="both"/>
              <w:rPr>
                <w:lang w:val="az-Latn-AZ"/>
              </w:rPr>
            </w:pPr>
            <w:r w:rsidRPr="00857BE2">
              <w:rPr>
                <w:lang w:val="az-Latn-AZ"/>
              </w:rPr>
              <w:t xml:space="preserve">hüceyrələrin, toxumaların və </w:t>
            </w:r>
            <w:r w:rsidR="00EF4558">
              <w:rPr>
                <w:lang w:val="az-Latn-AZ"/>
              </w:rPr>
              <w:t>orqanların struktur quruluşu əsasında yaranma mənşəy</w:t>
            </w:r>
            <w:r w:rsidRPr="00857BE2">
              <w:rPr>
                <w:lang w:val="az-Latn-AZ"/>
              </w:rPr>
              <w:t>inin, həyat inkişafının və orqanizm fəaliyyətinin ümumi qaydaları; insanın antropogenezi və ontogenezi;</w:t>
            </w:r>
          </w:p>
          <w:p w:rsidR="00C10F24" w:rsidRPr="00857BE2" w:rsidRDefault="00C10F24" w:rsidP="00514872">
            <w:pPr>
              <w:jc w:val="both"/>
              <w:rPr>
                <w:lang w:val="az-Latn-AZ"/>
              </w:rPr>
            </w:pPr>
            <w:r w:rsidRPr="00857BE2">
              <w:rPr>
                <w:lang w:val="az-Latn-AZ"/>
              </w:rPr>
              <w:t>toxuma elementlərinin histofunksional xüsusiyyətləri; onların müayinə üsulları, klinik laboratoriyalarda alətlərlə birgə təhlükəsizliyin iş və texnika qaydaları;</w:t>
            </w:r>
          </w:p>
          <w:p w:rsidR="00C10F24" w:rsidRPr="00857BE2" w:rsidRDefault="00C10F24" w:rsidP="00514872">
            <w:pPr>
              <w:jc w:val="both"/>
              <w:rPr>
                <w:lang w:val="az-Latn-AZ"/>
              </w:rPr>
            </w:pPr>
            <w:r w:rsidRPr="00857BE2">
              <w:rPr>
                <w:lang w:val="az-Latn-AZ"/>
              </w:rPr>
              <w:t>canlı orqanizmdə molekulyar və hüceyrəvi səviyyələrdə baş verən proseslərin kimya-bioloji təbiətini bilmək.</w:t>
            </w:r>
          </w:p>
          <w:p w:rsidR="00C10F24" w:rsidRPr="00857BE2" w:rsidRDefault="00C10F24" w:rsidP="00514872">
            <w:pPr>
              <w:jc w:val="both"/>
              <w:rPr>
                <w:b/>
                <w:i/>
                <w:lang w:val="az-Latn-AZ"/>
              </w:rPr>
            </w:pPr>
            <w:r w:rsidRPr="00857BE2">
              <w:rPr>
                <w:b/>
                <w:i/>
                <w:lang w:val="az-Latn-AZ"/>
              </w:rPr>
              <w:t>Bacarmaq:</w:t>
            </w:r>
          </w:p>
          <w:p w:rsidR="00C10F24" w:rsidRPr="00857BE2" w:rsidRDefault="00C10F24" w:rsidP="00514872">
            <w:pPr>
              <w:jc w:val="both"/>
              <w:rPr>
                <w:lang w:val="az-Latn-AZ"/>
              </w:rPr>
            </w:pPr>
            <w:r w:rsidRPr="00857BE2">
              <w:rPr>
                <w:lang w:val="az-Latn-AZ"/>
              </w:rPr>
              <w:t>İnsanın müxtəlif hüceyrə, toxuma, orqan toxumalarının histofizioloji vəziyyətini analiz etmək;</w:t>
            </w:r>
          </w:p>
          <w:p w:rsidR="00C10F24" w:rsidRPr="00857BE2" w:rsidRDefault="00C10F24" w:rsidP="00514872">
            <w:pPr>
              <w:jc w:val="both"/>
              <w:rPr>
                <w:b/>
                <w:i/>
                <w:lang w:val="az-Latn-AZ"/>
              </w:rPr>
            </w:pPr>
            <w:r w:rsidRPr="00857BE2">
              <w:rPr>
                <w:b/>
                <w:i/>
                <w:lang w:val="az-Latn-AZ"/>
              </w:rPr>
              <w:t>Vərdişlərə yiyələnmək:</w:t>
            </w:r>
          </w:p>
          <w:p w:rsidR="00C10F24" w:rsidRPr="00857BE2" w:rsidRDefault="00C10F24" w:rsidP="00514872">
            <w:pPr>
              <w:jc w:val="both"/>
              <w:rPr>
                <w:lang w:val="az-Latn-AZ"/>
              </w:rPr>
            </w:pPr>
            <w:r w:rsidRPr="00857BE2">
              <w:rPr>
                <w:lang w:val="az-Latn-AZ"/>
              </w:rPr>
              <w:t>xəstəliklərin morfoloji və klinik təzahürlərini müqayisə etmək;</w:t>
            </w:r>
          </w:p>
          <w:p w:rsidR="00C10F24" w:rsidRPr="00857BE2" w:rsidRDefault="00C10F24" w:rsidP="00514872">
            <w:pPr>
              <w:jc w:val="both"/>
              <w:rPr>
                <w:lang w:val="az-Latn-AZ"/>
              </w:rPr>
            </w:pPr>
            <w:r w:rsidRPr="00857BE2">
              <w:rPr>
                <w:lang w:val="az-Latn-AZ"/>
              </w:rPr>
              <w:t>xəstələrin orqan və sistemlərində patoloji prosesləri aşkar etmək üçün daha çox yayılmış laborator və funksional diaqnostika üsullarınin, termometriyanın nəticələrinin interpretasiyası;</w:t>
            </w:r>
          </w:p>
          <w:p w:rsidR="00C10F24" w:rsidRPr="00857BE2" w:rsidRDefault="00C10F24" w:rsidP="00514872">
            <w:pPr>
              <w:jc w:val="both"/>
              <w:rPr>
                <w:lang w:val="az-Latn-AZ"/>
              </w:rPr>
            </w:pPr>
            <w:r w:rsidRPr="00857BE2">
              <w:rPr>
                <w:lang w:val="az-Latn-AZ"/>
              </w:rPr>
              <w:t>tibbi-funksional anlayışları işlətmə qabiliyyəti;</w:t>
            </w:r>
          </w:p>
          <w:p w:rsidR="00C10F24" w:rsidRPr="00857BE2" w:rsidRDefault="00C10F24" w:rsidP="00514872">
            <w:pPr>
              <w:jc w:val="both"/>
              <w:rPr>
                <w:lang w:val="az-Latn-AZ"/>
              </w:rPr>
            </w:pPr>
            <w:r w:rsidRPr="00857BE2">
              <w:rPr>
                <w:lang w:val="az-Latn-AZ"/>
              </w:rPr>
              <w:t>xəstələrin laborator və instrumental müayinə nəticələri əsasında ilkin diaqnoz qoyma qabiliyyəti</w:t>
            </w:r>
          </w:p>
          <w:p w:rsidR="00C10F24" w:rsidRPr="00857BE2" w:rsidRDefault="00C10F24" w:rsidP="00514872">
            <w:pPr>
              <w:rPr>
                <w:b/>
                <w:i/>
                <w:lang w:val="az-Latn-AZ"/>
              </w:rPr>
            </w:pP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r w:rsidRPr="00857BE2">
              <w:rPr>
                <w:b/>
                <w:lang w:val="az-Latn-AZ"/>
              </w:rPr>
              <w:t>Normal fiziologiya</w:t>
            </w:r>
          </w:p>
        </w:tc>
        <w:tc>
          <w:tcPr>
            <w:tcW w:w="6403" w:type="dxa"/>
            <w:gridSpan w:val="2"/>
            <w:vAlign w:val="center"/>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İnsan orqanizminin funksional sistemlərini, ətraf mühitin təsiri altında onların nor</w:t>
            </w:r>
            <w:r w:rsidR="00EF4558">
              <w:rPr>
                <w:lang w:val="az-Latn-AZ"/>
              </w:rPr>
              <w:t>mal idarəsi və avtotənzimi</w:t>
            </w:r>
            <w:r w:rsidRPr="00857BE2">
              <w:rPr>
                <w:lang w:val="az-Latn-AZ"/>
              </w:rPr>
              <w:t>;</w:t>
            </w:r>
          </w:p>
          <w:p w:rsidR="00C10F24" w:rsidRPr="00857BE2" w:rsidRDefault="00C10F24" w:rsidP="00514872">
            <w:pPr>
              <w:rPr>
                <w:u w:val="single"/>
                <w:lang w:val="az-Latn-AZ"/>
              </w:rPr>
            </w:pPr>
            <w:r w:rsidRPr="00857BE2">
              <w:rPr>
                <w:u w:val="single"/>
                <w:lang w:val="az-Latn-AZ"/>
              </w:rPr>
              <w:t>Qan dövranının fiziologiyası</w:t>
            </w:r>
          </w:p>
          <w:p w:rsidR="00C10F24" w:rsidRPr="00857BE2" w:rsidRDefault="00C10F24" w:rsidP="00514872">
            <w:pPr>
              <w:rPr>
                <w:lang w:val="az-Latn-AZ"/>
              </w:rPr>
            </w:pPr>
            <w:r w:rsidRPr="00857BE2">
              <w:rPr>
                <w:lang w:val="az-Latn-AZ"/>
              </w:rPr>
              <w:t>Ürəyin hemodinamik funksiyası. Ürək siklinin faza analizi. Ürək tonları və onların mənşəyi.</w:t>
            </w:r>
          </w:p>
          <w:p w:rsidR="00C10F24" w:rsidRPr="00857BE2" w:rsidRDefault="00C10F24" w:rsidP="00514872">
            <w:pPr>
              <w:rPr>
                <w:lang w:val="az-Latn-AZ"/>
              </w:rPr>
            </w:pPr>
            <w:r w:rsidRPr="00857BE2">
              <w:rPr>
                <w:lang w:val="az-Latn-AZ"/>
              </w:rPr>
              <w:t xml:space="preserve">Hemodinamikanın əsas qanunları.Damar təzyiqi və qan axarının müxtəlif bölmələrində qan axımının sürəti. Arterial təzyiq, onun növləri, ölçmə üsulları. Arterial nəbz, onun mənşəyi. Nəbzin kliniko-fizioloji xarakteristikası. Sfiqmoqrafiya. Vena nəbzi, onun mənşəyi, fleboqrafiya. Limfa sistemi, onun quruluşu, funksiyaları. </w:t>
            </w:r>
          </w:p>
          <w:p w:rsidR="00C10F24" w:rsidRPr="00857BE2" w:rsidRDefault="00C10F24" w:rsidP="00514872">
            <w:pPr>
              <w:rPr>
                <w:u w:val="single"/>
                <w:lang w:val="az-Latn-AZ"/>
              </w:rPr>
            </w:pPr>
            <w:r w:rsidRPr="00857BE2">
              <w:rPr>
                <w:u w:val="single"/>
                <w:lang w:val="az-Latn-AZ"/>
              </w:rPr>
              <w:t xml:space="preserve">Həzmin fiziologiyası.  </w:t>
            </w:r>
          </w:p>
          <w:p w:rsidR="00C10F24" w:rsidRPr="00857BE2" w:rsidRDefault="00C10F24" w:rsidP="00514872">
            <w:pPr>
              <w:rPr>
                <w:lang w:val="az-Latn-AZ"/>
              </w:rPr>
            </w:pPr>
            <w:r w:rsidRPr="00857BE2">
              <w:rPr>
                <w:lang w:val="az-Latn-AZ"/>
              </w:rPr>
              <w:t xml:space="preserve">Həzmin əhəmiyyəti və kəmiyyəti. Həzmin müayinə üsulu. Həzmin requlyasiyasının prinsip və mexanizmləri. Ödyaranmanın və öd ifrazının mexanizm ve requlyasiyası. </w:t>
            </w:r>
          </w:p>
          <w:p w:rsidR="00C10F24" w:rsidRPr="00857BE2" w:rsidRDefault="00C10F24" w:rsidP="00514872">
            <w:pPr>
              <w:rPr>
                <w:lang w:val="az-Latn-AZ"/>
              </w:rPr>
            </w:pPr>
            <w:r w:rsidRPr="00857BE2">
              <w:rPr>
                <w:u w:val="single"/>
                <w:lang w:val="az-Latn-AZ"/>
              </w:rPr>
              <w:t>Tənəffüs fiziologiyası</w:t>
            </w:r>
            <w:r w:rsidRPr="00857BE2">
              <w:rPr>
                <w:lang w:val="az-Latn-AZ"/>
              </w:rPr>
              <w:t>.</w:t>
            </w:r>
          </w:p>
          <w:p w:rsidR="00C10F24" w:rsidRPr="00857BE2" w:rsidRDefault="00EF4558" w:rsidP="00514872">
            <w:pPr>
              <w:rPr>
                <w:lang w:val="az-Latn-AZ"/>
              </w:rPr>
            </w:pPr>
            <w:r>
              <w:rPr>
                <w:lang w:val="az-Latn-AZ"/>
              </w:rPr>
              <w:t>Tənəffüsün tənzimi</w:t>
            </w:r>
            <w:r w:rsidR="00C10F24" w:rsidRPr="00857BE2">
              <w:rPr>
                <w:lang w:val="az-Latn-AZ"/>
              </w:rPr>
              <w:t>. Müxtəlif y</w:t>
            </w:r>
            <w:r>
              <w:rPr>
                <w:lang w:val="az-Latn-AZ"/>
              </w:rPr>
              <w:t>aşam sferalarında tənəffüs sist</w:t>
            </w:r>
            <w:r w:rsidR="00C10F24" w:rsidRPr="00857BE2">
              <w:rPr>
                <w:lang w:val="az-Latn-AZ"/>
              </w:rPr>
              <w:t>emi reaksiyalarının atmosfer hava</w:t>
            </w:r>
            <w:r>
              <w:rPr>
                <w:lang w:val="az-Latn-AZ"/>
              </w:rPr>
              <w:t>sı</w:t>
            </w:r>
            <w:r w:rsidR="00C10F24" w:rsidRPr="00857BE2">
              <w:rPr>
                <w:lang w:val="az-Latn-AZ"/>
              </w:rPr>
              <w:t xml:space="preserve">nın tərkibindən asılılığı. </w:t>
            </w:r>
          </w:p>
          <w:p w:rsidR="00C10F24" w:rsidRPr="00857BE2" w:rsidRDefault="00C10F24" w:rsidP="00514872">
            <w:pPr>
              <w:rPr>
                <w:u w:val="single"/>
                <w:lang w:val="az-Latn-AZ"/>
              </w:rPr>
            </w:pPr>
            <w:r w:rsidRPr="00857BE2">
              <w:rPr>
                <w:u w:val="single"/>
                <w:lang w:val="az-Latn-AZ"/>
              </w:rPr>
              <w:t xml:space="preserve">Sümük-oynaq sisteminin fiziologiyası. </w:t>
            </w:r>
          </w:p>
          <w:p w:rsidR="00C10F24" w:rsidRPr="00857BE2" w:rsidRDefault="00C10F24" w:rsidP="00514872">
            <w:pPr>
              <w:rPr>
                <w:lang w:val="az-Latn-AZ"/>
              </w:rPr>
            </w:pPr>
            <w:r w:rsidRPr="00857BE2">
              <w:rPr>
                <w:u w:val="single"/>
                <w:lang w:val="az-Latn-AZ"/>
              </w:rPr>
              <w:t>S</w:t>
            </w:r>
            <w:r w:rsidRPr="00857BE2">
              <w:rPr>
                <w:lang w:val="az-Latn-AZ"/>
              </w:rPr>
              <w:t>ümük-oynaq sisteminin formalaşmasının anatomo-fizioloji xüsusiyyətləri</w:t>
            </w:r>
          </w:p>
          <w:p w:rsidR="00C10F24" w:rsidRPr="00857BE2" w:rsidRDefault="00C10F24" w:rsidP="00752D4D">
            <w:pPr>
              <w:jc w:val="both"/>
              <w:rPr>
                <w:lang w:val="az-Latn-AZ"/>
              </w:rPr>
            </w:pPr>
            <w:r w:rsidRPr="00857BE2">
              <w:rPr>
                <w:u w:val="single"/>
                <w:lang w:val="az-Latn-AZ"/>
              </w:rPr>
              <w:lastRenderedPageBreak/>
              <w:t xml:space="preserve">Diş-çənə sisteminin fiziologiyası. </w:t>
            </w:r>
            <w:r w:rsidRPr="00857BE2">
              <w:rPr>
                <w:lang w:val="az-Latn-AZ"/>
              </w:rPr>
              <w:t xml:space="preserve">Diş toxumalarında mineral mübadilənin requlyasiyasında hormonların rolu. Ağız boşluğunun orqan və sistemlərinin tipik pozğunluqlarının səbəbləri, mexanizmləri və təzahürləri. Dişin, diş pulpasının və peridontun fizioloji funksiyaları. Fizioloji və patoloji hallarda ağız boşluğunun selikli qişasının funksiyaları. </w:t>
            </w:r>
          </w:p>
          <w:p w:rsidR="00C10F24" w:rsidRPr="00857BE2" w:rsidRDefault="00C10F24" w:rsidP="00752D4D">
            <w:pPr>
              <w:jc w:val="both"/>
              <w:rPr>
                <w:lang w:val="az-Latn-AZ"/>
              </w:rPr>
            </w:pPr>
            <w:r w:rsidRPr="00857BE2">
              <w:rPr>
                <w:u w:val="single"/>
                <w:lang w:val="az-Latn-AZ"/>
              </w:rPr>
              <w:t>Reproduktiv sistemin fiziologiyası.</w:t>
            </w:r>
            <w:r w:rsidRPr="00857BE2">
              <w:rPr>
                <w:lang w:val="az-Latn-AZ"/>
              </w:rPr>
              <w:t xml:space="preserve"> Reproduktiv sistemin yaş xüsusiyyətləri. Müxtəlif yaş dövrlərində qadın cinsi orqanlarının anatomo-fizioloji əsasları (cinsi yetişmə dövrü, reproduktiv dövr, perimenopauza, postmenopauza). Xüsusi müayinə üsulları ( hormonal müayinə, ultrasəs müayinəsi, rentgenoloji müayinə, kompyuter tomoqrafiya; uşaqlıq boynunun və endometriumun biopsiyası, usaqlıq və servikal kanalın diaqostik qaşınması, uşaqlıq yolunun arxa hissəsindən qarın boşluğunun punksiyası). Qız və yeniyetmələrin müayinə xüsusiyyətləri. </w:t>
            </w:r>
          </w:p>
          <w:p w:rsidR="00C10F24" w:rsidRPr="00857BE2" w:rsidRDefault="00C10F24" w:rsidP="00752D4D">
            <w:pPr>
              <w:jc w:val="both"/>
              <w:rPr>
                <w:lang w:val="az-Latn-AZ"/>
              </w:rPr>
            </w:pPr>
            <w:r w:rsidRPr="00857BE2">
              <w:rPr>
                <w:u w:val="single"/>
                <w:lang w:val="az-Latn-AZ"/>
              </w:rPr>
              <w:t>Sinir sisteminin fiziologiyası.</w:t>
            </w:r>
            <w:r w:rsidRPr="00857BE2">
              <w:rPr>
                <w:lang w:val="az-Latn-AZ"/>
              </w:rPr>
              <w:t xml:space="preserve">  Uzunsov beynin, beynin, orta beynin, beyinciyin</w:t>
            </w:r>
            <w:r w:rsidR="00E1115D">
              <w:rPr>
                <w:lang w:val="az-Latn-AZ"/>
              </w:rPr>
              <w:t>, retikulyar formasiyanın, qabıq</w:t>
            </w:r>
            <w:r w:rsidRPr="00857BE2">
              <w:rPr>
                <w:lang w:val="az-Latn-AZ"/>
              </w:rPr>
              <w:t xml:space="preserve">altı strukturların və böyük yarımkürələrin fiziologiyası. Avtonom requlyasiyanın mərkəzləri. Ali sinir fəaliyyətinin növləri. Ali sinir fəaliyyətinin müayinə üsulları. </w:t>
            </w:r>
          </w:p>
          <w:p w:rsidR="00C10F24" w:rsidRPr="00857BE2" w:rsidRDefault="00C10F24" w:rsidP="00E1115D">
            <w:pPr>
              <w:jc w:val="both"/>
              <w:rPr>
                <w:b/>
                <w:i/>
                <w:lang w:val="az-Latn-AZ"/>
              </w:rPr>
            </w:pPr>
            <w:r w:rsidRPr="00857BE2">
              <w:rPr>
                <w:b/>
                <w:i/>
                <w:lang w:val="az-Latn-AZ"/>
              </w:rPr>
              <w:t>Bacarmaq:</w:t>
            </w:r>
          </w:p>
          <w:p w:rsidR="00C10F24" w:rsidRPr="00857BE2" w:rsidRDefault="00C10F24" w:rsidP="00752D4D">
            <w:pPr>
              <w:jc w:val="both"/>
              <w:rPr>
                <w:lang w:val="az-Latn-AZ"/>
              </w:rPr>
            </w:pPr>
            <w:r w:rsidRPr="00857BE2">
              <w:rPr>
                <w:lang w:val="az-Latn-AZ"/>
              </w:rPr>
              <w:t>Sağlam orqanizmin funksiyalarının daha vacib olan müayinə üsullarının prinsipini izah etmək;</w:t>
            </w:r>
          </w:p>
          <w:p w:rsidR="00752D4D" w:rsidRDefault="00C10F24" w:rsidP="00514872">
            <w:pPr>
              <w:jc w:val="both"/>
              <w:rPr>
                <w:lang w:val="az-Latn-AZ"/>
              </w:rPr>
            </w:pPr>
            <w:r w:rsidRPr="00857BE2">
              <w:rPr>
                <w:lang w:val="az-Latn-AZ"/>
              </w:rPr>
              <w:t>müxtəlif göstəricilərin (konstant) informasion dəyərini və orqanların, sistemlərin və bütövlükdə bütün orqanizmin fəaliyyətinin requlyasiya mexanizmlərini izah etmək; orqaznizmin fizioloji funskiyalarının formalaşmasının və requlyasiyasının adaptasion nəticəni əldə etdikdən sonra ümumi qaydalarını dəyərləndirmək və izah etmək; həyat şərtlərindən asılı olaraq orqanizmin davranışının əsas formalarının formalaşmasının və requlyasiyasının qaydalarını dəyərləndirmək və izah etmək.</w:t>
            </w:r>
          </w:p>
          <w:p w:rsidR="00C10F24" w:rsidRPr="00752D4D" w:rsidRDefault="00C10F24" w:rsidP="00514872">
            <w:pPr>
              <w:jc w:val="both"/>
              <w:rPr>
                <w:lang w:val="az-Latn-AZ"/>
              </w:rPr>
            </w:pPr>
            <w:r w:rsidRPr="00857BE2">
              <w:rPr>
                <w:lang w:val="az-Latn-AZ"/>
              </w:rPr>
              <w:t xml:space="preserve"> </w:t>
            </w:r>
            <w:r w:rsidRPr="00857BE2">
              <w:rPr>
                <w:b/>
                <w:i/>
                <w:lang w:val="az-Latn-AZ"/>
              </w:rPr>
              <w:t>Vərdişlərə yiyələnmək:</w:t>
            </w:r>
          </w:p>
          <w:p w:rsidR="00C10F24" w:rsidRPr="00857BE2" w:rsidRDefault="00752D4D" w:rsidP="00514872">
            <w:pPr>
              <w:jc w:val="both"/>
              <w:rPr>
                <w:lang w:val="az-Latn-AZ"/>
              </w:rPr>
            </w:pPr>
            <w:r>
              <w:rPr>
                <w:lang w:val="az-Latn-AZ"/>
              </w:rPr>
              <w:t xml:space="preserve"> </w:t>
            </w:r>
            <w:r w:rsidR="00C10F24" w:rsidRPr="00857BE2">
              <w:rPr>
                <w:lang w:val="az-Latn-AZ"/>
              </w:rPr>
              <w:t xml:space="preserve">Görmə qabiliyyətinin təyini; rəngli görmənin təyini;    </w:t>
            </w:r>
          </w:p>
          <w:p w:rsidR="00C10F24" w:rsidRPr="00857BE2" w:rsidRDefault="00752D4D" w:rsidP="00514872">
            <w:pPr>
              <w:jc w:val="both"/>
              <w:rPr>
                <w:lang w:val="az-Latn-AZ"/>
              </w:rPr>
            </w:pPr>
            <w:r>
              <w:rPr>
                <w:lang w:val="az-Latn-AZ"/>
              </w:rPr>
              <w:t xml:space="preserve"> </w:t>
            </w:r>
            <w:r w:rsidR="00C10F24" w:rsidRPr="00857BE2">
              <w:rPr>
                <w:lang w:val="az-Latn-AZ"/>
              </w:rPr>
              <w:t xml:space="preserve"> səsin sümük və hava ötürücülyünün təyini. </w:t>
            </w:r>
          </w:p>
          <w:p w:rsidR="00C10F24" w:rsidRPr="00857BE2" w:rsidRDefault="00C10F24" w:rsidP="00514872">
            <w:pPr>
              <w:jc w:val="both"/>
              <w:rPr>
                <w:b/>
                <w:i/>
                <w:lang w:val="az-Latn-AZ"/>
              </w:rPr>
            </w:pP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r w:rsidRPr="00857BE2">
              <w:rPr>
                <w:b/>
                <w:lang w:val="az-Latn-AZ"/>
              </w:rPr>
              <w:lastRenderedPageBreak/>
              <w:t>Farmakologiya</w:t>
            </w:r>
          </w:p>
        </w:tc>
        <w:tc>
          <w:tcPr>
            <w:tcW w:w="6403" w:type="dxa"/>
            <w:gridSpan w:val="2"/>
          </w:tcPr>
          <w:p w:rsidR="00C10F24" w:rsidRPr="00857BE2" w:rsidRDefault="00C10F24" w:rsidP="00514872">
            <w:pPr>
              <w:jc w:val="both"/>
              <w:rPr>
                <w:b/>
                <w:i/>
                <w:lang w:val="az-Latn-AZ"/>
              </w:rPr>
            </w:pPr>
            <w:r w:rsidRPr="00857BE2">
              <w:rPr>
                <w:b/>
                <w:i/>
                <w:lang w:val="az-Latn-AZ"/>
              </w:rPr>
              <w:t>Bilmək:</w:t>
            </w:r>
          </w:p>
          <w:p w:rsidR="00C10F24" w:rsidRPr="00857BE2" w:rsidRDefault="00C10F24" w:rsidP="00514872">
            <w:pPr>
              <w:jc w:val="both"/>
              <w:rPr>
                <w:lang w:val="az-Latn-AZ"/>
              </w:rPr>
            </w:pPr>
            <w:r w:rsidRPr="00857BE2">
              <w:rPr>
                <w:lang w:val="az-Latn-AZ"/>
              </w:rPr>
              <w:t xml:space="preserve">Kontrast vasitələrin təsnifatı və əsas xarakteristikasını, farmokodinamika və farmokokinetikası, istifadəsi olan göstərişlər və əks göstərişlər; yan təsirləri; </w:t>
            </w:r>
          </w:p>
          <w:p w:rsidR="00C10F24" w:rsidRPr="00857BE2" w:rsidRDefault="00C10F24" w:rsidP="00514872">
            <w:pPr>
              <w:jc w:val="both"/>
              <w:rPr>
                <w:lang w:val="az-Latn-AZ"/>
              </w:rPr>
            </w:pPr>
            <w:r w:rsidRPr="00857BE2">
              <w:rPr>
                <w:lang w:val="az-Latn-AZ"/>
              </w:rPr>
              <w:t xml:space="preserve">rentgenologiyada, ultrasəs diaqnostikasında, maqnit-rezonans tomoqrafiyada istifadə olunan kontrast maddələr və bu kontrast vasitələrin istifadəsi ilə görüntünün gücləndirmə prinsipi. Rentgenologiyada, maqnit-rezonan tomoqrafiyada kontrast vasitələrin istifadəsi zamanı yaranan ağırlaşmalar, profilaktika üsulları və bu ağırlaşmaların müalicəsi. </w:t>
            </w:r>
          </w:p>
          <w:p w:rsidR="00C10F24" w:rsidRPr="00857BE2" w:rsidRDefault="00C10F24" w:rsidP="00514872">
            <w:pPr>
              <w:jc w:val="both"/>
              <w:rPr>
                <w:b/>
                <w:i/>
                <w:lang w:val="az-Latn-AZ"/>
              </w:rPr>
            </w:pPr>
            <w:r w:rsidRPr="00857BE2">
              <w:rPr>
                <w:b/>
                <w:i/>
                <w:lang w:val="az-Latn-AZ"/>
              </w:rPr>
              <w:t xml:space="preserve">Bacarmaq: </w:t>
            </w:r>
          </w:p>
          <w:p w:rsidR="00C10F24" w:rsidRPr="00857BE2" w:rsidRDefault="00C10F24" w:rsidP="00514872">
            <w:pPr>
              <w:jc w:val="both"/>
              <w:rPr>
                <w:lang w:val="az-Latn-AZ"/>
              </w:rPr>
            </w:pPr>
            <w:r w:rsidRPr="00857BE2">
              <w:rPr>
                <w:lang w:val="az-Latn-AZ"/>
              </w:rPr>
              <w:t>Kontrast maddələrin onların farmakoloji xassə birliyinə görə təsirini və xəstələrin şüa müayinələrinin aparılması üçün onların istifadəsi imkanını analiz etmək;</w:t>
            </w:r>
          </w:p>
          <w:p w:rsidR="00C10F24" w:rsidRPr="00857BE2" w:rsidRDefault="00C10F24" w:rsidP="00514872">
            <w:pPr>
              <w:jc w:val="both"/>
              <w:rPr>
                <w:b/>
                <w:i/>
                <w:lang w:val="az-Latn-AZ"/>
              </w:rPr>
            </w:pPr>
            <w:r w:rsidRPr="00857BE2">
              <w:rPr>
                <w:b/>
                <w:i/>
                <w:lang w:val="az-Latn-AZ"/>
              </w:rPr>
              <w:t>Vərdişlərə yiyələnmək:</w:t>
            </w:r>
          </w:p>
          <w:p w:rsidR="00C10F24" w:rsidRPr="00857BE2" w:rsidRDefault="00C10F24" w:rsidP="00514872">
            <w:pPr>
              <w:jc w:val="both"/>
              <w:rPr>
                <w:lang w:val="az-Latn-AZ"/>
              </w:rPr>
            </w:pPr>
            <w:r w:rsidRPr="00857BE2">
              <w:rPr>
                <w:lang w:val="az-Latn-AZ"/>
              </w:rPr>
              <w:lastRenderedPageBreak/>
              <w:t>müx</w:t>
            </w:r>
            <w:r w:rsidR="00E1115D">
              <w:rPr>
                <w:lang w:val="az-Latn-AZ"/>
              </w:rPr>
              <w:t xml:space="preserve">təlif </w:t>
            </w:r>
            <w:r w:rsidRPr="00857BE2">
              <w:rPr>
                <w:lang w:val="az-Latn-AZ"/>
              </w:rPr>
              <w:t xml:space="preserve"> patoloji proseslər zamanı şüa diaqnostika üsullarının aparıl</w:t>
            </w:r>
            <w:r w:rsidR="00E1115D">
              <w:rPr>
                <w:lang w:val="az-Latn-AZ"/>
              </w:rPr>
              <w:t>ması üçün  kontrast maddələrin</w:t>
            </w:r>
            <w:r w:rsidRPr="00857BE2">
              <w:rPr>
                <w:lang w:val="az-Latn-AZ"/>
              </w:rPr>
              <w:t xml:space="preserve"> təyininin əsasları. </w:t>
            </w:r>
          </w:p>
        </w:tc>
      </w:tr>
      <w:tr w:rsidR="00C10F24" w:rsidRPr="00D06867" w:rsidTr="00857BE2">
        <w:trPr>
          <w:trHeight w:val="1509"/>
        </w:trPr>
        <w:tc>
          <w:tcPr>
            <w:tcW w:w="3217" w:type="dxa"/>
            <w:vAlign w:val="center"/>
          </w:tcPr>
          <w:p w:rsidR="00C10F24" w:rsidRPr="00857BE2" w:rsidRDefault="00C10F24" w:rsidP="00514872">
            <w:pPr>
              <w:ind w:left="44"/>
              <w:rPr>
                <w:lang w:val="az-Latn-AZ"/>
              </w:rPr>
            </w:pPr>
            <w:r w:rsidRPr="00857BE2">
              <w:rPr>
                <w:b/>
                <w:lang w:val="az-Latn-AZ"/>
              </w:rPr>
              <w:lastRenderedPageBreak/>
              <w:t>Patofiziologiya</w:t>
            </w:r>
          </w:p>
        </w:tc>
        <w:tc>
          <w:tcPr>
            <w:tcW w:w="6403" w:type="dxa"/>
            <w:gridSpan w:val="2"/>
          </w:tcPr>
          <w:p w:rsidR="00C10F24" w:rsidRPr="00857BE2" w:rsidRDefault="00C10F24" w:rsidP="00514872">
            <w:pPr>
              <w:jc w:val="both"/>
              <w:rPr>
                <w:b/>
                <w:i/>
                <w:lang w:val="az-Latn-AZ"/>
              </w:rPr>
            </w:pPr>
            <w:r w:rsidRPr="00857BE2">
              <w:rPr>
                <w:b/>
                <w:i/>
                <w:lang w:val="az-Latn-AZ"/>
              </w:rPr>
              <w:t>Bilmək:</w:t>
            </w:r>
          </w:p>
          <w:p w:rsidR="00C10F24" w:rsidRPr="00857BE2" w:rsidRDefault="00C10F24" w:rsidP="00514872">
            <w:pPr>
              <w:jc w:val="both"/>
              <w:rPr>
                <w:lang w:val="az-Latn-AZ"/>
              </w:rPr>
            </w:pPr>
            <w:r w:rsidRPr="00857BE2">
              <w:rPr>
                <w:lang w:val="az-Latn-AZ"/>
              </w:rPr>
              <w:t>xəstə insan orqanizminin quruluş və inkişafının anatomo-fizioloji, yaş-cins və individual xüsusiyyətləri;</w:t>
            </w:r>
          </w:p>
          <w:p w:rsidR="00C10F24" w:rsidRPr="00857BE2" w:rsidRDefault="00C10F24" w:rsidP="00514872">
            <w:pPr>
              <w:jc w:val="both"/>
              <w:rPr>
                <w:lang w:val="az-Latn-AZ"/>
              </w:rPr>
            </w:pPr>
            <w:r w:rsidRPr="00857BE2">
              <w:rPr>
                <w:lang w:val="az-Latn-AZ"/>
              </w:rPr>
              <w:t>insan orqanizminin funksional sistemlər, patoloji proseslər zamanı ətraf mühitin təsiri altında onların requlyasiyası və avtorequlyasiyası;</w:t>
            </w:r>
          </w:p>
          <w:p w:rsidR="00C10F24" w:rsidRPr="00857BE2" w:rsidRDefault="00C10F24" w:rsidP="00514872">
            <w:pPr>
              <w:jc w:val="both"/>
              <w:rPr>
                <w:lang w:val="az-Latn-AZ"/>
              </w:rPr>
            </w:pPr>
            <w:r w:rsidRPr="00857BE2">
              <w:rPr>
                <w:lang w:val="az-Latn-AZ"/>
              </w:rPr>
              <w:t>xəstəliyin etiologiya, patogenez, morfogenez, patomorfoz anlayışları, xəstəliklərin təsnifat prinsipləri;</w:t>
            </w:r>
          </w:p>
          <w:p w:rsidR="00C10F24" w:rsidRPr="00857BE2" w:rsidRDefault="00C10F24" w:rsidP="00514872">
            <w:pPr>
              <w:jc w:val="both"/>
              <w:rPr>
                <w:lang w:val="az-Latn-AZ"/>
              </w:rPr>
            </w:pPr>
            <w:r w:rsidRPr="00857BE2">
              <w:rPr>
                <w:lang w:val="az-Latn-AZ"/>
              </w:rPr>
              <w:t>ümumi nozologiyanın əsas anlayışları;</w:t>
            </w:r>
          </w:p>
          <w:p w:rsidR="00C10F24" w:rsidRPr="00857BE2" w:rsidRDefault="00C10F24" w:rsidP="00514872">
            <w:pPr>
              <w:jc w:val="both"/>
              <w:rPr>
                <w:u w:val="single"/>
                <w:lang w:val="az-Latn-AZ"/>
              </w:rPr>
            </w:pPr>
            <w:r w:rsidRPr="00857BE2">
              <w:rPr>
                <w:u w:val="single"/>
                <w:lang w:val="az-Latn-AZ"/>
              </w:rPr>
              <w:t>Tənəffüs sistemi</w:t>
            </w:r>
          </w:p>
          <w:p w:rsidR="00C10F24" w:rsidRPr="00857BE2" w:rsidRDefault="00C10F24" w:rsidP="00514872">
            <w:pPr>
              <w:jc w:val="both"/>
              <w:rPr>
                <w:lang w:val="az-Latn-AZ"/>
              </w:rPr>
            </w:pPr>
            <w:r w:rsidRPr="00857BE2">
              <w:rPr>
                <w:lang w:val="az-Latn-AZ"/>
              </w:rPr>
              <w:t xml:space="preserve">Tənəffüs çatışmazlığının patoloji fiziologiyasının əsasları, ağciyərlərdə kəskin iltihabi proses zamanı olan dəyişikliklər. Tənəffüs çatışmazlığının növləri. Bronxial ağacın drenaj funksiyasının pozulmasının mexanizmi. </w:t>
            </w:r>
          </w:p>
          <w:p w:rsidR="00C10F24" w:rsidRPr="00857BE2" w:rsidRDefault="00C10F24" w:rsidP="00514872">
            <w:pPr>
              <w:jc w:val="both"/>
              <w:rPr>
                <w:u w:val="single"/>
                <w:lang w:val="az-Latn-AZ"/>
              </w:rPr>
            </w:pPr>
            <w:r w:rsidRPr="00857BE2">
              <w:rPr>
                <w:u w:val="single"/>
                <w:lang w:val="az-Latn-AZ"/>
              </w:rPr>
              <w:t>Qan dövranı sistemi.</w:t>
            </w:r>
          </w:p>
          <w:p w:rsidR="00C10F24" w:rsidRPr="00857BE2" w:rsidRDefault="00C10F24" w:rsidP="00514872">
            <w:pPr>
              <w:jc w:val="both"/>
              <w:rPr>
                <w:lang w:val="az-Latn-AZ"/>
              </w:rPr>
            </w:pPr>
            <w:r w:rsidRPr="00857BE2">
              <w:rPr>
                <w:lang w:val="az-Latn-AZ"/>
              </w:rPr>
              <w:t xml:space="preserve">Ürəyin müxtəlif qüsurları zamanı ürəkdaxili və mərkəzi hemodinamikanın xüsusiyyətləri. Qandövranı kompensasiyasının mexanizmləri. Hipertonik xəstəlik zamanı mərkəzi hemodinamikanın növləri. ÜİX zamanı miokardın qan təchizatının patofiziologiyası. Miokardda kollateral qan axımının xüsusiyyətləri. Qan dövranının kəskin və xronik çatışmazlığının patogenezi. </w:t>
            </w:r>
          </w:p>
          <w:p w:rsidR="00C10F24" w:rsidRPr="00857BE2" w:rsidRDefault="00C10F24" w:rsidP="00514872">
            <w:pPr>
              <w:jc w:val="both"/>
              <w:rPr>
                <w:u w:val="single"/>
                <w:lang w:val="az-Latn-AZ"/>
              </w:rPr>
            </w:pPr>
            <w:r w:rsidRPr="00857BE2">
              <w:rPr>
                <w:u w:val="single"/>
                <w:lang w:val="az-Latn-AZ"/>
              </w:rPr>
              <w:t>Həzm sistemi.</w:t>
            </w:r>
          </w:p>
          <w:p w:rsidR="00C10F24" w:rsidRPr="00857BE2" w:rsidRDefault="00C10F24" w:rsidP="00514872">
            <w:pPr>
              <w:jc w:val="both"/>
              <w:rPr>
                <w:lang w:val="az-Latn-AZ"/>
              </w:rPr>
            </w:pPr>
            <w:r w:rsidRPr="00857BE2">
              <w:rPr>
                <w:lang w:val="az-Latn-AZ"/>
              </w:rPr>
              <w:t>Mədənin motor funksiyasının mədə sekresiyasının requlyasiya mexanizmləri, xəstəliklər zamanı onların pozulma növləri.</w:t>
            </w:r>
          </w:p>
          <w:p w:rsidR="00C10F24" w:rsidRPr="00857BE2" w:rsidRDefault="00C10F24" w:rsidP="00514872">
            <w:pPr>
              <w:jc w:val="both"/>
              <w:rPr>
                <w:lang w:val="az-Latn-AZ"/>
              </w:rPr>
            </w:pPr>
            <w:r w:rsidRPr="00857BE2">
              <w:rPr>
                <w:lang w:val="az-Latn-AZ"/>
              </w:rPr>
              <w:t xml:space="preserve">Öd kisəsinin motor və sekretor funksiyasının pozulmasının patogenetik aspektləri. Ödün durğunluğu və infeksiyalaşması üçün şərait yaradan faktorlar. Hepatobiliar sistemin xəstəliklərinin patogenezi. </w:t>
            </w:r>
          </w:p>
          <w:p w:rsidR="00C10F24" w:rsidRPr="00857BE2" w:rsidRDefault="00C10F24" w:rsidP="00514872">
            <w:pPr>
              <w:jc w:val="both"/>
              <w:rPr>
                <w:lang w:val="az-Latn-AZ"/>
              </w:rPr>
            </w:pPr>
            <w:r w:rsidRPr="00857BE2">
              <w:rPr>
                <w:lang w:val="az-Latn-AZ"/>
              </w:rPr>
              <w:t xml:space="preserve">Tüpürcək vəzləri. </w:t>
            </w:r>
          </w:p>
          <w:p w:rsidR="00C10F24" w:rsidRPr="00857BE2" w:rsidRDefault="00C10F24" w:rsidP="00514872">
            <w:pPr>
              <w:jc w:val="both"/>
              <w:rPr>
                <w:u w:val="single"/>
                <w:lang w:val="az-Latn-AZ"/>
              </w:rPr>
            </w:pPr>
            <w:r w:rsidRPr="00857BE2">
              <w:rPr>
                <w:u w:val="single"/>
                <w:lang w:val="az-Latn-AZ"/>
              </w:rPr>
              <w:t>Qan sistemi.</w:t>
            </w:r>
          </w:p>
          <w:p w:rsidR="00C10F24" w:rsidRPr="00857BE2" w:rsidRDefault="00C10F24" w:rsidP="00514872">
            <w:pPr>
              <w:jc w:val="both"/>
              <w:rPr>
                <w:lang w:val="az-Latn-AZ"/>
              </w:rPr>
            </w:pPr>
            <w:r w:rsidRPr="00857BE2">
              <w:rPr>
                <w:lang w:val="az-Latn-AZ"/>
              </w:rPr>
              <w:t>Dəmir mübadiləsinin orqanizmdə pozulma mexanizmi. Anemiya zamanı sirkulyator-hipoksiya sindromunun patogenezi. Anemiya zamanı orqanizmin kompensator reaksiyaları.</w:t>
            </w:r>
          </w:p>
          <w:p w:rsidR="00C10F24" w:rsidRPr="00857BE2" w:rsidRDefault="00C10F24" w:rsidP="00514872">
            <w:pPr>
              <w:jc w:val="both"/>
              <w:rPr>
                <w:b/>
                <w:i/>
                <w:lang w:val="az-Latn-AZ"/>
              </w:rPr>
            </w:pPr>
            <w:r w:rsidRPr="00857BE2">
              <w:rPr>
                <w:b/>
                <w:i/>
                <w:lang w:val="az-Latn-AZ"/>
              </w:rPr>
              <w:t>Bacarmaq:</w:t>
            </w:r>
          </w:p>
          <w:p w:rsidR="00C10F24" w:rsidRPr="00857BE2" w:rsidRDefault="00C10F24" w:rsidP="00514872">
            <w:pPr>
              <w:jc w:val="both"/>
              <w:rPr>
                <w:lang w:val="az-Latn-AZ"/>
              </w:rPr>
            </w:pPr>
            <w:r w:rsidRPr="00857BE2">
              <w:rPr>
                <w:lang w:val="az-Latn-AZ"/>
              </w:rPr>
              <w:t>Patoloji prosesin xarakterini, sümük və oynaqların, tənəffüs orqanlarının, ürəyin daha çox yayılmış xəstəliklərinin klinik təzahürlərini əsaslandırmaq;</w:t>
            </w:r>
          </w:p>
          <w:p w:rsidR="00C10F24" w:rsidRPr="00857BE2" w:rsidRDefault="00C10F24" w:rsidP="00514872">
            <w:pPr>
              <w:jc w:val="both"/>
              <w:rPr>
                <w:b/>
                <w:i/>
                <w:lang w:val="az-Latn-AZ"/>
              </w:rPr>
            </w:pPr>
            <w:r w:rsidRPr="00857BE2">
              <w:rPr>
                <w:b/>
                <w:i/>
                <w:lang w:val="az-Latn-AZ"/>
              </w:rPr>
              <w:t>Vərdişlərə yiyələnmək:</w:t>
            </w:r>
          </w:p>
          <w:p w:rsidR="00C10F24" w:rsidRPr="00857BE2" w:rsidRDefault="00C10F24" w:rsidP="00514872">
            <w:pPr>
              <w:jc w:val="both"/>
              <w:rPr>
                <w:lang w:val="az-Latn-AZ"/>
              </w:rPr>
            </w:pPr>
            <w:r w:rsidRPr="00857BE2">
              <w:rPr>
                <w:lang w:val="az-Latn-AZ"/>
              </w:rPr>
              <w:t>Xəstələrin laborator və instrumental müayinə nəticələrinin əsasında ilkin diaqnozun qoyulması;</w:t>
            </w:r>
          </w:p>
          <w:p w:rsidR="00C10F24" w:rsidRPr="00857BE2" w:rsidRDefault="00C10F24" w:rsidP="00514872">
            <w:pPr>
              <w:jc w:val="both"/>
              <w:rPr>
                <w:lang w:val="az-Latn-AZ"/>
              </w:rPr>
            </w:pPr>
          </w:p>
        </w:tc>
      </w:tr>
      <w:tr w:rsidR="00C10F24" w:rsidRPr="00D06867" w:rsidTr="00857BE2">
        <w:trPr>
          <w:trHeight w:val="1509"/>
        </w:trPr>
        <w:tc>
          <w:tcPr>
            <w:tcW w:w="3217" w:type="dxa"/>
            <w:vAlign w:val="center"/>
          </w:tcPr>
          <w:p w:rsidR="00C10F24" w:rsidRPr="00857BE2" w:rsidRDefault="00C10F24" w:rsidP="00514872">
            <w:pPr>
              <w:ind w:left="44"/>
              <w:rPr>
                <w:b/>
                <w:lang w:val="az-Latn-AZ"/>
              </w:rPr>
            </w:pPr>
            <w:r w:rsidRPr="00857BE2">
              <w:rPr>
                <w:b/>
                <w:lang w:val="az-Latn-AZ"/>
              </w:rPr>
              <w:lastRenderedPageBreak/>
              <w:t>Patoloji anatomiya</w:t>
            </w:r>
          </w:p>
        </w:tc>
        <w:tc>
          <w:tcPr>
            <w:tcW w:w="6403" w:type="dxa"/>
            <w:gridSpan w:val="2"/>
          </w:tcPr>
          <w:p w:rsidR="00C10F24" w:rsidRPr="00857BE2" w:rsidRDefault="00C10F24" w:rsidP="00514872">
            <w:pPr>
              <w:rPr>
                <w:b/>
                <w:i/>
                <w:lang w:val="az-Latn-AZ"/>
              </w:rPr>
            </w:pPr>
            <w:r w:rsidRPr="00857BE2">
              <w:rPr>
                <w:b/>
                <w:i/>
                <w:lang w:val="az-Latn-AZ"/>
              </w:rPr>
              <w:t>Bilmək:</w:t>
            </w:r>
          </w:p>
          <w:p w:rsidR="00C10F24" w:rsidRPr="00857BE2" w:rsidRDefault="00C10F24" w:rsidP="00514872">
            <w:pPr>
              <w:rPr>
                <w:lang w:val="az-Latn-AZ"/>
              </w:rPr>
            </w:pPr>
            <w:r w:rsidRPr="00857BE2">
              <w:rPr>
                <w:lang w:val="az-Latn-AZ"/>
              </w:rPr>
              <w:t>Xəstəliyin etiologiya, patogenez, morfogenez, patomorfozu anlayışları, xəstəliklərin təsnifat prinsipləri; ümumi nozologiyanın əsas anlayışları;</w:t>
            </w:r>
          </w:p>
          <w:p w:rsidR="00C10F24" w:rsidRPr="00E1115D" w:rsidRDefault="00C10F24" w:rsidP="00514872">
            <w:pPr>
              <w:rPr>
                <w:lang w:val="az-Latn-AZ"/>
              </w:rPr>
            </w:pPr>
            <w:r w:rsidRPr="00E1115D">
              <w:rPr>
                <w:lang w:val="az-Latn-AZ"/>
              </w:rPr>
              <w:t>Tənəffüs orqanlarının xüsusi patologiyası (iltihabi xəstəliklər)</w:t>
            </w:r>
          </w:p>
          <w:p w:rsidR="00C10F24" w:rsidRPr="00857BE2" w:rsidRDefault="00C10F24" w:rsidP="00514872">
            <w:pPr>
              <w:rPr>
                <w:lang w:val="az-Latn-AZ"/>
              </w:rPr>
            </w:pPr>
            <w:r w:rsidRPr="00857BE2">
              <w:rPr>
                <w:lang w:val="az-Latn-AZ"/>
              </w:rPr>
              <w:t>Pay və ocaqlı pnevmoniya zamanı ağciyərlərin morfoloji dəyişiklikləri.</w:t>
            </w:r>
          </w:p>
          <w:p w:rsidR="00C10F24" w:rsidRPr="00857BE2" w:rsidRDefault="00C10F24" w:rsidP="00514872">
            <w:pPr>
              <w:rPr>
                <w:lang w:val="az-Latn-AZ"/>
              </w:rPr>
            </w:pPr>
            <w:r w:rsidRPr="00857BE2">
              <w:rPr>
                <w:lang w:val="az-Latn-AZ"/>
              </w:rPr>
              <w:t>Müxtəlif etiologiyalı kəskin pnevmoniyaların patoloqo-anatomik xüsusiyyətləri. Ağırlaşmalar. Ölüm səbəbləri. Xronik bronxit, ağciyər emfizeması, abses, ağciyər qanqrenası, ağciyər xərçəngi zamanı morfoloji dəyişikliklər və patoloji anatomiya. Ağırlaşmalar. Nəticələr.</w:t>
            </w:r>
          </w:p>
          <w:p w:rsidR="00C10F24" w:rsidRPr="00857BE2" w:rsidRDefault="00C10F24" w:rsidP="00514872">
            <w:pPr>
              <w:rPr>
                <w:lang w:val="az-Latn-AZ"/>
              </w:rPr>
            </w:pPr>
            <w:r w:rsidRPr="00857BE2">
              <w:rPr>
                <w:u w:val="single"/>
                <w:lang w:val="az-Latn-AZ"/>
              </w:rPr>
              <w:t xml:space="preserve">İltihab. </w:t>
            </w:r>
            <w:r w:rsidRPr="00857BE2">
              <w:rPr>
                <w:lang w:val="az-Latn-AZ"/>
              </w:rPr>
              <w:t>İltihabın morfoloji əlamətləri –</w:t>
            </w:r>
            <w:r w:rsidRPr="00857BE2">
              <w:rPr>
                <w:u w:val="single"/>
                <w:lang w:val="az-Latn-AZ"/>
              </w:rPr>
              <w:t xml:space="preserve"> </w:t>
            </w:r>
            <w:r w:rsidRPr="00857BE2">
              <w:rPr>
                <w:lang w:val="az-Latn-AZ"/>
              </w:rPr>
              <w:t xml:space="preserve">alterasiya, ekssudasiya, proliferasiya, iltihabın təsnifatı.Sadə iltihabın formasına görə ümumi xarakteristikası. </w:t>
            </w:r>
          </w:p>
          <w:p w:rsidR="00C10F24" w:rsidRPr="00857BE2" w:rsidRDefault="00C10F24" w:rsidP="00514872">
            <w:pPr>
              <w:rPr>
                <w:lang w:val="az-Latn-AZ"/>
              </w:rPr>
            </w:pPr>
            <w:r w:rsidRPr="00857BE2">
              <w:rPr>
                <w:lang w:val="az-Latn-AZ"/>
              </w:rPr>
              <w:t xml:space="preserve">Produktiv iltihab  (interstisial, qranulematoz, polip və kondilomaların əmələ gəlməsi ilə gedən forma). İmmun əsaslı iltihab. </w:t>
            </w:r>
          </w:p>
          <w:p w:rsidR="00C10F24" w:rsidRPr="00857BE2" w:rsidRDefault="00C10F24" w:rsidP="00514872">
            <w:pPr>
              <w:rPr>
                <w:u w:val="single"/>
                <w:lang w:val="az-Latn-AZ"/>
              </w:rPr>
            </w:pPr>
            <w:r w:rsidRPr="00857BE2">
              <w:rPr>
                <w:u w:val="single"/>
                <w:lang w:val="az-Latn-AZ"/>
              </w:rPr>
              <w:t>Qan dövranı orqanlarının iltihabı (revmatik qızdırma, işemik və hipertonik xəstəlik,ateroskleroz).</w:t>
            </w:r>
          </w:p>
          <w:p w:rsidR="00C10F24" w:rsidRPr="00857BE2" w:rsidRDefault="00C10F24" w:rsidP="00514872">
            <w:pPr>
              <w:rPr>
                <w:lang w:val="az-Latn-AZ"/>
              </w:rPr>
            </w:pPr>
            <w:r w:rsidRPr="00857BE2">
              <w:rPr>
                <w:lang w:val="az-Latn-AZ"/>
              </w:rPr>
              <w:t>Birləşdirici toxumanın dezorqanizasiya fazaları (mukoid və fibrinoid şişmə, revmatik qranulema, skleroz).</w:t>
            </w:r>
          </w:p>
          <w:p w:rsidR="00C10F24" w:rsidRPr="00857BE2" w:rsidRDefault="00C10F24" w:rsidP="00514872">
            <w:pPr>
              <w:rPr>
                <w:lang w:val="az-Latn-AZ"/>
              </w:rPr>
            </w:pPr>
            <w:r w:rsidRPr="00857BE2">
              <w:rPr>
                <w:lang w:val="az-Latn-AZ"/>
              </w:rPr>
              <w:t xml:space="preserve">Revmatik etiologiyalı kompensasiya və dekompensasiya olunmuş ürək qüsurlarının patoloqo-anatomik görüntüsünün xüsusiyyətləri. Ağırlaşmalar. Ölüm səbəbləri. Miokard infarktının işemik, nekrotik və çapıqlaşma mərhələlərinin patoloji anatomiyası. </w:t>
            </w:r>
          </w:p>
          <w:p w:rsidR="00C10F24" w:rsidRPr="00857BE2" w:rsidRDefault="00C10F24" w:rsidP="00514872">
            <w:pPr>
              <w:rPr>
                <w:lang w:val="az-Latn-AZ"/>
              </w:rPr>
            </w:pPr>
            <w:r w:rsidRPr="00857BE2">
              <w:rPr>
                <w:lang w:val="az-Latn-AZ"/>
              </w:rPr>
              <w:t xml:space="preserve">Hiperonik xəstəlik və ÜİX – xronik ürək çatışmazlığının səbəbləri kimi. </w:t>
            </w:r>
          </w:p>
          <w:p w:rsidR="00C10F24" w:rsidRPr="00857BE2" w:rsidRDefault="00C10F24" w:rsidP="00514872">
            <w:pPr>
              <w:rPr>
                <w:lang w:val="az-Latn-AZ"/>
              </w:rPr>
            </w:pPr>
            <w:r w:rsidRPr="00857BE2">
              <w:rPr>
                <w:u w:val="single"/>
                <w:lang w:val="az-Latn-AZ"/>
              </w:rPr>
              <w:t>Həzm orqanlarının xüsusi patologiyası</w:t>
            </w:r>
            <w:r w:rsidRPr="00857BE2">
              <w:rPr>
                <w:lang w:val="az-Latn-AZ"/>
              </w:rPr>
              <w:t>. Xronik qastritin patoloqo-anatomik görüntüsü. Mədə və 12</w:t>
            </w:r>
            <w:r w:rsidR="00272CE9">
              <w:rPr>
                <w:lang w:val="az-Latn-AZ"/>
              </w:rPr>
              <w:t xml:space="preserve"> </w:t>
            </w:r>
            <w:r w:rsidRPr="00857BE2">
              <w:rPr>
                <w:lang w:val="az-Latn-AZ"/>
              </w:rPr>
              <w:t xml:space="preserve">barmaq bağırsağın xora xəstəliyinin patoloqo-anatomik görüntüsü, mədə xərçəngi zamanı görüntü. Xronik hepatitin morfoloji xüsusiyyətləri. Qaraciyər sirrozlarının morfogenezi, hepatolienal sindrom. Parenximatoz distrofiyaların ümumi xarakteristikası, təsnifatı, morfologiyası. Mukoid, fibrinoid şişmə, hialinoz. Amiloidoz. Nekroz. Nekrobioz. Nekrozun klinik-morfoloji formaları, nəticələr. Qan dövranı pozğunluqları. Ürək çatışmazlığı zamanı struktur dəyişikliklərin morfogenezi. </w:t>
            </w:r>
          </w:p>
          <w:p w:rsidR="00C10F24" w:rsidRPr="00857BE2" w:rsidRDefault="00C10F24" w:rsidP="00514872">
            <w:pPr>
              <w:rPr>
                <w:u w:val="single"/>
                <w:lang w:val="az-Latn-AZ"/>
              </w:rPr>
            </w:pPr>
            <w:r w:rsidRPr="00857BE2">
              <w:rPr>
                <w:u w:val="single"/>
                <w:lang w:val="az-Latn-AZ"/>
              </w:rPr>
              <w:t>Şişlər.</w:t>
            </w:r>
          </w:p>
          <w:p w:rsidR="00C10F24" w:rsidRPr="00857BE2" w:rsidRDefault="00C10F24" w:rsidP="00514872">
            <w:pPr>
              <w:rPr>
                <w:lang w:val="az-Latn-AZ"/>
              </w:rPr>
            </w:pPr>
            <w:r w:rsidRPr="00857BE2">
              <w:rPr>
                <w:lang w:val="az-Latn-AZ"/>
              </w:rPr>
              <w:t>Xoşxassəlik və bədxassəlik meyyarları, metastazlaşma, residiv.</w:t>
            </w:r>
          </w:p>
          <w:p w:rsidR="00C10F24" w:rsidRPr="00857BE2" w:rsidRDefault="00C10F24" w:rsidP="00514872">
            <w:pPr>
              <w:rPr>
                <w:lang w:val="az-Latn-AZ"/>
              </w:rPr>
            </w:pPr>
            <w:r w:rsidRPr="00857BE2">
              <w:rPr>
                <w:u w:val="single"/>
                <w:lang w:val="az-Latn-AZ"/>
              </w:rPr>
              <w:t xml:space="preserve">Xəstəlik. </w:t>
            </w:r>
            <w:r w:rsidRPr="00857BE2">
              <w:rPr>
                <w:lang w:val="az-Latn-AZ"/>
              </w:rPr>
              <w:t>Xəstəliklərin patomorfozu. Xəst</w:t>
            </w:r>
            <w:r w:rsidR="00272CE9">
              <w:rPr>
                <w:lang w:val="az-Latn-AZ"/>
              </w:rPr>
              <w:t>əliklərin nomenklaturası. XBT.</w:t>
            </w:r>
          </w:p>
          <w:p w:rsidR="00C10F24" w:rsidRPr="00857BE2" w:rsidRDefault="00C10F24" w:rsidP="00514872">
            <w:pPr>
              <w:rPr>
                <w:b/>
                <w:i/>
                <w:lang w:val="az-Latn-AZ"/>
              </w:rPr>
            </w:pPr>
            <w:r w:rsidRPr="00857BE2">
              <w:rPr>
                <w:b/>
                <w:i/>
                <w:lang w:val="az-Latn-AZ"/>
              </w:rPr>
              <w:t>Bacarmaq:</w:t>
            </w:r>
          </w:p>
          <w:p w:rsidR="00C10F24" w:rsidRPr="00857BE2" w:rsidRDefault="00C10F24" w:rsidP="00514872">
            <w:pPr>
              <w:rPr>
                <w:lang w:val="az-Latn-AZ"/>
              </w:rPr>
            </w:pPr>
            <w:r w:rsidRPr="00857BE2">
              <w:rPr>
                <w:lang w:val="az-Latn-AZ"/>
              </w:rPr>
              <w:t>Öyrənilən makropreparatların morfoloji dəyişikliklərini təsvir etmək;</w:t>
            </w:r>
          </w:p>
          <w:p w:rsidR="00C10F24" w:rsidRPr="00857BE2" w:rsidRDefault="00C10F24" w:rsidP="00514872">
            <w:pPr>
              <w:rPr>
                <w:lang w:val="az-Latn-AZ"/>
              </w:rPr>
            </w:pPr>
            <w:r w:rsidRPr="00857BE2">
              <w:rPr>
                <w:lang w:val="az-Latn-AZ"/>
              </w:rPr>
              <w:t xml:space="preserve">Təsvirin əsasında patoloji prosesin və onun klinik təzahürləri haqqda fikir söyləmək; ümumi patoloji proseslər əsasında makro- və işıqoptik səviyyələrində struktur dəyişiklikləri fərqləndirmək; insanın mühüm xəstəlikləri zamanı orqanların patomorfoloji dəyişikliklərini tanımaq; patomorfoloji dəyişikliklərin birliyi üzrə patoloji proses haqqda diaqnoz </w:t>
            </w:r>
            <w:r w:rsidRPr="00857BE2">
              <w:rPr>
                <w:lang w:val="az-Latn-AZ"/>
              </w:rPr>
              <w:lastRenderedPageBreak/>
              <w:t>formalaşdırmaq.</w:t>
            </w:r>
          </w:p>
          <w:p w:rsidR="00C10F24" w:rsidRPr="00857BE2" w:rsidRDefault="00C10F24" w:rsidP="00514872">
            <w:pPr>
              <w:rPr>
                <w:b/>
                <w:i/>
                <w:lang w:val="az-Latn-AZ"/>
              </w:rPr>
            </w:pPr>
            <w:r w:rsidRPr="00857BE2">
              <w:rPr>
                <w:b/>
                <w:i/>
                <w:lang w:val="az-Latn-AZ"/>
              </w:rPr>
              <w:t>Vərdişlərə yiyələnmək:</w:t>
            </w:r>
          </w:p>
          <w:p w:rsidR="00C10F24" w:rsidRPr="00857BE2" w:rsidRDefault="00C10F24" w:rsidP="00514872">
            <w:pPr>
              <w:rPr>
                <w:lang w:val="az-Latn-AZ"/>
              </w:rPr>
            </w:pPr>
            <w:r w:rsidRPr="00857BE2">
              <w:rPr>
                <w:lang w:val="az-Latn-AZ"/>
              </w:rPr>
              <w:t xml:space="preserve">  Mühüm xəstəliklərdə müxtəlif patoloji proseslər zamanı makroskopik dəyişiklikləri təsvir eləmək; xəstələrin laborator və instrumental müayinələrin nəticələri əsasında ilkin diaqnozun qoyulması.</w:t>
            </w:r>
          </w:p>
        </w:tc>
      </w:tr>
    </w:tbl>
    <w:p w:rsidR="00C10F24" w:rsidRDefault="00C10F24" w:rsidP="00C10F24">
      <w:pPr>
        <w:widowControl w:val="0"/>
        <w:tabs>
          <w:tab w:val="left" w:pos="708"/>
          <w:tab w:val="right" w:leader="underscore" w:pos="9639"/>
        </w:tabs>
        <w:spacing w:before="240" w:after="240"/>
        <w:ind w:firstLine="539"/>
        <w:jc w:val="both"/>
        <w:rPr>
          <w:b/>
          <w:bCs/>
          <w:sz w:val="28"/>
          <w:szCs w:val="28"/>
          <w:lang w:val="az-Latn-AZ"/>
        </w:rPr>
      </w:pPr>
    </w:p>
    <w:p w:rsidR="00C10F24" w:rsidRPr="00DA023A" w:rsidRDefault="00C10F24" w:rsidP="00770BF2">
      <w:pPr>
        <w:widowControl w:val="0"/>
        <w:tabs>
          <w:tab w:val="left" w:pos="708"/>
          <w:tab w:val="right" w:leader="underscore" w:pos="9639"/>
        </w:tabs>
        <w:spacing w:before="240" w:after="240"/>
        <w:jc w:val="both"/>
        <w:rPr>
          <w:b/>
          <w:bCs/>
          <w:sz w:val="28"/>
          <w:szCs w:val="28"/>
          <w:lang w:val="az-Latn-AZ"/>
        </w:rPr>
      </w:pPr>
      <w:r w:rsidRPr="00DA023A">
        <w:rPr>
          <w:b/>
          <w:bCs/>
          <w:sz w:val="28"/>
          <w:szCs w:val="28"/>
          <w:lang w:val="az-Latn-AZ"/>
        </w:rPr>
        <w:t xml:space="preserve">3. </w:t>
      </w:r>
      <w:r w:rsidR="00D06867">
        <w:rPr>
          <w:b/>
          <w:bCs/>
          <w:sz w:val="28"/>
          <w:szCs w:val="28"/>
          <w:lang w:val="az-Latn-AZ"/>
        </w:rPr>
        <w:t xml:space="preserve">Tədris fənninin </w:t>
      </w:r>
      <w:r>
        <w:rPr>
          <w:b/>
          <w:bCs/>
          <w:sz w:val="28"/>
          <w:szCs w:val="28"/>
          <w:lang w:val="az-Latn-AZ"/>
        </w:rPr>
        <w:t xml:space="preserve"> mənimsən</w:t>
      </w:r>
      <w:r w:rsidR="00770BF2">
        <w:rPr>
          <w:b/>
          <w:bCs/>
          <w:sz w:val="28"/>
          <w:szCs w:val="28"/>
          <w:lang w:val="az-Latn-AZ"/>
        </w:rPr>
        <w:t>ilmə nəticələrinə olan tələblər</w:t>
      </w:r>
    </w:p>
    <w:p w:rsidR="00C10F24" w:rsidRPr="00535F2C" w:rsidRDefault="00C10F24" w:rsidP="00C10F24">
      <w:pPr>
        <w:widowControl w:val="0"/>
        <w:spacing w:after="60"/>
        <w:ind w:firstLine="357"/>
        <w:jc w:val="both"/>
        <w:rPr>
          <w:b/>
          <w:sz w:val="28"/>
          <w:szCs w:val="28"/>
          <w:lang w:val="az-Latn-AZ"/>
        </w:rPr>
      </w:pPr>
      <w:r>
        <w:rPr>
          <w:b/>
          <w:bCs/>
          <w:sz w:val="28"/>
          <w:szCs w:val="28"/>
          <w:lang w:val="az-Latn-AZ"/>
        </w:rPr>
        <w:t xml:space="preserve">“Şua diaqnostikası” </w:t>
      </w:r>
      <w:r w:rsidR="00D06867">
        <w:rPr>
          <w:b/>
          <w:bCs/>
          <w:sz w:val="28"/>
          <w:szCs w:val="28"/>
          <w:lang w:val="az-Latn-AZ"/>
        </w:rPr>
        <w:t>fənninin</w:t>
      </w:r>
      <w:r>
        <w:rPr>
          <w:b/>
          <w:bCs/>
          <w:sz w:val="28"/>
          <w:szCs w:val="28"/>
          <w:lang w:val="az-Latn-AZ"/>
        </w:rPr>
        <w:t xml:space="preserve"> tədrisinin əsasında peşəkar fəaliyyətin aşağıdakı növləri durur</w:t>
      </w:r>
      <w:r w:rsidRPr="00535F2C">
        <w:rPr>
          <w:b/>
          <w:bCs/>
          <w:sz w:val="28"/>
          <w:szCs w:val="28"/>
          <w:lang w:val="az-Latn-AZ"/>
        </w:rPr>
        <w:t xml:space="preserve">: </w:t>
      </w:r>
    </w:p>
    <w:p w:rsidR="00C10F24" w:rsidRPr="005305AE" w:rsidRDefault="00C10F24" w:rsidP="00C10F24">
      <w:pPr>
        <w:widowControl w:val="0"/>
        <w:numPr>
          <w:ilvl w:val="0"/>
          <w:numId w:val="4"/>
        </w:numPr>
        <w:spacing w:after="60"/>
        <w:rPr>
          <w:sz w:val="28"/>
          <w:szCs w:val="28"/>
        </w:rPr>
      </w:pPr>
      <w:r>
        <w:rPr>
          <w:bCs/>
          <w:sz w:val="28"/>
          <w:szCs w:val="28"/>
          <w:lang w:val="az-Latn-AZ"/>
        </w:rPr>
        <w:t>diaqnostik</w:t>
      </w:r>
      <w:r w:rsidRPr="005305AE">
        <w:rPr>
          <w:bCs/>
          <w:sz w:val="28"/>
          <w:szCs w:val="28"/>
        </w:rPr>
        <w:t xml:space="preserve">, </w:t>
      </w:r>
    </w:p>
    <w:p w:rsidR="00C10F24" w:rsidRPr="005305AE" w:rsidRDefault="00C10F24" w:rsidP="00C10F24">
      <w:pPr>
        <w:widowControl w:val="0"/>
        <w:numPr>
          <w:ilvl w:val="0"/>
          <w:numId w:val="4"/>
        </w:numPr>
        <w:spacing w:after="60"/>
        <w:rPr>
          <w:sz w:val="28"/>
          <w:szCs w:val="28"/>
        </w:rPr>
      </w:pPr>
      <w:r>
        <w:rPr>
          <w:bCs/>
          <w:sz w:val="28"/>
          <w:szCs w:val="28"/>
          <w:lang w:val="az-Latn-AZ"/>
        </w:rPr>
        <w:t>təşkilatı</w:t>
      </w:r>
      <w:r w:rsidRPr="005305AE">
        <w:rPr>
          <w:bCs/>
          <w:sz w:val="28"/>
          <w:szCs w:val="28"/>
        </w:rPr>
        <w:t>-</w:t>
      </w:r>
      <w:r>
        <w:rPr>
          <w:bCs/>
          <w:sz w:val="28"/>
          <w:szCs w:val="28"/>
          <w:lang w:val="az-Latn-AZ"/>
        </w:rPr>
        <w:t>idarəetmə</w:t>
      </w:r>
      <w:r w:rsidRPr="005305AE">
        <w:rPr>
          <w:bCs/>
          <w:sz w:val="28"/>
          <w:szCs w:val="28"/>
        </w:rPr>
        <w:t>,</w:t>
      </w:r>
    </w:p>
    <w:p w:rsidR="00C10F24" w:rsidRPr="005305AE" w:rsidRDefault="00C10F24" w:rsidP="00C10F24">
      <w:pPr>
        <w:widowControl w:val="0"/>
        <w:numPr>
          <w:ilvl w:val="0"/>
          <w:numId w:val="4"/>
        </w:numPr>
        <w:spacing w:after="60"/>
        <w:rPr>
          <w:sz w:val="28"/>
          <w:szCs w:val="28"/>
        </w:rPr>
      </w:pPr>
      <w:r>
        <w:rPr>
          <w:bCs/>
          <w:sz w:val="28"/>
          <w:szCs w:val="28"/>
          <w:lang w:val="az-Latn-AZ"/>
        </w:rPr>
        <w:t>elmi-tədqiqat</w:t>
      </w:r>
      <w:r w:rsidRPr="005305AE">
        <w:rPr>
          <w:bCs/>
          <w:sz w:val="28"/>
          <w:szCs w:val="28"/>
        </w:rPr>
        <w:t>.</w:t>
      </w:r>
    </w:p>
    <w:p w:rsidR="00C10F24" w:rsidRDefault="00D06867" w:rsidP="00C10F24">
      <w:pPr>
        <w:widowControl w:val="0"/>
        <w:tabs>
          <w:tab w:val="right" w:leader="underscore" w:pos="9639"/>
        </w:tabs>
        <w:spacing w:before="120"/>
        <w:ind w:firstLine="539"/>
        <w:jc w:val="both"/>
        <w:rPr>
          <w:sz w:val="28"/>
          <w:szCs w:val="28"/>
          <w:lang w:val="az-Latn-AZ"/>
        </w:rPr>
      </w:pPr>
      <w:r>
        <w:rPr>
          <w:sz w:val="28"/>
          <w:szCs w:val="28"/>
          <w:lang w:val="az-Latn-AZ"/>
        </w:rPr>
        <w:t>Qeyd edilən tədris fənninin</w:t>
      </w:r>
      <w:r w:rsidR="00C10F24" w:rsidRPr="00770BF2">
        <w:rPr>
          <w:sz w:val="28"/>
          <w:szCs w:val="28"/>
          <w:lang w:val="az-Latn-AZ"/>
        </w:rPr>
        <w:t xml:space="preserve"> öyrənilməsi tələbələrdə aşağıda göstərilmiş ümümmədəni (Ü</w:t>
      </w:r>
      <w:r w:rsidR="007A534D" w:rsidRPr="00770BF2">
        <w:rPr>
          <w:sz w:val="28"/>
          <w:szCs w:val="28"/>
          <w:lang w:val="az-Latn-AZ"/>
        </w:rPr>
        <w:t>K</w:t>
      </w:r>
      <w:r w:rsidR="00C10F24" w:rsidRPr="00770BF2">
        <w:rPr>
          <w:sz w:val="28"/>
          <w:szCs w:val="28"/>
          <w:lang w:val="az-Latn-AZ"/>
        </w:rPr>
        <w:t>) və peşəkar (P</w:t>
      </w:r>
      <w:r w:rsidR="007A534D" w:rsidRPr="00770BF2">
        <w:rPr>
          <w:sz w:val="28"/>
          <w:szCs w:val="28"/>
          <w:lang w:val="az-Latn-AZ"/>
        </w:rPr>
        <w:t>K</w:t>
      </w:r>
      <w:r w:rsidR="00C10F24" w:rsidRPr="00770BF2">
        <w:rPr>
          <w:sz w:val="28"/>
          <w:szCs w:val="28"/>
          <w:lang w:val="az-Latn-AZ"/>
        </w:rPr>
        <w:t xml:space="preserve">) </w:t>
      </w:r>
      <w:r w:rsidR="007A534D" w:rsidRPr="00770BF2">
        <w:rPr>
          <w:sz w:val="28"/>
          <w:szCs w:val="28"/>
          <w:lang w:val="az-Latn-AZ"/>
        </w:rPr>
        <w:t>kompetensiyalar</w:t>
      </w:r>
      <w:r w:rsidR="00C10F24" w:rsidRPr="00770BF2">
        <w:rPr>
          <w:sz w:val="28"/>
          <w:szCs w:val="28"/>
          <w:lang w:val="az-Latn-AZ"/>
        </w:rPr>
        <w:t xml:space="preserve"> formalaşmasına yönəldilmişdir</w:t>
      </w:r>
      <w:r w:rsidR="00C10F24" w:rsidRPr="00DA023A">
        <w:rPr>
          <w:b/>
          <w:sz w:val="28"/>
          <w:szCs w:val="28"/>
          <w:lang w:val="az-Latn-AZ"/>
        </w:rPr>
        <w:t xml:space="preserve"> </w:t>
      </w:r>
      <w:r w:rsidR="00C10F24" w:rsidRPr="00DA023A">
        <w:rPr>
          <w:sz w:val="28"/>
          <w:szCs w:val="28"/>
        </w:rPr>
        <w:t>:</w:t>
      </w:r>
    </w:p>
    <w:p w:rsidR="00C10F24" w:rsidRPr="00DA023A" w:rsidRDefault="00C10F24" w:rsidP="00C10F24">
      <w:pPr>
        <w:widowControl w:val="0"/>
        <w:tabs>
          <w:tab w:val="left" w:pos="708"/>
          <w:tab w:val="right" w:leader="underscore" w:pos="9639"/>
        </w:tabs>
        <w:jc w:val="both"/>
        <w:rPr>
          <w:b/>
          <w:bCs/>
          <w:sz w:val="28"/>
          <w:szCs w:val="28"/>
        </w:rPr>
      </w:pPr>
    </w:p>
    <w:p w:rsidR="00C10F24" w:rsidRPr="005305AE" w:rsidRDefault="00C10F24" w:rsidP="00C10F24">
      <w:pPr>
        <w:widowControl w:val="0"/>
        <w:tabs>
          <w:tab w:val="left" w:pos="708"/>
          <w:tab w:val="right" w:leader="underscore" w:pos="9639"/>
        </w:tabs>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827"/>
        <w:gridCol w:w="2006"/>
        <w:gridCol w:w="91"/>
        <w:gridCol w:w="948"/>
        <w:gridCol w:w="1183"/>
        <w:gridCol w:w="28"/>
        <w:gridCol w:w="1235"/>
        <w:gridCol w:w="1748"/>
      </w:tblGrid>
      <w:tr w:rsidR="00C10F24" w:rsidRPr="00D06867" w:rsidTr="00EA2585">
        <w:trPr>
          <w:trHeight w:val="340"/>
        </w:trPr>
        <w:tc>
          <w:tcPr>
            <w:tcW w:w="505" w:type="dxa"/>
            <w:vMerge w:val="restart"/>
            <w:shd w:val="clear" w:color="auto" w:fill="auto"/>
            <w:vAlign w:val="center"/>
          </w:tcPr>
          <w:p w:rsidR="00C10F24" w:rsidRPr="00423594" w:rsidRDefault="00C10F24" w:rsidP="00514872">
            <w:pPr>
              <w:widowControl w:val="0"/>
              <w:tabs>
                <w:tab w:val="left" w:pos="708"/>
                <w:tab w:val="right" w:leader="underscore" w:pos="9639"/>
              </w:tabs>
              <w:ind w:left="-57" w:right="-57"/>
              <w:jc w:val="center"/>
              <w:rPr>
                <w:b/>
                <w:bCs/>
              </w:rPr>
            </w:pPr>
            <w:r w:rsidRPr="00423594">
              <w:rPr>
                <w:b/>
                <w:lang w:val="az-Latn-AZ"/>
              </w:rPr>
              <w:t>P</w:t>
            </w:r>
            <w:r w:rsidRPr="00423594">
              <w:rPr>
                <w:b/>
              </w:rPr>
              <w:t>/№</w:t>
            </w:r>
          </w:p>
        </w:tc>
        <w:tc>
          <w:tcPr>
            <w:tcW w:w="1827" w:type="dxa"/>
            <w:vMerge w:val="restart"/>
            <w:shd w:val="clear" w:color="auto" w:fill="auto"/>
            <w:vAlign w:val="center"/>
          </w:tcPr>
          <w:p w:rsidR="00C10F24" w:rsidRPr="00423594" w:rsidRDefault="00C10F24" w:rsidP="007A534D">
            <w:pPr>
              <w:widowControl w:val="0"/>
              <w:tabs>
                <w:tab w:val="left" w:pos="708"/>
                <w:tab w:val="right" w:leader="underscore" w:pos="9639"/>
              </w:tabs>
              <w:jc w:val="center"/>
              <w:rPr>
                <w:b/>
                <w:bCs/>
                <w:lang w:val="az-Latn-AZ"/>
              </w:rPr>
            </w:pPr>
            <w:r w:rsidRPr="00423594">
              <w:rPr>
                <w:b/>
                <w:lang w:val="az-Latn-AZ"/>
              </w:rPr>
              <w:t>Nömrə</w:t>
            </w:r>
            <w:r w:rsidRPr="00423594">
              <w:rPr>
                <w:b/>
              </w:rPr>
              <w:t xml:space="preserve">/ </w:t>
            </w:r>
            <w:r w:rsidR="007A534D">
              <w:rPr>
                <w:b/>
                <w:lang w:val="az-Latn-AZ"/>
              </w:rPr>
              <w:t>kompetensiyaların</w:t>
            </w:r>
            <w:r w:rsidRPr="00423594">
              <w:rPr>
                <w:b/>
                <w:lang w:val="az-Latn-AZ"/>
              </w:rPr>
              <w:t xml:space="preserve"> indeksi</w:t>
            </w:r>
          </w:p>
        </w:tc>
        <w:tc>
          <w:tcPr>
            <w:tcW w:w="2006" w:type="dxa"/>
            <w:vMerge w:val="restart"/>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r w:rsidRPr="00423594">
              <w:rPr>
                <w:b/>
                <w:color w:val="000000"/>
                <w:lang w:val="az-Latn-AZ"/>
              </w:rPr>
              <w:t>Səlahiyyətlərin tərkibi (və ya onun hissələri)</w:t>
            </w:r>
          </w:p>
        </w:tc>
        <w:tc>
          <w:tcPr>
            <w:tcW w:w="5233" w:type="dxa"/>
            <w:gridSpan w:val="6"/>
            <w:shd w:val="clear" w:color="auto" w:fill="auto"/>
            <w:vAlign w:val="center"/>
          </w:tcPr>
          <w:p w:rsidR="00C10F24" w:rsidRPr="00423594" w:rsidRDefault="00C10F24" w:rsidP="00514872">
            <w:pPr>
              <w:widowControl w:val="0"/>
              <w:tabs>
                <w:tab w:val="left" w:pos="708"/>
                <w:tab w:val="right" w:leader="underscore" w:pos="9639"/>
              </w:tabs>
              <w:jc w:val="center"/>
              <w:rPr>
                <w:b/>
                <w:lang w:val="az-Latn-AZ"/>
              </w:rPr>
            </w:pPr>
            <w:r w:rsidRPr="00423594">
              <w:rPr>
                <w:b/>
                <w:lang w:val="az-Latn-AZ"/>
              </w:rPr>
              <w:t>Tədris fənninin öyrənilməsinin nəticəsi olaraq, tələbələr :</w:t>
            </w:r>
          </w:p>
        </w:tc>
      </w:tr>
      <w:tr w:rsidR="00EA2585" w:rsidRPr="00423594" w:rsidTr="00EA2585">
        <w:trPr>
          <w:trHeight w:val="340"/>
        </w:trPr>
        <w:tc>
          <w:tcPr>
            <w:tcW w:w="505"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1827"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2006" w:type="dxa"/>
            <w:vMerge/>
            <w:shd w:val="clear" w:color="auto" w:fill="auto"/>
            <w:vAlign w:val="center"/>
          </w:tcPr>
          <w:p w:rsidR="00C10F24" w:rsidRPr="00423594" w:rsidRDefault="00C10F24" w:rsidP="00514872">
            <w:pPr>
              <w:widowControl w:val="0"/>
              <w:tabs>
                <w:tab w:val="left" w:pos="708"/>
                <w:tab w:val="right" w:leader="underscore" w:pos="9639"/>
              </w:tabs>
              <w:jc w:val="center"/>
              <w:rPr>
                <w:b/>
                <w:bCs/>
                <w:lang w:val="az-Latn-AZ"/>
              </w:rPr>
            </w:pPr>
          </w:p>
        </w:tc>
        <w:tc>
          <w:tcPr>
            <w:tcW w:w="1039" w:type="dxa"/>
            <w:gridSpan w:val="2"/>
            <w:shd w:val="clear" w:color="auto" w:fill="auto"/>
            <w:vAlign w:val="center"/>
          </w:tcPr>
          <w:p w:rsidR="00EA2585" w:rsidRDefault="00EA2585" w:rsidP="00EA2585">
            <w:pPr>
              <w:widowControl w:val="0"/>
              <w:jc w:val="center"/>
              <w:rPr>
                <w:b/>
                <w:sz w:val="20"/>
                <w:szCs w:val="20"/>
                <w:lang w:val="az-Latn-AZ"/>
              </w:rPr>
            </w:pPr>
            <w:r>
              <w:rPr>
                <w:b/>
                <w:sz w:val="20"/>
                <w:szCs w:val="20"/>
                <w:lang w:val="az-Latn-AZ"/>
              </w:rPr>
              <w:t>Bilməli</w:t>
            </w:r>
          </w:p>
          <w:p w:rsidR="00C10F24" w:rsidRPr="00EA2585" w:rsidRDefault="00EA2585" w:rsidP="00EA2585">
            <w:pPr>
              <w:widowControl w:val="0"/>
              <w:jc w:val="center"/>
              <w:rPr>
                <w:b/>
                <w:sz w:val="20"/>
                <w:szCs w:val="20"/>
                <w:lang w:val="az-Latn-AZ"/>
              </w:rPr>
            </w:pPr>
            <w:r>
              <w:rPr>
                <w:b/>
                <w:sz w:val="20"/>
                <w:szCs w:val="20"/>
                <w:lang w:val="az-Latn-AZ"/>
              </w:rPr>
              <w:t>dir</w:t>
            </w:r>
          </w:p>
        </w:tc>
        <w:tc>
          <w:tcPr>
            <w:tcW w:w="1183" w:type="dxa"/>
            <w:shd w:val="clear" w:color="auto" w:fill="auto"/>
            <w:vAlign w:val="center"/>
          </w:tcPr>
          <w:p w:rsidR="00C10F24" w:rsidRPr="00EA2585" w:rsidRDefault="00C10F24" w:rsidP="00EA2585">
            <w:pPr>
              <w:widowControl w:val="0"/>
              <w:jc w:val="center"/>
              <w:rPr>
                <w:b/>
                <w:sz w:val="20"/>
                <w:szCs w:val="20"/>
                <w:lang w:val="az-Latn-AZ"/>
              </w:rPr>
            </w:pPr>
            <w:r w:rsidRPr="00EA2585">
              <w:rPr>
                <w:b/>
                <w:sz w:val="20"/>
                <w:szCs w:val="20"/>
                <w:lang w:val="az-Latn-AZ"/>
              </w:rPr>
              <w:t>Bacarmalıdı</w:t>
            </w:r>
            <w:r w:rsidR="00EA2585">
              <w:rPr>
                <w:b/>
                <w:sz w:val="20"/>
                <w:szCs w:val="20"/>
                <w:lang w:val="az-Latn-AZ"/>
              </w:rPr>
              <w:t>r</w:t>
            </w:r>
          </w:p>
        </w:tc>
        <w:tc>
          <w:tcPr>
            <w:tcW w:w="1263" w:type="dxa"/>
            <w:gridSpan w:val="2"/>
            <w:shd w:val="clear" w:color="auto" w:fill="auto"/>
            <w:vAlign w:val="center"/>
          </w:tcPr>
          <w:p w:rsidR="00C10F24" w:rsidRPr="00423594" w:rsidRDefault="00EA2585" w:rsidP="00514872">
            <w:pPr>
              <w:widowControl w:val="0"/>
              <w:jc w:val="center"/>
              <w:rPr>
                <w:b/>
                <w:lang w:val="az-Latn-AZ"/>
              </w:rPr>
            </w:pPr>
            <w:r>
              <w:rPr>
                <w:b/>
                <w:lang w:val="az-Latn-AZ"/>
              </w:rPr>
              <w:t>Malik olmalıdır</w:t>
            </w:r>
          </w:p>
        </w:tc>
        <w:tc>
          <w:tcPr>
            <w:tcW w:w="1748" w:type="dxa"/>
            <w:shd w:val="clear" w:color="auto" w:fill="auto"/>
            <w:vAlign w:val="center"/>
          </w:tcPr>
          <w:p w:rsidR="00C10F24" w:rsidRPr="00423594" w:rsidRDefault="00C10F24" w:rsidP="00514872">
            <w:pPr>
              <w:widowControl w:val="0"/>
              <w:jc w:val="center"/>
              <w:rPr>
                <w:b/>
                <w:lang w:val="az-Latn-AZ"/>
              </w:rPr>
            </w:pPr>
            <w:r w:rsidRPr="00423594">
              <w:rPr>
                <w:b/>
                <w:lang w:val="az-Latn-AZ"/>
              </w:rPr>
              <w:t xml:space="preserve">Qiymətləndirmə vasitələri </w:t>
            </w:r>
          </w:p>
        </w:tc>
      </w:tr>
      <w:tr w:rsidR="00EA2585" w:rsidRPr="00423594" w:rsidTr="00EA2585">
        <w:trPr>
          <w:trHeight w:val="340"/>
        </w:trPr>
        <w:tc>
          <w:tcPr>
            <w:tcW w:w="505" w:type="dxa"/>
            <w:shd w:val="clear" w:color="auto" w:fill="auto"/>
            <w:vAlign w:val="center"/>
          </w:tcPr>
          <w:p w:rsidR="00C10F24" w:rsidRPr="00423594" w:rsidRDefault="00C10F24" w:rsidP="00514872">
            <w:pPr>
              <w:widowControl w:val="0"/>
              <w:jc w:val="center"/>
              <w:rPr>
                <w:b/>
              </w:rPr>
            </w:pPr>
            <w:r w:rsidRPr="00423594">
              <w:rPr>
                <w:b/>
              </w:rPr>
              <w:t>1</w:t>
            </w:r>
          </w:p>
        </w:tc>
        <w:tc>
          <w:tcPr>
            <w:tcW w:w="1827" w:type="dxa"/>
            <w:shd w:val="clear" w:color="auto" w:fill="auto"/>
            <w:vAlign w:val="center"/>
          </w:tcPr>
          <w:p w:rsidR="00C10F24" w:rsidRPr="00423594" w:rsidRDefault="00C10F24" w:rsidP="00514872">
            <w:pPr>
              <w:widowControl w:val="0"/>
              <w:jc w:val="center"/>
              <w:rPr>
                <w:b/>
              </w:rPr>
            </w:pPr>
            <w:r w:rsidRPr="00423594">
              <w:rPr>
                <w:b/>
              </w:rPr>
              <w:t>2</w:t>
            </w:r>
          </w:p>
        </w:tc>
        <w:tc>
          <w:tcPr>
            <w:tcW w:w="2006" w:type="dxa"/>
            <w:shd w:val="clear" w:color="auto" w:fill="auto"/>
            <w:vAlign w:val="center"/>
          </w:tcPr>
          <w:p w:rsidR="00C10F24" w:rsidRPr="00423594" w:rsidRDefault="00C10F24" w:rsidP="00514872">
            <w:pPr>
              <w:widowControl w:val="0"/>
              <w:jc w:val="center"/>
              <w:rPr>
                <w:b/>
              </w:rPr>
            </w:pPr>
            <w:r w:rsidRPr="00423594">
              <w:rPr>
                <w:b/>
              </w:rPr>
              <w:t>3</w:t>
            </w:r>
          </w:p>
        </w:tc>
        <w:tc>
          <w:tcPr>
            <w:tcW w:w="1039" w:type="dxa"/>
            <w:gridSpan w:val="2"/>
            <w:shd w:val="clear" w:color="auto" w:fill="auto"/>
            <w:vAlign w:val="center"/>
          </w:tcPr>
          <w:p w:rsidR="00C10F24" w:rsidRPr="00423594" w:rsidRDefault="00C10F24" w:rsidP="00514872">
            <w:pPr>
              <w:widowControl w:val="0"/>
              <w:jc w:val="center"/>
              <w:rPr>
                <w:b/>
              </w:rPr>
            </w:pPr>
            <w:r w:rsidRPr="00423594">
              <w:rPr>
                <w:b/>
              </w:rPr>
              <w:t>4</w:t>
            </w:r>
          </w:p>
        </w:tc>
        <w:tc>
          <w:tcPr>
            <w:tcW w:w="1183" w:type="dxa"/>
            <w:shd w:val="clear" w:color="auto" w:fill="auto"/>
            <w:vAlign w:val="center"/>
          </w:tcPr>
          <w:p w:rsidR="00C10F24" w:rsidRPr="00423594" w:rsidRDefault="00C10F24" w:rsidP="00514872">
            <w:pPr>
              <w:widowControl w:val="0"/>
              <w:jc w:val="center"/>
              <w:rPr>
                <w:b/>
              </w:rPr>
            </w:pPr>
            <w:r w:rsidRPr="00423594">
              <w:rPr>
                <w:b/>
              </w:rPr>
              <w:t>5</w:t>
            </w:r>
          </w:p>
        </w:tc>
        <w:tc>
          <w:tcPr>
            <w:tcW w:w="1263" w:type="dxa"/>
            <w:gridSpan w:val="2"/>
            <w:shd w:val="clear" w:color="auto" w:fill="auto"/>
            <w:vAlign w:val="center"/>
          </w:tcPr>
          <w:p w:rsidR="00C10F24" w:rsidRPr="00423594" w:rsidRDefault="00C10F24" w:rsidP="00514872">
            <w:pPr>
              <w:widowControl w:val="0"/>
              <w:jc w:val="center"/>
              <w:rPr>
                <w:b/>
              </w:rPr>
            </w:pPr>
            <w:r w:rsidRPr="00423594">
              <w:rPr>
                <w:b/>
              </w:rPr>
              <w:t>6</w:t>
            </w:r>
          </w:p>
        </w:tc>
        <w:tc>
          <w:tcPr>
            <w:tcW w:w="1748" w:type="dxa"/>
            <w:shd w:val="clear" w:color="auto" w:fill="auto"/>
            <w:vAlign w:val="center"/>
          </w:tcPr>
          <w:p w:rsidR="00C10F24" w:rsidRPr="00423594" w:rsidRDefault="00C10F24" w:rsidP="00514872">
            <w:pPr>
              <w:widowControl w:val="0"/>
              <w:jc w:val="center"/>
              <w:rPr>
                <w:b/>
              </w:rPr>
            </w:pPr>
            <w:r w:rsidRPr="00423594">
              <w:rPr>
                <w:b/>
              </w:rPr>
              <w:t>7</w:t>
            </w:r>
          </w:p>
        </w:tc>
      </w:tr>
      <w:tr w:rsidR="00C10F24" w:rsidRPr="00423594" w:rsidTr="00EA2585">
        <w:trPr>
          <w:trHeight w:val="340"/>
        </w:trPr>
        <w:tc>
          <w:tcPr>
            <w:tcW w:w="9571" w:type="dxa"/>
            <w:gridSpan w:val="9"/>
            <w:shd w:val="clear" w:color="auto" w:fill="auto"/>
            <w:vAlign w:val="center"/>
          </w:tcPr>
          <w:p w:rsidR="00C10F24" w:rsidRPr="00423594" w:rsidRDefault="00C10F24" w:rsidP="007A534D">
            <w:pPr>
              <w:widowControl w:val="0"/>
              <w:jc w:val="both"/>
              <w:rPr>
                <w:b/>
                <w:i/>
              </w:rPr>
            </w:pPr>
            <w:r w:rsidRPr="00423594">
              <w:rPr>
                <w:b/>
                <w:i/>
                <w:lang w:val="az-Latn-AZ"/>
              </w:rPr>
              <w:t>Ümümmədəni (Ü</w:t>
            </w:r>
            <w:r w:rsidR="007A534D">
              <w:rPr>
                <w:b/>
                <w:i/>
                <w:lang w:val="az-Latn-AZ"/>
              </w:rPr>
              <w:t>K</w:t>
            </w:r>
            <w:r w:rsidRPr="00423594">
              <w:rPr>
                <w:b/>
                <w:i/>
                <w:lang w:val="az-Latn-AZ"/>
              </w:rPr>
              <w:t>)</w:t>
            </w:r>
            <w:r w:rsidRPr="00423594">
              <w:rPr>
                <w:b/>
                <w:i/>
              </w:rPr>
              <w:t>:</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1.</w:t>
            </w:r>
          </w:p>
        </w:tc>
        <w:tc>
          <w:tcPr>
            <w:tcW w:w="1827" w:type="dxa"/>
            <w:shd w:val="clear" w:color="auto" w:fill="auto"/>
            <w:vAlign w:val="center"/>
          </w:tcPr>
          <w:p w:rsidR="00C10F24" w:rsidRPr="00423594" w:rsidRDefault="007A534D" w:rsidP="00514872">
            <w:pPr>
              <w:widowControl w:val="0"/>
              <w:rPr>
                <w:lang w:val="az-Latn-AZ"/>
              </w:rPr>
            </w:pPr>
            <w:r>
              <w:rPr>
                <w:lang w:val="az-Latn-AZ"/>
              </w:rPr>
              <w:t>ÜK</w:t>
            </w:r>
            <w:r w:rsidR="00284FA3">
              <w:rPr>
                <w:lang w:val="az-Latn-AZ"/>
              </w:rPr>
              <w:t>-</w:t>
            </w:r>
            <w:r w:rsidR="00752D4D">
              <w:rPr>
                <w:lang w:val="az-Latn-AZ"/>
              </w:rPr>
              <w:t xml:space="preserve"> 1</w:t>
            </w:r>
          </w:p>
        </w:tc>
        <w:tc>
          <w:tcPr>
            <w:tcW w:w="2097" w:type="dxa"/>
            <w:gridSpan w:val="2"/>
            <w:shd w:val="clear" w:color="auto" w:fill="auto"/>
            <w:vAlign w:val="center"/>
          </w:tcPr>
          <w:p w:rsidR="00C10F24" w:rsidRPr="00423594" w:rsidRDefault="00C10F24" w:rsidP="00514872">
            <w:pPr>
              <w:autoSpaceDE w:val="0"/>
              <w:autoSpaceDN w:val="0"/>
              <w:adjustRightInd w:val="0"/>
              <w:rPr>
                <w:lang w:val="az-Latn-AZ"/>
              </w:rPr>
            </w:pPr>
            <w:r w:rsidRPr="00423594">
              <w:rPr>
                <w:rFonts w:eastAsiaTheme="minorHAnsi"/>
                <w:lang w:val="az-Latn-AZ" w:eastAsia="en-US"/>
              </w:rPr>
              <w:t xml:space="preserve">ideoloji, sosial və şəxsiyyət əhəmiyyətli fəlsəfi məsələlərin, əsas fəlsəfi kateqoriyaların təhlili,  </w:t>
            </w:r>
            <w:r w:rsidRPr="00423594">
              <w:rPr>
                <w:color w:val="212121"/>
                <w:lang w:val="az-Latn-AZ"/>
              </w:rPr>
              <w:t xml:space="preserve">özünü təkmilləşdirmə </w:t>
            </w:r>
            <w:r w:rsidRPr="00423594">
              <w:rPr>
                <w:rFonts w:eastAsiaTheme="minorHAnsi"/>
                <w:lang w:val="az-Latn-AZ" w:eastAsia="en-US"/>
              </w:rPr>
              <w:t xml:space="preserve">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8D0E85" w:rsidRDefault="00C10F24" w:rsidP="00514872">
            <w:pPr>
              <w:widowControl w:val="0"/>
              <w:tabs>
                <w:tab w:val="left" w:pos="708"/>
                <w:tab w:val="right" w:leader="underscore" w:pos="9639"/>
              </w:tabs>
              <w:spacing w:before="60" w:after="60"/>
              <w:jc w:val="center"/>
              <w:rPr>
                <w:bCs/>
                <w:lang w:val="az-Latn-AZ"/>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2.</w:t>
            </w:r>
          </w:p>
        </w:tc>
        <w:tc>
          <w:tcPr>
            <w:tcW w:w="1827" w:type="dxa"/>
            <w:shd w:val="clear" w:color="auto" w:fill="auto"/>
            <w:vAlign w:val="center"/>
          </w:tcPr>
          <w:p w:rsidR="00C10F24" w:rsidRPr="00752D4D" w:rsidRDefault="007A534D" w:rsidP="00284FA3">
            <w:pPr>
              <w:widowControl w:val="0"/>
              <w:rPr>
                <w:lang w:val="az-Latn-AZ"/>
              </w:rPr>
            </w:pPr>
            <w:r>
              <w:rPr>
                <w:lang w:val="az-Latn-AZ"/>
              </w:rPr>
              <w:t>ÜK</w:t>
            </w:r>
            <w:r>
              <w:t>–</w:t>
            </w:r>
            <w:r w:rsidR="00752D4D">
              <w:rPr>
                <w:lang w:val="az-Latn-AZ"/>
              </w:rPr>
              <w:t>2</w:t>
            </w:r>
          </w:p>
        </w:tc>
        <w:tc>
          <w:tcPr>
            <w:tcW w:w="2097" w:type="dxa"/>
            <w:gridSpan w:val="2"/>
            <w:shd w:val="clear" w:color="auto" w:fill="auto"/>
            <w:vAlign w:val="center"/>
          </w:tcPr>
          <w:p w:rsidR="00C10F24" w:rsidRPr="00423594" w:rsidRDefault="00C10F24" w:rsidP="00514872">
            <w:pPr>
              <w:autoSpaceDE w:val="0"/>
              <w:autoSpaceDN w:val="0"/>
              <w:adjustRightInd w:val="0"/>
              <w:rPr>
                <w:lang w:val="az-Latn-AZ"/>
              </w:rPr>
            </w:pPr>
            <w:r w:rsidRPr="00423594">
              <w:rPr>
                <w:rFonts w:eastAsiaTheme="minorHAnsi"/>
                <w:lang w:val="az-Latn-AZ" w:eastAsia="en-US"/>
              </w:rPr>
              <w:t xml:space="preserve">əhəmiyyətli siyasi   hadisələri və tendensiyaları təhlil etmək, siyasi həyatda məsuliyyətli iştirak etmək, beynəlxalq tarixi prosesin əsas anlayışlarına və qanunauyğnluqlarına yiyələnmək, tarixi irsə və </w:t>
            </w:r>
            <w:r w:rsidRPr="00423594">
              <w:rPr>
                <w:rFonts w:eastAsiaTheme="minorHAnsi"/>
                <w:lang w:val="az-Latn-AZ" w:eastAsia="en-US"/>
              </w:rPr>
              <w:lastRenderedPageBreak/>
              <w:t xml:space="preserve">ənənələrə qayğı və hörmətlə yanaşmaq,  dövlətin siyasətini qiymətləndirmək; tibbi-tarixi terminologiya biliklərinə malik olmaq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lastRenderedPageBreak/>
              <w:t>3.</w:t>
            </w:r>
          </w:p>
        </w:tc>
        <w:tc>
          <w:tcPr>
            <w:tcW w:w="1827" w:type="dxa"/>
            <w:shd w:val="clear" w:color="auto" w:fill="auto"/>
            <w:vAlign w:val="center"/>
          </w:tcPr>
          <w:p w:rsidR="00C10F24" w:rsidRPr="00423594" w:rsidRDefault="007A534D" w:rsidP="00284FA3">
            <w:pPr>
              <w:widowControl w:val="0"/>
              <w:rPr>
                <w:lang w:val="az-Latn-AZ"/>
              </w:rPr>
            </w:pPr>
            <w:r>
              <w:rPr>
                <w:rFonts w:eastAsiaTheme="minorHAnsi"/>
                <w:lang w:val="az-Latn-AZ" w:eastAsia="en-US"/>
              </w:rPr>
              <w:t>ÜK-</w:t>
            </w:r>
            <w:r w:rsidR="00752D4D">
              <w:rPr>
                <w:rFonts w:eastAsiaTheme="minorHAnsi"/>
                <w:lang w:val="az-Latn-AZ" w:eastAsia="en-US"/>
              </w:rPr>
              <w:t xml:space="preserve"> 3</w:t>
            </w:r>
          </w:p>
        </w:tc>
        <w:tc>
          <w:tcPr>
            <w:tcW w:w="2097" w:type="dxa"/>
            <w:gridSpan w:val="2"/>
            <w:shd w:val="clear" w:color="auto" w:fill="auto"/>
            <w:vAlign w:val="center"/>
          </w:tcPr>
          <w:p w:rsidR="00C10F24" w:rsidRPr="00423594" w:rsidRDefault="00C10F24" w:rsidP="00514872">
            <w:pPr>
              <w:autoSpaceDE w:val="0"/>
              <w:autoSpaceDN w:val="0"/>
              <w:adjustRightInd w:val="0"/>
              <w:rPr>
                <w:rFonts w:eastAsiaTheme="minorHAnsi"/>
                <w:lang w:val="az-Latn-AZ" w:eastAsia="en-US"/>
              </w:rPr>
            </w:pPr>
            <w:r w:rsidRPr="00423594">
              <w:rPr>
                <w:rFonts w:eastAsiaTheme="minorHAnsi"/>
                <w:lang w:val="az-Latn-AZ" w:eastAsia="en-US"/>
              </w:rPr>
              <w:t>Məntiqi və əsaslanırılmış təhlili aparmaq , ictimai çıxışlar, diskusiyalar və polemiyalar aparmaq, peşəkar tərkibdə mövzular çap etməyə, tərbiyəedici və pedaqoji fəaliyyəti həyata keçirmək,  əməkdaşlıq və münaqişələrin həll etmək, tolerantlıq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4.</w:t>
            </w:r>
          </w:p>
        </w:tc>
        <w:tc>
          <w:tcPr>
            <w:tcW w:w="1827" w:type="dxa"/>
            <w:shd w:val="clear" w:color="auto" w:fill="auto"/>
            <w:vAlign w:val="center"/>
          </w:tcPr>
          <w:p w:rsidR="00C10F24" w:rsidRPr="00752D4D" w:rsidRDefault="007A534D" w:rsidP="00284FA3">
            <w:pPr>
              <w:widowControl w:val="0"/>
              <w:rPr>
                <w:rFonts w:eastAsiaTheme="minorHAnsi"/>
                <w:lang w:val="az-Latn-AZ" w:eastAsia="en-US"/>
              </w:rPr>
            </w:pPr>
            <w:r>
              <w:rPr>
                <w:rFonts w:eastAsiaTheme="minorHAnsi"/>
                <w:lang w:val="az-Latn-AZ" w:eastAsia="en-US"/>
              </w:rPr>
              <w:t>ÜK</w:t>
            </w:r>
            <w:r w:rsidR="00C10F24" w:rsidRPr="00423594">
              <w:rPr>
                <w:rFonts w:eastAsiaTheme="minorHAnsi"/>
                <w:lang w:eastAsia="en-US"/>
              </w:rPr>
              <w:t>-</w:t>
            </w:r>
            <w:r w:rsidR="00752D4D">
              <w:rPr>
                <w:rFonts w:eastAsiaTheme="minorHAnsi"/>
                <w:lang w:val="az-Latn-AZ" w:eastAsia="en-US"/>
              </w:rPr>
              <w:t xml:space="preserve"> 4</w:t>
            </w:r>
          </w:p>
        </w:tc>
        <w:tc>
          <w:tcPr>
            <w:tcW w:w="2097" w:type="dxa"/>
            <w:gridSpan w:val="2"/>
            <w:shd w:val="clear" w:color="auto" w:fill="auto"/>
            <w:vAlign w:val="center"/>
          </w:tcPr>
          <w:p w:rsidR="00C10F24" w:rsidRPr="00423594" w:rsidRDefault="00C10F24" w:rsidP="00752D4D">
            <w:pPr>
              <w:autoSpaceDE w:val="0"/>
              <w:autoSpaceDN w:val="0"/>
              <w:adjustRightInd w:val="0"/>
              <w:rPr>
                <w:rFonts w:eastAsiaTheme="minorHAnsi"/>
                <w:lang w:val="az-Latn-AZ" w:eastAsia="en-US"/>
              </w:rPr>
            </w:pPr>
            <w:r w:rsidRPr="00423594">
              <w:rPr>
                <w:rFonts w:eastAsiaTheme="minorHAnsi"/>
                <w:lang w:val="az-Latn-AZ" w:eastAsia="en-US"/>
              </w:rPr>
              <w:t>ictimai</w:t>
            </w:r>
            <w:r w:rsidR="00752D4D">
              <w:rPr>
                <w:rFonts w:eastAsiaTheme="minorHAnsi"/>
                <w:lang w:val="az-Latn-AZ" w:eastAsia="en-US"/>
              </w:rPr>
              <w:t>yy</w:t>
            </w:r>
            <w:r w:rsidRPr="00423594">
              <w:rPr>
                <w:rFonts w:eastAsiaTheme="minorHAnsi"/>
                <w:lang w:val="az-Latn-AZ" w:eastAsia="en-US"/>
              </w:rPr>
              <w:t>ətdə qəbul edilmiş  mənəvi və hüquqi normalar</w:t>
            </w:r>
            <w:r w:rsidR="00752D4D">
              <w:rPr>
                <w:rFonts w:eastAsiaTheme="minorHAnsi"/>
                <w:lang w:val="az-Latn-AZ" w:eastAsia="en-US"/>
              </w:rPr>
              <w:t>ı</w:t>
            </w:r>
            <w:r w:rsidRPr="00423594">
              <w:rPr>
                <w:rFonts w:eastAsiaTheme="minorHAnsi"/>
                <w:lang w:val="az-Latn-AZ" w:eastAsia="en-US"/>
              </w:rPr>
              <w:t xml:space="preserve"> nəzərə alaraq öz fəaliyyətini həyat keçirmək; həkim etikası qaydalarını, məxfi informasiya ilə işləyərkən qaydaları və normativ aktları gözləmək; tibbi (həkim) sirrini saxlamaq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M</w:t>
            </w:r>
          </w:p>
        </w:tc>
      </w:tr>
      <w:tr w:rsidR="00C10F24" w:rsidRPr="00423594" w:rsidTr="00EA2585">
        <w:trPr>
          <w:trHeight w:val="340"/>
        </w:trPr>
        <w:tc>
          <w:tcPr>
            <w:tcW w:w="9571" w:type="dxa"/>
            <w:gridSpan w:val="9"/>
            <w:shd w:val="clear" w:color="auto" w:fill="auto"/>
          </w:tcPr>
          <w:p w:rsidR="00C10F24" w:rsidRPr="00423594" w:rsidRDefault="00C10F24" w:rsidP="007A534D">
            <w:pPr>
              <w:rPr>
                <w:b/>
                <w:bCs/>
                <w:i/>
                <w:lang w:val="az-Latn-AZ"/>
              </w:rPr>
            </w:pPr>
            <w:r w:rsidRPr="00423594">
              <w:rPr>
                <w:b/>
                <w:i/>
                <w:lang w:val="az-Latn-AZ"/>
              </w:rPr>
              <w:t xml:space="preserve">Peşəkar </w:t>
            </w:r>
            <w:r w:rsidR="007A534D">
              <w:rPr>
                <w:b/>
                <w:i/>
                <w:lang w:val="az-Latn-AZ"/>
              </w:rPr>
              <w:t>kompetensiyalar</w:t>
            </w:r>
            <w:r w:rsidRPr="00423594">
              <w:rPr>
                <w:b/>
                <w:i/>
                <w:lang w:val="az-Latn-AZ"/>
              </w:rPr>
              <w:t xml:space="preserve"> (P</w:t>
            </w:r>
            <w:r w:rsidR="007A534D">
              <w:rPr>
                <w:b/>
                <w:i/>
                <w:lang w:val="az-Latn-AZ"/>
              </w:rPr>
              <w:t>K</w:t>
            </w:r>
            <w:r w:rsidRPr="00423594">
              <w:rPr>
                <w:b/>
                <w:i/>
                <w:lang w:val="az-Latn-AZ"/>
              </w:rPr>
              <w:t>)</w:t>
            </w:r>
            <w:r w:rsidRPr="00423594">
              <w:rPr>
                <w:b/>
                <w:i/>
              </w:rPr>
              <w:t xml:space="preserve"> </w:t>
            </w:r>
            <w:r w:rsidRPr="00423594">
              <w:rPr>
                <w:b/>
                <w:i/>
                <w:lang w:val="az-Latn-AZ"/>
              </w:rPr>
              <w:t>:</w:t>
            </w:r>
          </w:p>
        </w:tc>
      </w:tr>
      <w:tr w:rsidR="00C10F24" w:rsidRPr="00423594" w:rsidTr="00EA2585">
        <w:trPr>
          <w:trHeight w:val="340"/>
        </w:trPr>
        <w:tc>
          <w:tcPr>
            <w:tcW w:w="9571" w:type="dxa"/>
            <w:gridSpan w:val="9"/>
            <w:shd w:val="clear" w:color="auto" w:fill="auto"/>
          </w:tcPr>
          <w:p w:rsidR="00C10F24" w:rsidRPr="00423594" w:rsidRDefault="00C10F24" w:rsidP="00514872">
            <w:pPr>
              <w:rPr>
                <w:b/>
                <w:i/>
              </w:rPr>
            </w:pPr>
            <w:r w:rsidRPr="00423594">
              <w:rPr>
                <w:rFonts w:eastAsiaTheme="minorHAnsi"/>
                <w:b/>
                <w:bCs/>
                <w:i/>
                <w:iCs/>
                <w:lang w:val="az-Latn-AZ" w:eastAsia="en-US"/>
              </w:rPr>
              <w:t>Ümumi peşəkar</w:t>
            </w:r>
            <w:r w:rsidRPr="00423594">
              <w:rPr>
                <w:rFonts w:eastAsiaTheme="minorHAnsi"/>
                <w:b/>
                <w:bCs/>
                <w:i/>
                <w:iCs/>
                <w:lang w:eastAsia="en-US"/>
              </w:rPr>
              <w:t>:</w:t>
            </w:r>
          </w:p>
        </w:tc>
      </w:tr>
      <w:tr w:rsidR="00EA2585" w:rsidRPr="00423594" w:rsidTr="00272CE9">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752D4D" w:rsidRDefault="007A534D" w:rsidP="00284FA3">
            <w:pPr>
              <w:widowControl w:val="0"/>
              <w:tabs>
                <w:tab w:val="left" w:pos="708"/>
                <w:tab w:val="right" w:leader="underscore" w:pos="9639"/>
              </w:tabs>
              <w:spacing w:before="60" w:after="60"/>
              <w:jc w:val="center"/>
              <w:rPr>
                <w:bCs/>
                <w:lang w:val="az-Latn-AZ"/>
              </w:rPr>
            </w:pPr>
            <w:r>
              <w:rPr>
                <w:bCs/>
                <w:lang w:val="az-Latn-AZ"/>
              </w:rPr>
              <w:t>PK</w:t>
            </w:r>
            <w:r w:rsidR="00C10F24" w:rsidRPr="00423594">
              <w:rPr>
                <w:bCs/>
                <w:lang w:val="az-Latn-AZ"/>
              </w:rPr>
              <w:t xml:space="preserve"> </w:t>
            </w:r>
            <w:r w:rsidR="00C10F24" w:rsidRPr="00423594">
              <w:rPr>
                <w:bCs/>
              </w:rPr>
              <w:t>-</w:t>
            </w:r>
            <w:r w:rsidR="00752D4D">
              <w:rPr>
                <w:bCs/>
                <w:lang w:val="az-Latn-AZ"/>
              </w:rPr>
              <w:t xml:space="preserve"> 1</w:t>
            </w:r>
          </w:p>
        </w:tc>
        <w:tc>
          <w:tcPr>
            <w:tcW w:w="2097" w:type="dxa"/>
            <w:gridSpan w:val="2"/>
            <w:shd w:val="clear" w:color="auto" w:fill="auto"/>
          </w:tcPr>
          <w:p w:rsidR="00C10F24" w:rsidRPr="00423594" w:rsidRDefault="00C10F24" w:rsidP="00514872">
            <w:pPr>
              <w:autoSpaceDE w:val="0"/>
              <w:autoSpaceDN w:val="0"/>
              <w:adjustRightInd w:val="0"/>
              <w:rPr>
                <w:bCs/>
                <w:lang w:val="az-Latn-AZ"/>
              </w:rPr>
            </w:pPr>
            <w:r w:rsidRPr="00423594">
              <w:rPr>
                <w:rFonts w:eastAsiaTheme="minorHAnsi"/>
                <w:lang w:val="az-Latn-AZ" w:eastAsia="en-US"/>
              </w:rPr>
              <w:t>Hə</w:t>
            </w:r>
            <w:r w:rsidR="00ED0A34">
              <w:rPr>
                <w:rFonts w:eastAsiaTheme="minorHAnsi"/>
                <w:lang w:val="az-Latn-AZ" w:eastAsia="en-US"/>
              </w:rPr>
              <w:t xml:space="preserve">kimin </w:t>
            </w:r>
            <w:r w:rsidRPr="00423594">
              <w:rPr>
                <w:rFonts w:eastAsiaTheme="minorHAnsi"/>
                <w:lang w:val="az-Latn-AZ" w:eastAsia="en-US"/>
              </w:rPr>
              <w:t xml:space="preserve"> peşəkar fəaliyyəti zamanı yaranan məsələlərin elmi təbiətini aşkar etmək, onların həlli üçün müvafiq </w:t>
            </w:r>
            <w:r w:rsidRPr="00423594">
              <w:rPr>
                <w:rFonts w:eastAsiaTheme="minorHAnsi"/>
                <w:lang w:val="az-Latn-AZ" w:eastAsia="en-US"/>
              </w:rPr>
              <w:lastRenderedPageBreak/>
              <w:t>fiziki-kimyəvi və riyazi cihazları istifadə etmək bacarığı və hazırlığı</w:t>
            </w:r>
            <w:r w:rsidRPr="00D61FF0">
              <w:rPr>
                <w:bCs/>
                <w:lang w:val="az-Latn-AZ"/>
              </w:rPr>
              <w:t xml:space="preserve"> </w:t>
            </w:r>
            <w:r w:rsidR="00272CE9" w:rsidRPr="00423594">
              <w:rPr>
                <w:bCs/>
                <w:lang w:val="az-Latn-AZ"/>
              </w:rPr>
              <w:t>Tələbələrin, diaqnostik otaqlardan keçərkən deontoloji vərdişlərinin qiymətləndirilməsi</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YS</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M</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SM</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S</w:t>
            </w:r>
          </w:p>
          <w:p w:rsidR="00C10F24" w:rsidRPr="00423594" w:rsidRDefault="00B520AF" w:rsidP="00514872">
            <w:pPr>
              <w:widowControl w:val="0"/>
              <w:tabs>
                <w:tab w:val="left" w:pos="708"/>
                <w:tab w:val="right" w:leader="underscore" w:pos="9639"/>
              </w:tabs>
              <w:spacing w:before="60" w:after="60"/>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lang w:val="az-Latn-AZ"/>
              </w:rPr>
            </w:pPr>
          </w:p>
        </w:tc>
      </w:tr>
      <w:tr w:rsidR="00EA2585" w:rsidRPr="00423594" w:rsidTr="00272CE9">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lang w:val="az-Latn-AZ"/>
              </w:rPr>
            </w:pPr>
          </w:p>
        </w:tc>
        <w:tc>
          <w:tcPr>
            <w:tcW w:w="1827" w:type="dxa"/>
            <w:shd w:val="clear" w:color="auto" w:fill="auto"/>
          </w:tcPr>
          <w:p w:rsidR="00C10F24" w:rsidRPr="00752D4D" w:rsidRDefault="007A534D" w:rsidP="00514872">
            <w:pPr>
              <w:widowControl w:val="0"/>
              <w:tabs>
                <w:tab w:val="left" w:pos="708"/>
                <w:tab w:val="right" w:leader="underscore" w:pos="9639"/>
              </w:tabs>
              <w:spacing w:before="60" w:after="60"/>
              <w:jc w:val="center"/>
              <w:rPr>
                <w:bCs/>
                <w:lang w:val="az-Latn-AZ"/>
              </w:rPr>
            </w:pPr>
            <w:r>
              <w:rPr>
                <w:bCs/>
                <w:lang w:val="az-Latn-AZ"/>
              </w:rPr>
              <w:t>PK</w:t>
            </w:r>
            <w:r w:rsidR="00284FA3">
              <w:rPr>
                <w:bCs/>
              </w:rPr>
              <w:t>-</w:t>
            </w:r>
            <w:r w:rsidR="00752D4D">
              <w:rPr>
                <w:bCs/>
                <w:lang w:val="az-Latn-AZ"/>
              </w:rPr>
              <w:t xml:space="preserve"> 2</w:t>
            </w:r>
          </w:p>
        </w:tc>
        <w:tc>
          <w:tcPr>
            <w:tcW w:w="2097" w:type="dxa"/>
            <w:gridSpan w:val="2"/>
            <w:shd w:val="clear" w:color="auto" w:fill="auto"/>
          </w:tcPr>
          <w:p w:rsidR="00C10F24" w:rsidRPr="00423594" w:rsidRDefault="00C10F24" w:rsidP="00ED0A34">
            <w:pPr>
              <w:autoSpaceDE w:val="0"/>
              <w:autoSpaceDN w:val="0"/>
              <w:adjustRightInd w:val="0"/>
              <w:rPr>
                <w:bCs/>
                <w:lang w:val="az-Latn-AZ"/>
              </w:rPr>
            </w:pPr>
            <w:r w:rsidRPr="00423594">
              <w:rPr>
                <w:rFonts w:eastAsiaTheme="minorHAnsi"/>
                <w:lang w:val="az-Latn-AZ" w:eastAsia="en-US"/>
              </w:rPr>
              <w:t>Xəstə</w:t>
            </w:r>
            <w:r w:rsidR="00ED0A34">
              <w:rPr>
                <w:rFonts w:eastAsiaTheme="minorHAnsi"/>
                <w:lang w:val="az-Latn-AZ" w:eastAsia="en-US"/>
              </w:rPr>
              <w:t xml:space="preserve">lərdə </w:t>
            </w:r>
            <w:r w:rsidRPr="00423594">
              <w:rPr>
                <w:rFonts w:eastAsiaTheme="minorHAnsi"/>
                <w:lang w:val="az-Latn-AZ" w:eastAsia="en-US"/>
              </w:rPr>
              <w:t xml:space="preserve">müasir labarator-instrumental müayinələri aparmaq və nəticələrini interpretasiya etmək , ambulator və stasionar xəstə uşaqların və yeniyetmələrin tibbi kartasını yazmaq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 xml:space="preserve">Bacarmaq </w:t>
            </w:r>
          </w:p>
        </w:tc>
        <w:tc>
          <w:tcPr>
            <w:tcW w:w="1235" w:type="dxa"/>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tc>
      </w:tr>
      <w:tr w:rsidR="00C10F24" w:rsidRPr="00423594" w:rsidTr="00EA2585">
        <w:trPr>
          <w:trHeight w:val="340"/>
        </w:trPr>
        <w:tc>
          <w:tcPr>
            <w:tcW w:w="9571" w:type="dxa"/>
            <w:gridSpan w:val="9"/>
            <w:shd w:val="clear" w:color="auto" w:fill="auto"/>
          </w:tcPr>
          <w:p w:rsidR="00C10F24" w:rsidRPr="00423594" w:rsidRDefault="00C10F24" w:rsidP="00514872">
            <w:pPr>
              <w:jc w:val="both"/>
              <w:rPr>
                <w:bCs/>
              </w:rPr>
            </w:pPr>
            <w:r w:rsidRPr="00423594">
              <w:rPr>
                <w:rFonts w:eastAsiaTheme="minorHAnsi"/>
                <w:b/>
                <w:bCs/>
                <w:i/>
                <w:iCs/>
                <w:lang w:val="az-Latn-AZ" w:eastAsia="en-US"/>
              </w:rPr>
              <w:t>Diaqnostik fəaliyyət</w:t>
            </w:r>
            <w:r w:rsidRPr="00423594">
              <w:rPr>
                <w:rFonts w:eastAsiaTheme="minorHAnsi"/>
                <w:b/>
                <w:bCs/>
                <w:i/>
                <w:iCs/>
                <w:lang w:eastAsia="en-US"/>
              </w:rPr>
              <w:t>:</w:t>
            </w:r>
          </w:p>
        </w:tc>
      </w:tr>
      <w:tr w:rsidR="00EA2585" w:rsidRPr="00423594" w:rsidTr="00272CE9">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752D4D" w:rsidRDefault="007A534D" w:rsidP="00514872">
            <w:pPr>
              <w:widowControl w:val="0"/>
              <w:tabs>
                <w:tab w:val="left" w:pos="708"/>
                <w:tab w:val="right" w:leader="underscore" w:pos="9639"/>
              </w:tabs>
              <w:spacing w:before="60" w:after="60"/>
              <w:jc w:val="center"/>
              <w:rPr>
                <w:bCs/>
                <w:lang w:val="az-Latn-AZ"/>
              </w:rPr>
            </w:pPr>
            <w:r>
              <w:rPr>
                <w:bCs/>
                <w:lang w:val="az-Latn-AZ"/>
              </w:rPr>
              <w:t>PK-</w:t>
            </w:r>
            <w:r w:rsidR="00752D4D">
              <w:rPr>
                <w:bCs/>
                <w:lang w:val="az-Latn-AZ"/>
              </w:rPr>
              <w:t xml:space="preserve"> 3</w:t>
            </w:r>
          </w:p>
        </w:tc>
        <w:tc>
          <w:tcPr>
            <w:tcW w:w="2097" w:type="dxa"/>
            <w:gridSpan w:val="2"/>
            <w:shd w:val="clear" w:color="auto" w:fill="auto"/>
          </w:tcPr>
          <w:p w:rsidR="00C10F24" w:rsidRPr="00423594" w:rsidRDefault="00C10F24" w:rsidP="00272CE9">
            <w:pPr>
              <w:autoSpaceDE w:val="0"/>
              <w:autoSpaceDN w:val="0"/>
              <w:adjustRightInd w:val="0"/>
              <w:rPr>
                <w:rFonts w:eastAsiaTheme="minorHAnsi"/>
                <w:lang w:val="az-Latn-AZ" w:eastAsia="en-US"/>
              </w:rPr>
            </w:pPr>
            <w:r w:rsidRPr="00423594">
              <w:rPr>
                <w:rFonts w:eastAsiaTheme="minorHAnsi"/>
                <w:lang w:val="az-Latn-AZ" w:eastAsia="en-US"/>
              </w:rPr>
              <w:t>Tibbi-bioloji və klinik fənnlərin əsaslarının biliklərini istifadə edərək və</w:t>
            </w:r>
            <w:r w:rsidR="00272CE9">
              <w:rPr>
                <w:rFonts w:eastAsiaTheme="minorHAnsi"/>
                <w:lang w:val="az-Latn-AZ" w:eastAsia="en-US"/>
              </w:rPr>
              <w:t xml:space="preserve"> pato</w:t>
            </w:r>
            <w:r w:rsidRPr="00423594">
              <w:rPr>
                <w:rFonts w:eastAsiaTheme="minorHAnsi"/>
                <w:lang w:val="az-Latn-AZ" w:eastAsia="en-US"/>
              </w:rPr>
              <w:t>logiyanın orqan, sistem və bütövlükdə orqanizmdə gedişatı qaydalarını nəzərə almaqla  xəstə</w:t>
            </w:r>
            <w:r w:rsidR="00ED0A34">
              <w:rPr>
                <w:rFonts w:eastAsiaTheme="minorHAnsi"/>
                <w:lang w:val="az-Latn-AZ" w:eastAsia="en-US"/>
              </w:rPr>
              <w:t xml:space="preserve">lərdə </w:t>
            </w:r>
            <w:r w:rsidRPr="00423594">
              <w:rPr>
                <w:rFonts w:eastAsiaTheme="minorHAnsi"/>
                <w:lang w:val="az-Latn-AZ" w:eastAsia="en-US"/>
              </w:rPr>
              <w:t xml:space="preserve"> xəstəliklərin əsas patoloji  simptom və sindromlarını təyin etmək, müxtəlif xəstəliklər və patoloji proseslər zamanı müxtəlif orqan və sistemlərin  işləmə</w:t>
            </w:r>
            <w:r w:rsidR="00272CE9">
              <w:rPr>
                <w:rFonts w:eastAsiaTheme="minorHAnsi"/>
                <w:lang w:val="az-Latn-AZ" w:eastAsia="en-US"/>
              </w:rPr>
              <w:t>sinin qanunauyğunluqarını</w:t>
            </w:r>
            <w:r w:rsidRPr="00423594">
              <w:rPr>
                <w:rFonts w:eastAsiaTheme="minorHAnsi"/>
                <w:lang w:val="az-Latn-AZ" w:eastAsia="en-US"/>
              </w:rPr>
              <w:t xml:space="preserve"> təhlil etmək ,  XBT – ni nəzərə </w:t>
            </w:r>
            <w:r w:rsidRPr="00423594">
              <w:rPr>
                <w:rFonts w:eastAsiaTheme="minorHAnsi"/>
                <w:lang w:val="az-Latn-AZ" w:eastAsia="en-US"/>
              </w:rPr>
              <w:lastRenderedPageBreak/>
              <w:t>almaqla diaqnoz (əsas, yanaşı, ağırlaşmış ) qoyma alqoritmini istifadə etmək , həyat üçün təhlükəli və təxirəsalınmaz vəziyyətlərin aşkarlanması üzrə əsas diaqnostik tədbirləri yerinə yetirmək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272CE9" w:rsidP="00514872">
            <w:pPr>
              <w:widowControl w:val="0"/>
              <w:tabs>
                <w:tab w:val="left" w:pos="708"/>
                <w:tab w:val="right" w:leader="underscore" w:pos="9639"/>
              </w:tabs>
              <w:spacing w:before="60" w:after="60"/>
              <w:jc w:val="center"/>
              <w:rPr>
                <w:bCs/>
                <w:lang w:val="az-Latn-AZ"/>
              </w:rPr>
            </w:pPr>
            <w:r>
              <w:rPr>
                <w:bCs/>
                <w:lang w:val="az-Latn-AZ"/>
              </w:rPr>
              <w:t>B</w:t>
            </w:r>
            <w:r w:rsidR="00C10F24" w:rsidRPr="00423594">
              <w:rPr>
                <w:bCs/>
                <w:lang w:val="az-Latn-AZ"/>
              </w:rPr>
              <w:t>acarmaq</w:t>
            </w:r>
          </w:p>
        </w:tc>
        <w:tc>
          <w:tcPr>
            <w:tcW w:w="1235" w:type="dxa"/>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spacing w:val="-4"/>
                <w:lang w:val="az-Latn-AZ"/>
              </w:rPr>
            </w:pPr>
            <w:r w:rsidRPr="00423594">
              <w:rPr>
                <w:lang w:val="az-Latn-AZ"/>
              </w:rPr>
              <w:t xml:space="preserve"> Şüa müayinələrinin nəticələrinin interpritasiyasının qiymətləndirilməsi </w:t>
            </w:r>
          </w:p>
          <w:p w:rsidR="00C10F24" w:rsidRPr="00423594" w:rsidRDefault="00C10F24" w:rsidP="00514872">
            <w:pPr>
              <w:widowControl w:val="0"/>
              <w:tabs>
                <w:tab w:val="left" w:pos="708"/>
                <w:tab w:val="right" w:leader="underscore" w:pos="9639"/>
              </w:tabs>
              <w:spacing w:before="60" w:after="60"/>
              <w:rPr>
                <w:lang w:val="az-Latn-AZ"/>
              </w:rPr>
            </w:pPr>
            <w:r w:rsidRPr="00423594">
              <w:rPr>
                <w:lang w:val="az-Latn-AZ"/>
              </w:rPr>
              <w:t>Yİ</w:t>
            </w:r>
          </w:p>
        </w:tc>
      </w:tr>
      <w:tr w:rsidR="00EA2585" w:rsidRPr="00D06867" w:rsidTr="00272CE9">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rPr>
            </w:pPr>
          </w:p>
        </w:tc>
        <w:tc>
          <w:tcPr>
            <w:tcW w:w="1827" w:type="dxa"/>
            <w:shd w:val="clear" w:color="auto" w:fill="auto"/>
          </w:tcPr>
          <w:p w:rsidR="00C10F24" w:rsidRPr="00752D4D" w:rsidRDefault="00C10F24" w:rsidP="00284FA3">
            <w:pPr>
              <w:widowControl w:val="0"/>
              <w:tabs>
                <w:tab w:val="left" w:pos="708"/>
                <w:tab w:val="right" w:leader="underscore" w:pos="9639"/>
              </w:tabs>
              <w:spacing w:before="60" w:after="60"/>
              <w:jc w:val="center"/>
              <w:rPr>
                <w:bCs/>
                <w:lang w:val="az-Latn-AZ"/>
              </w:rPr>
            </w:pPr>
            <w:r w:rsidRPr="00423594">
              <w:rPr>
                <w:lang w:val="az-Latn-AZ"/>
              </w:rPr>
              <w:t>PS</w:t>
            </w:r>
            <w:r w:rsidR="00284FA3">
              <w:t xml:space="preserve">- </w:t>
            </w:r>
            <w:r w:rsidR="00752D4D">
              <w:rPr>
                <w:lang w:val="az-Latn-AZ"/>
              </w:rPr>
              <w:t xml:space="preserve"> 4</w:t>
            </w:r>
          </w:p>
        </w:tc>
        <w:tc>
          <w:tcPr>
            <w:tcW w:w="2097" w:type="dxa"/>
            <w:gridSpan w:val="2"/>
            <w:shd w:val="clear" w:color="auto" w:fill="auto"/>
          </w:tcPr>
          <w:p w:rsidR="00C10F24" w:rsidRPr="00423594" w:rsidRDefault="00C10F24" w:rsidP="00514872">
            <w:pPr>
              <w:autoSpaceDE w:val="0"/>
              <w:autoSpaceDN w:val="0"/>
              <w:adjustRightInd w:val="0"/>
              <w:rPr>
                <w:bCs/>
                <w:lang w:val="az-Latn-AZ"/>
              </w:rPr>
            </w:pPr>
            <w:r w:rsidRPr="00423594">
              <w:rPr>
                <w:color w:val="212121"/>
                <w:lang w:val="az-Latn-AZ"/>
              </w:rPr>
              <w:t>Uğurlu müalicə-profilaktik fəaliyyət üçün uşaq orqanizminin fizioloji xüsusiyyətlərini də nəzərə almaqla, uşaq və yeniyetmələrin yaş-cins qruplarına görə müasir diaqnostik texnologiyaların nəticələrini təhlil və interpretasiya etmə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r w:rsidRPr="00423594">
              <w:rPr>
                <w:bCs/>
                <w:lang w:val="az-Latn-AZ"/>
              </w:rPr>
              <w:t>Bacarmaq</w:t>
            </w:r>
          </w:p>
        </w:tc>
        <w:tc>
          <w:tcPr>
            <w:tcW w:w="1235" w:type="dxa"/>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p w:rsidR="00C10F24" w:rsidRPr="00423594" w:rsidRDefault="00C10F24" w:rsidP="00514872">
            <w:pPr>
              <w:widowControl w:val="0"/>
              <w:tabs>
                <w:tab w:val="left" w:pos="708"/>
                <w:tab w:val="right" w:leader="underscore" w:pos="9639"/>
              </w:tabs>
              <w:spacing w:before="60" w:after="60"/>
              <w:rPr>
                <w:bCs/>
                <w:lang w:val="en-US"/>
              </w:rPr>
            </w:pPr>
          </w:p>
        </w:tc>
      </w:tr>
      <w:tr w:rsidR="00EA2585" w:rsidRPr="00D06867" w:rsidTr="00272CE9">
        <w:trPr>
          <w:trHeight w:val="340"/>
        </w:trPr>
        <w:tc>
          <w:tcPr>
            <w:tcW w:w="505" w:type="dxa"/>
            <w:shd w:val="clear" w:color="auto" w:fill="auto"/>
          </w:tcPr>
          <w:p w:rsidR="00C10F24" w:rsidRPr="00423594" w:rsidRDefault="00C10F24" w:rsidP="00514872">
            <w:pPr>
              <w:widowControl w:val="0"/>
              <w:numPr>
                <w:ilvl w:val="0"/>
                <w:numId w:val="1"/>
              </w:numPr>
              <w:tabs>
                <w:tab w:val="num" w:pos="284"/>
                <w:tab w:val="right" w:leader="underscore" w:pos="9639"/>
              </w:tabs>
              <w:spacing w:before="60" w:after="60"/>
              <w:ind w:left="0" w:firstLine="0"/>
              <w:jc w:val="center"/>
              <w:rPr>
                <w:bCs/>
                <w:lang w:val="en-US"/>
              </w:rPr>
            </w:pPr>
          </w:p>
        </w:tc>
        <w:tc>
          <w:tcPr>
            <w:tcW w:w="1827" w:type="dxa"/>
            <w:shd w:val="clear" w:color="auto" w:fill="auto"/>
          </w:tcPr>
          <w:p w:rsidR="00C10F24" w:rsidRPr="00752D4D" w:rsidRDefault="007A534D" w:rsidP="00284FA3">
            <w:pPr>
              <w:widowControl w:val="0"/>
              <w:tabs>
                <w:tab w:val="left" w:pos="708"/>
                <w:tab w:val="right" w:leader="underscore" w:pos="9639"/>
              </w:tabs>
              <w:spacing w:before="60" w:after="60"/>
              <w:jc w:val="center"/>
              <w:rPr>
                <w:lang w:val="az-Latn-AZ"/>
              </w:rPr>
            </w:pPr>
            <w:r>
              <w:rPr>
                <w:lang w:val="az-Latn-AZ"/>
              </w:rPr>
              <w:t>PK</w:t>
            </w:r>
            <w:r w:rsidR="00284FA3">
              <w:t xml:space="preserve">- </w:t>
            </w:r>
            <w:r w:rsidR="00752D4D">
              <w:rPr>
                <w:lang w:val="az-Latn-AZ"/>
              </w:rPr>
              <w:t xml:space="preserve"> 5</w:t>
            </w:r>
          </w:p>
        </w:tc>
        <w:tc>
          <w:tcPr>
            <w:tcW w:w="2097" w:type="dxa"/>
            <w:gridSpan w:val="2"/>
            <w:shd w:val="clear" w:color="auto" w:fill="auto"/>
          </w:tcPr>
          <w:p w:rsidR="00C10F24" w:rsidRPr="00423594" w:rsidRDefault="00C10F24" w:rsidP="00514872">
            <w:pPr>
              <w:autoSpaceDE w:val="0"/>
              <w:autoSpaceDN w:val="0"/>
              <w:adjustRightInd w:val="0"/>
              <w:rPr>
                <w:rFonts w:eastAsiaTheme="minorHAnsi"/>
                <w:lang w:val="az-Latn-AZ" w:eastAsia="en-US"/>
              </w:rPr>
            </w:pPr>
            <w:r w:rsidRPr="00423594">
              <w:rPr>
                <w:rFonts w:eastAsiaTheme="minorHAnsi"/>
                <w:lang w:val="az-Latn-AZ" w:eastAsia="en-US"/>
              </w:rPr>
              <w:t xml:space="preserve">Ayrı-ayrı orqan və sistemlərin işləməsinin qanunauyğunluqlarını təhlil etmək, anatomo-fiziloloji  əsasların biliklərini istifadə etmək , kliniki-immunoloji müayinənin əsas üsullarını və xəstəliklərin və patoloji proseslərin vaxtında diaqnostikasını üçün uşaqlar və yeniyetmələrin orqanizminin funksional vəziyyətinin qiymətləndirilməsi bacarığı və </w:t>
            </w:r>
            <w:r w:rsidRPr="00423594">
              <w:rPr>
                <w:rFonts w:eastAsiaTheme="minorHAnsi"/>
                <w:lang w:val="az-Latn-AZ" w:eastAsia="en-US"/>
              </w:rPr>
              <w:lastRenderedPageBreak/>
              <w:t>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272CE9" w:rsidP="00514872">
            <w:pPr>
              <w:widowControl w:val="0"/>
              <w:tabs>
                <w:tab w:val="left" w:pos="708"/>
                <w:tab w:val="right" w:leader="underscore" w:pos="9639"/>
              </w:tabs>
              <w:spacing w:before="60" w:after="60"/>
              <w:jc w:val="center"/>
              <w:rPr>
                <w:bCs/>
                <w:lang w:val="az-Latn-AZ"/>
              </w:rPr>
            </w:pPr>
            <w:r>
              <w:rPr>
                <w:bCs/>
                <w:lang w:val="az-Latn-AZ"/>
              </w:rPr>
              <w:t>B</w:t>
            </w:r>
            <w:r w:rsidR="00C10F24" w:rsidRPr="00423594">
              <w:rPr>
                <w:bCs/>
                <w:lang w:val="az-Latn-AZ"/>
              </w:rPr>
              <w:t>acarmaq</w:t>
            </w:r>
          </w:p>
        </w:tc>
        <w:tc>
          <w:tcPr>
            <w:tcW w:w="1235" w:type="dxa"/>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lang w:val="az-Latn-AZ"/>
              </w:rPr>
              <w:t>Vərdişlərə yiyələnmə</w:t>
            </w: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jc w:val="both"/>
              <w:rPr>
                <w:bCs/>
                <w:lang w:val="az-Latn-AZ"/>
              </w:rPr>
            </w:pPr>
            <w:r w:rsidRPr="00423594">
              <w:rPr>
                <w:bCs/>
                <w:lang w:val="az-Latn-AZ"/>
              </w:rPr>
              <w:t>Yİ</w:t>
            </w:r>
          </w:p>
          <w:p w:rsidR="00C10F24" w:rsidRPr="00423594" w:rsidRDefault="00C10F24" w:rsidP="00514872">
            <w:pPr>
              <w:jc w:val="both"/>
              <w:rPr>
                <w:bCs/>
                <w:lang w:val="az-Latn-AZ"/>
              </w:rPr>
            </w:pPr>
          </w:p>
        </w:tc>
      </w:tr>
      <w:tr w:rsidR="00C10F24" w:rsidRPr="00423594" w:rsidTr="00EA2585">
        <w:trPr>
          <w:trHeight w:val="340"/>
        </w:trPr>
        <w:tc>
          <w:tcPr>
            <w:tcW w:w="9571" w:type="dxa"/>
            <w:gridSpan w:val="9"/>
            <w:shd w:val="clear" w:color="auto" w:fill="auto"/>
          </w:tcPr>
          <w:p w:rsidR="00C10F24" w:rsidRPr="00423594" w:rsidRDefault="00C10F24" w:rsidP="00514872">
            <w:pPr>
              <w:rPr>
                <w:b/>
                <w:bCs/>
                <w:i/>
              </w:rPr>
            </w:pPr>
            <w:r w:rsidRPr="00423594">
              <w:rPr>
                <w:rFonts w:eastAsiaTheme="minorHAnsi"/>
                <w:b/>
                <w:bCs/>
                <w:i/>
                <w:iCs/>
                <w:lang w:val="az-Latn-AZ" w:eastAsia="en-US"/>
              </w:rPr>
              <w:lastRenderedPageBreak/>
              <w:t>Təşkilati-idarəetmə fəaliyyət</w:t>
            </w:r>
            <w:r w:rsidR="00272CE9">
              <w:rPr>
                <w:rFonts w:eastAsiaTheme="minorHAnsi"/>
                <w:b/>
                <w:bCs/>
                <w:i/>
                <w:iCs/>
                <w:lang w:val="az-Latn-AZ" w:eastAsia="en-US"/>
              </w:rPr>
              <w:t>İ</w:t>
            </w: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6.</w:t>
            </w:r>
          </w:p>
        </w:tc>
        <w:tc>
          <w:tcPr>
            <w:tcW w:w="1827" w:type="dxa"/>
            <w:shd w:val="clear" w:color="auto" w:fill="auto"/>
          </w:tcPr>
          <w:p w:rsidR="00C10F24" w:rsidRPr="00752D4D" w:rsidRDefault="007A534D" w:rsidP="00284FA3">
            <w:pPr>
              <w:widowControl w:val="0"/>
              <w:tabs>
                <w:tab w:val="left" w:pos="708"/>
                <w:tab w:val="right" w:leader="underscore" w:pos="9639"/>
              </w:tabs>
              <w:spacing w:before="60" w:after="60"/>
              <w:jc w:val="center"/>
              <w:rPr>
                <w:bCs/>
                <w:lang w:val="az-Latn-AZ"/>
              </w:rPr>
            </w:pPr>
            <w:r>
              <w:rPr>
                <w:bCs/>
                <w:lang w:val="az-Latn-AZ"/>
              </w:rPr>
              <w:t>PK</w:t>
            </w:r>
            <w:r w:rsidR="00C10F24" w:rsidRPr="00423594">
              <w:rPr>
                <w:bCs/>
              </w:rPr>
              <w:t xml:space="preserve"> </w:t>
            </w:r>
            <w:r w:rsidR="00752D4D">
              <w:rPr>
                <w:bCs/>
              </w:rPr>
              <w:t>–</w:t>
            </w:r>
            <w:r w:rsidR="00284FA3">
              <w:rPr>
                <w:bCs/>
              </w:rPr>
              <w:t xml:space="preserve"> </w:t>
            </w:r>
            <w:r w:rsidR="00752D4D">
              <w:rPr>
                <w:bCs/>
                <w:lang w:val="az-Latn-AZ"/>
              </w:rPr>
              <w:t xml:space="preserve"> 6</w:t>
            </w:r>
          </w:p>
        </w:tc>
        <w:tc>
          <w:tcPr>
            <w:tcW w:w="2097" w:type="dxa"/>
            <w:gridSpan w:val="2"/>
            <w:shd w:val="clear" w:color="auto" w:fill="auto"/>
          </w:tcPr>
          <w:p w:rsidR="00C10F24" w:rsidRPr="00423594" w:rsidRDefault="00C10F24" w:rsidP="00514872">
            <w:pPr>
              <w:widowControl w:val="0"/>
              <w:tabs>
                <w:tab w:val="left" w:pos="708"/>
                <w:tab w:val="right" w:leader="underscore" w:pos="9639"/>
              </w:tabs>
              <w:spacing w:before="60" w:after="60"/>
              <w:rPr>
                <w:rFonts w:eastAsiaTheme="minorHAnsi"/>
                <w:lang w:val="az-Latn-AZ" w:eastAsia="en-US"/>
              </w:rPr>
            </w:pPr>
            <w:r w:rsidRPr="00423594">
              <w:rPr>
                <w:rFonts w:eastAsiaTheme="minorHAnsi"/>
                <w:lang w:val="az-Latn-AZ" w:eastAsia="en-US"/>
              </w:rPr>
              <w:t xml:space="preserve"> müalicə-profilaktik müəssisələ</w:t>
            </w:r>
            <w:r w:rsidR="00ED0A34">
              <w:rPr>
                <w:rFonts w:eastAsiaTheme="minorHAnsi"/>
                <w:lang w:val="az-Latn-AZ" w:eastAsia="en-US"/>
              </w:rPr>
              <w:t>r</w:t>
            </w:r>
            <w:r w:rsidRPr="00423594">
              <w:rPr>
                <w:rFonts w:eastAsiaTheme="minorHAnsi"/>
                <w:lang w:val="az-Latn-AZ" w:eastAsia="en-US"/>
              </w:rPr>
              <w:t>də kiçik və orta tibb işçilərinin işini rasional təşkil etmək; onlara uşaq müalicə- profilaktik müəssisələrində yerinə yetirilən əsas manipulyasiya və proseduraları öyrətmək bacarığı və hazırlığı</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EA2585" w:rsidP="00514872">
            <w:pPr>
              <w:widowControl w:val="0"/>
              <w:tabs>
                <w:tab w:val="left" w:pos="708"/>
                <w:tab w:val="right" w:leader="underscore" w:pos="9639"/>
              </w:tabs>
              <w:spacing w:before="60" w:after="60"/>
              <w:jc w:val="center"/>
              <w:rPr>
                <w:bCs/>
                <w:lang w:val="az-Latn-AZ"/>
              </w:rPr>
            </w:pPr>
            <w:r>
              <w:rPr>
                <w:bCs/>
                <w:lang w:val="az-Latn-AZ"/>
              </w:rPr>
              <w:t>b</w:t>
            </w:r>
            <w:r w:rsidR="00C10F24" w:rsidRPr="00423594">
              <w:rPr>
                <w:bCs/>
                <w:lang w:val="az-Latn-AZ"/>
              </w:rPr>
              <w:t>acarmaq</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S</w:t>
            </w:r>
          </w:p>
          <w:p w:rsidR="00C10F24" w:rsidRPr="00423594" w:rsidRDefault="00C10F24" w:rsidP="00514872">
            <w:pPr>
              <w:jc w:val="both"/>
              <w:rPr>
                <w:bCs/>
                <w:lang w:val="az-Latn-AZ"/>
              </w:rPr>
            </w:pPr>
            <w:r w:rsidRPr="00423594">
              <w:rPr>
                <w:bCs/>
                <w:lang w:val="az-Latn-AZ"/>
              </w:rPr>
              <w:t>SM</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rPr>
            </w:pPr>
          </w:p>
        </w:tc>
      </w:tr>
      <w:tr w:rsidR="00EA2585" w:rsidRPr="00423594"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7.</w:t>
            </w:r>
          </w:p>
        </w:tc>
        <w:tc>
          <w:tcPr>
            <w:tcW w:w="1827" w:type="dxa"/>
            <w:shd w:val="clear" w:color="auto" w:fill="auto"/>
          </w:tcPr>
          <w:p w:rsidR="00C10F24" w:rsidRPr="00752D4D" w:rsidRDefault="007A534D" w:rsidP="00284FA3">
            <w:pPr>
              <w:widowControl w:val="0"/>
              <w:tabs>
                <w:tab w:val="left" w:pos="708"/>
                <w:tab w:val="right" w:leader="underscore" w:pos="9639"/>
              </w:tabs>
              <w:spacing w:before="60" w:after="60"/>
              <w:jc w:val="center"/>
              <w:rPr>
                <w:bCs/>
                <w:lang w:val="az-Latn-AZ"/>
              </w:rPr>
            </w:pPr>
            <w:r>
              <w:rPr>
                <w:bCs/>
                <w:lang w:val="az-Latn-AZ"/>
              </w:rPr>
              <w:t>PK</w:t>
            </w:r>
            <w:r w:rsidR="00752D4D">
              <w:rPr>
                <w:bCs/>
                <w:lang w:val="az-Latn-AZ"/>
              </w:rPr>
              <w:t>— 7</w:t>
            </w:r>
          </w:p>
        </w:tc>
        <w:tc>
          <w:tcPr>
            <w:tcW w:w="2097" w:type="dxa"/>
            <w:gridSpan w:val="2"/>
            <w:shd w:val="clear" w:color="auto" w:fill="auto"/>
          </w:tcPr>
          <w:p w:rsidR="00C10F24" w:rsidRPr="00423594" w:rsidRDefault="00ED0A34" w:rsidP="00514872">
            <w:pPr>
              <w:autoSpaceDE w:val="0"/>
              <w:autoSpaceDN w:val="0"/>
              <w:adjustRightInd w:val="0"/>
              <w:rPr>
                <w:rFonts w:eastAsiaTheme="minorHAnsi"/>
                <w:lang w:val="az-Latn-AZ" w:eastAsia="en-US"/>
              </w:rPr>
            </w:pPr>
            <w:r>
              <w:rPr>
                <w:rFonts w:eastAsiaTheme="minorHAnsi"/>
                <w:lang w:val="az-Latn-AZ" w:eastAsia="en-US"/>
              </w:rPr>
              <w:t xml:space="preserve">Xəstələrdə </w:t>
            </w:r>
            <w:r w:rsidR="00C10F24" w:rsidRPr="00423594">
              <w:rPr>
                <w:rFonts w:eastAsiaTheme="minorHAnsi"/>
                <w:lang w:val="az-Latn-AZ" w:eastAsia="en-US"/>
              </w:rPr>
              <w:t xml:space="preserve">əmək qabiliyyətinin (daimi və müvəqqəti) ekspertizası məsələlərini həll etmək, müvafiq sənədləşdirməni tərtib etmək, xəstə uşağı və yeniyetməni  TSEK - ə  (Tibbi-sosial ekspertiza komitəsi ) göndərməyin vacibliyini müəyyən etmək, uşaqlar və yeniyetmələr arasında əlilliyin profilaktikasını aparmaq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Bilmək</w:t>
            </w:r>
          </w:p>
        </w:tc>
        <w:tc>
          <w:tcPr>
            <w:tcW w:w="1183"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63"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rPr>
            </w:pPr>
          </w:p>
        </w:tc>
        <w:tc>
          <w:tcPr>
            <w:tcW w:w="1748" w:type="dxa"/>
            <w:shd w:val="clear" w:color="auto" w:fill="auto"/>
          </w:tcPr>
          <w:p w:rsidR="00C10F24" w:rsidRPr="00423594" w:rsidRDefault="00C10F24" w:rsidP="00514872">
            <w:pPr>
              <w:jc w:val="both"/>
              <w:rPr>
                <w:bCs/>
                <w:lang w:val="az-Latn-AZ"/>
              </w:rPr>
            </w:pPr>
            <w:r w:rsidRPr="00423594">
              <w:rPr>
                <w:bCs/>
                <w:lang w:val="az-Latn-AZ"/>
              </w:rPr>
              <w:t>YS</w:t>
            </w:r>
          </w:p>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S</w:t>
            </w:r>
          </w:p>
          <w:p w:rsidR="00C10F24" w:rsidRPr="00423594" w:rsidRDefault="00B520AF" w:rsidP="00514872">
            <w:pPr>
              <w:jc w:val="both"/>
              <w:rPr>
                <w:bCs/>
                <w:lang w:val="az-Latn-AZ"/>
              </w:rPr>
            </w:pPr>
            <w:r>
              <w:rPr>
                <w:bCs/>
                <w:lang w:val="az-Latn-AZ"/>
              </w:rPr>
              <w:t>T</w:t>
            </w:r>
            <w:r w:rsidR="00C10F24" w:rsidRPr="00423594">
              <w:rPr>
                <w:bCs/>
                <w:lang w:val="az-Latn-AZ"/>
              </w:rPr>
              <w:t>BY</w:t>
            </w:r>
          </w:p>
          <w:p w:rsidR="00C10F24" w:rsidRPr="00423594" w:rsidRDefault="00C10F24" w:rsidP="00514872">
            <w:pPr>
              <w:widowControl w:val="0"/>
              <w:tabs>
                <w:tab w:val="left" w:pos="708"/>
                <w:tab w:val="right" w:leader="underscore" w:pos="9639"/>
              </w:tabs>
              <w:spacing w:before="60" w:after="60"/>
              <w:rPr>
                <w:bCs/>
                <w:lang w:val="az-Latn-AZ"/>
              </w:rPr>
            </w:pPr>
            <w:r w:rsidRPr="00423594">
              <w:rPr>
                <w:bCs/>
                <w:lang w:val="az-Latn-AZ"/>
              </w:rPr>
              <w:t>Yİ</w:t>
            </w:r>
          </w:p>
        </w:tc>
      </w:tr>
      <w:tr w:rsidR="00C10F24" w:rsidRPr="00423594" w:rsidTr="00EA2585">
        <w:trPr>
          <w:trHeight w:val="340"/>
        </w:trPr>
        <w:tc>
          <w:tcPr>
            <w:tcW w:w="9571" w:type="dxa"/>
            <w:gridSpan w:val="9"/>
            <w:shd w:val="clear" w:color="auto" w:fill="auto"/>
          </w:tcPr>
          <w:p w:rsidR="00C10F24" w:rsidRPr="00423594" w:rsidRDefault="00C10F24" w:rsidP="00272CE9">
            <w:pPr>
              <w:jc w:val="both"/>
              <w:rPr>
                <w:bCs/>
                <w:lang w:val="az-Latn-AZ"/>
              </w:rPr>
            </w:pPr>
            <w:r w:rsidRPr="00423594">
              <w:rPr>
                <w:rFonts w:eastAsiaTheme="minorHAnsi"/>
                <w:b/>
                <w:bCs/>
                <w:i/>
                <w:iCs/>
                <w:lang w:val="az-Latn-AZ" w:eastAsia="en-US"/>
              </w:rPr>
              <w:t>Elmi-</w:t>
            </w:r>
            <w:r w:rsidRPr="0045149B">
              <w:rPr>
                <w:rFonts w:eastAsiaTheme="minorHAnsi"/>
                <w:b/>
                <w:bCs/>
                <w:i/>
                <w:iCs/>
                <w:lang w:val="az-Latn-AZ" w:eastAsia="en-US"/>
              </w:rPr>
              <w:t>tədqiq</w:t>
            </w:r>
            <w:r w:rsidR="00272CE9" w:rsidRPr="0045149B">
              <w:rPr>
                <w:rFonts w:eastAsiaTheme="minorHAnsi"/>
                <w:b/>
                <w:bCs/>
                <w:i/>
                <w:iCs/>
                <w:lang w:val="az-Latn-AZ" w:eastAsia="en-US"/>
              </w:rPr>
              <w:t xml:space="preserve">at </w:t>
            </w:r>
            <w:r w:rsidRPr="0045149B">
              <w:rPr>
                <w:rFonts w:eastAsiaTheme="minorHAnsi"/>
                <w:b/>
                <w:bCs/>
                <w:i/>
                <w:iCs/>
                <w:lang w:val="az-Latn-AZ" w:eastAsia="en-US"/>
              </w:rPr>
              <w:t xml:space="preserve"> fəaliyyə</w:t>
            </w:r>
            <w:r w:rsidR="00272CE9" w:rsidRPr="0045149B">
              <w:rPr>
                <w:rFonts w:eastAsiaTheme="minorHAnsi"/>
                <w:b/>
                <w:bCs/>
                <w:i/>
                <w:iCs/>
                <w:lang w:val="az-Latn-AZ" w:eastAsia="en-US"/>
              </w:rPr>
              <w:t>ti</w:t>
            </w:r>
          </w:p>
        </w:tc>
      </w:tr>
      <w:tr w:rsidR="00EA2585" w:rsidRPr="00535F2C" w:rsidTr="00EA2585">
        <w:trPr>
          <w:trHeight w:val="340"/>
        </w:trPr>
        <w:tc>
          <w:tcPr>
            <w:tcW w:w="505" w:type="dxa"/>
            <w:shd w:val="clear" w:color="auto" w:fill="auto"/>
          </w:tcPr>
          <w:p w:rsidR="00C10F24" w:rsidRPr="00423594" w:rsidRDefault="00C10F24" w:rsidP="00514872">
            <w:pPr>
              <w:widowControl w:val="0"/>
              <w:tabs>
                <w:tab w:val="right" w:leader="underscore" w:pos="9639"/>
              </w:tabs>
              <w:spacing w:before="60" w:after="60"/>
              <w:jc w:val="center"/>
              <w:rPr>
                <w:bCs/>
              </w:rPr>
            </w:pPr>
            <w:r w:rsidRPr="00423594">
              <w:rPr>
                <w:bCs/>
              </w:rPr>
              <w:t>8.</w:t>
            </w:r>
          </w:p>
        </w:tc>
        <w:tc>
          <w:tcPr>
            <w:tcW w:w="1827" w:type="dxa"/>
            <w:shd w:val="clear" w:color="auto" w:fill="auto"/>
          </w:tcPr>
          <w:p w:rsidR="00C10F24" w:rsidRPr="00752D4D" w:rsidRDefault="007A534D" w:rsidP="00284FA3">
            <w:pPr>
              <w:widowControl w:val="0"/>
              <w:tabs>
                <w:tab w:val="left" w:pos="708"/>
                <w:tab w:val="right" w:leader="underscore" w:pos="9639"/>
              </w:tabs>
              <w:spacing w:before="60" w:after="60"/>
              <w:jc w:val="center"/>
              <w:rPr>
                <w:bCs/>
                <w:lang w:val="az-Latn-AZ"/>
              </w:rPr>
            </w:pPr>
            <w:r>
              <w:rPr>
                <w:rFonts w:eastAsiaTheme="minorHAnsi"/>
                <w:lang w:val="az-Latn-AZ" w:eastAsia="en-US"/>
              </w:rPr>
              <w:t>PK-</w:t>
            </w:r>
            <w:r w:rsidR="00284FA3">
              <w:rPr>
                <w:rFonts w:eastAsiaTheme="minorHAnsi"/>
                <w:lang w:eastAsia="en-US"/>
              </w:rPr>
              <w:t xml:space="preserve"> </w:t>
            </w:r>
            <w:r w:rsidR="00752D4D">
              <w:rPr>
                <w:rFonts w:eastAsiaTheme="minorHAnsi"/>
                <w:lang w:val="az-Latn-AZ" w:eastAsia="en-US"/>
              </w:rPr>
              <w:t xml:space="preserve"> 8</w:t>
            </w:r>
          </w:p>
        </w:tc>
        <w:tc>
          <w:tcPr>
            <w:tcW w:w="2097" w:type="dxa"/>
            <w:gridSpan w:val="2"/>
            <w:shd w:val="clear" w:color="auto" w:fill="auto"/>
          </w:tcPr>
          <w:p w:rsidR="00C10F24" w:rsidRPr="00423594" w:rsidRDefault="00ED0A34" w:rsidP="00514872">
            <w:pPr>
              <w:autoSpaceDE w:val="0"/>
              <w:autoSpaceDN w:val="0"/>
              <w:adjustRightInd w:val="0"/>
              <w:rPr>
                <w:rFonts w:eastAsiaTheme="minorHAnsi"/>
                <w:lang w:val="az-Latn-AZ" w:eastAsia="en-US"/>
              </w:rPr>
            </w:pPr>
            <w:r>
              <w:rPr>
                <w:rFonts w:eastAsiaTheme="minorHAnsi"/>
                <w:lang w:val="az-Latn-AZ" w:eastAsia="en-US"/>
              </w:rPr>
              <w:t xml:space="preserve">Kliniki praktikada </w:t>
            </w:r>
            <w:r w:rsidR="00C10F24" w:rsidRPr="00423594">
              <w:rPr>
                <w:rFonts w:eastAsiaTheme="minorHAnsi"/>
                <w:lang w:val="az-Latn-AZ" w:eastAsia="en-US"/>
              </w:rPr>
              <w:t xml:space="preserve"> müayinələ</w:t>
            </w:r>
            <w:r w:rsidR="00752D4D">
              <w:rPr>
                <w:rFonts w:eastAsiaTheme="minorHAnsi"/>
                <w:lang w:val="az-Latn-AZ" w:eastAsia="en-US"/>
              </w:rPr>
              <w:t>rin nə</w:t>
            </w:r>
            <w:r w:rsidR="00C10F24" w:rsidRPr="00423594">
              <w:rPr>
                <w:rFonts w:eastAsiaTheme="minorHAnsi"/>
                <w:lang w:val="az-Latn-AZ" w:eastAsia="en-US"/>
              </w:rPr>
              <w:t xml:space="preserve">ticələrinin praktiki istifadəsi və yeridilməsi üzrə işlərin təşkilində yeni perspektivli vasitələr  yaratmaq məqsədilə müasir nəzəri və </w:t>
            </w:r>
            <w:r w:rsidR="00C10F24" w:rsidRPr="00423594">
              <w:rPr>
                <w:rFonts w:eastAsiaTheme="minorHAnsi"/>
                <w:lang w:val="az-Latn-AZ" w:eastAsia="en-US"/>
              </w:rPr>
              <w:lastRenderedPageBreak/>
              <w:t xml:space="preserve">eksperimental müayinə üsullarının mənimsənilməsində iştirak   etmək bacarığı və hazırlığı </w:t>
            </w:r>
          </w:p>
        </w:tc>
        <w:tc>
          <w:tcPr>
            <w:tcW w:w="948" w:type="dxa"/>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lastRenderedPageBreak/>
              <w:t>Bilmək</w:t>
            </w:r>
          </w:p>
        </w:tc>
        <w:tc>
          <w:tcPr>
            <w:tcW w:w="1211" w:type="dxa"/>
            <w:gridSpan w:val="2"/>
            <w:shd w:val="clear" w:color="auto" w:fill="auto"/>
          </w:tcPr>
          <w:p w:rsidR="00C10F24" w:rsidRPr="00423594" w:rsidRDefault="00C10F24" w:rsidP="00514872">
            <w:pPr>
              <w:widowControl w:val="0"/>
              <w:tabs>
                <w:tab w:val="left" w:pos="708"/>
                <w:tab w:val="right" w:leader="underscore" w:pos="9639"/>
              </w:tabs>
              <w:spacing w:before="60" w:after="60"/>
              <w:jc w:val="center"/>
              <w:rPr>
                <w:bCs/>
                <w:lang w:val="az-Latn-AZ"/>
              </w:rPr>
            </w:pPr>
            <w:r w:rsidRPr="00423594">
              <w:rPr>
                <w:bCs/>
                <w:lang w:val="az-Latn-AZ"/>
              </w:rPr>
              <w:t>Bacarmaq</w:t>
            </w:r>
          </w:p>
        </w:tc>
        <w:tc>
          <w:tcPr>
            <w:tcW w:w="1235" w:type="dxa"/>
            <w:shd w:val="clear" w:color="auto" w:fill="auto"/>
          </w:tcPr>
          <w:p w:rsidR="00C10F24" w:rsidRPr="005305AE" w:rsidRDefault="00C10F24" w:rsidP="00514872">
            <w:pPr>
              <w:widowControl w:val="0"/>
              <w:tabs>
                <w:tab w:val="left" w:pos="708"/>
                <w:tab w:val="right" w:leader="underscore" w:pos="9639"/>
              </w:tabs>
              <w:spacing w:before="60" w:after="60"/>
              <w:jc w:val="center"/>
              <w:rPr>
                <w:bCs/>
                <w:lang w:val="az-Latn-AZ"/>
              </w:rPr>
            </w:pPr>
          </w:p>
        </w:tc>
        <w:tc>
          <w:tcPr>
            <w:tcW w:w="1748" w:type="dxa"/>
            <w:shd w:val="clear" w:color="auto" w:fill="auto"/>
          </w:tcPr>
          <w:p w:rsidR="00C10F24" w:rsidRPr="00423594" w:rsidRDefault="00C10F24" w:rsidP="00514872">
            <w:pPr>
              <w:jc w:val="both"/>
              <w:rPr>
                <w:bCs/>
                <w:lang w:val="az-Latn-AZ"/>
              </w:rPr>
            </w:pPr>
            <w:r w:rsidRPr="00423594">
              <w:rPr>
                <w:bCs/>
                <w:lang w:val="az-Latn-AZ"/>
              </w:rPr>
              <w:t>M</w:t>
            </w:r>
          </w:p>
          <w:p w:rsidR="00C10F24" w:rsidRPr="00423594" w:rsidRDefault="00C10F24" w:rsidP="00514872">
            <w:pPr>
              <w:jc w:val="both"/>
              <w:rPr>
                <w:bCs/>
                <w:lang w:val="az-Latn-AZ"/>
              </w:rPr>
            </w:pPr>
            <w:r w:rsidRPr="00423594">
              <w:rPr>
                <w:bCs/>
                <w:lang w:val="az-Latn-AZ"/>
              </w:rPr>
              <w:t>P</w:t>
            </w:r>
          </w:p>
        </w:tc>
      </w:tr>
    </w:tbl>
    <w:p w:rsidR="00C10F24" w:rsidRPr="00423594" w:rsidRDefault="00C10F24" w:rsidP="00C10F24">
      <w:pPr>
        <w:jc w:val="both"/>
        <w:rPr>
          <w:i/>
          <w:lang w:val="az-Latn-AZ"/>
        </w:rPr>
      </w:pPr>
      <w:r w:rsidRPr="00423594">
        <w:rPr>
          <w:i/>
          <w:lang w:val="az-Latn-AZ"/>
        </w:rPr>
        <w:lastRenderedPageBreak/>
        <w:t>harda</w:t>
      </w:r>
      <w:r w:rsidRPr="005305AE">
        <w:rPr>
          <w:i/>
          <w:lang w:val="az-Latn-AZ"/>
        </w:rPr>
        <w:t xml:space="preserve">: </w:t>
      </w:r>
      <w:r w:rsidRPr="00423594">
        <w:rPr>
          <w:i/>
          <w:lang w:val="az-Latn-AZ"/>
        </w:rPr>
        <w:t>YS</w:t>
      </w:r>
      <w:r w:rsidRPr="005305AE">
        <w:rPr>
          <w:i/>
          <w:lang w:val="az-Latn-AZ"/>
        </w:rPr>
        <w:t xml:space="preserve"> – </w:t>
      </w:r>
      <w:r w:rsidRPr="00423594">
        <w:rPr>
          <w:i/>
          <w:lang w:val="az-Latn-AZ"/>
        </w:rPr>
        <w:t>yoxlama sualları</w:t>
      </w:r>
      <w:r w:rsidRPr="005305AE">
        <w:rPr>
          <w:i/>
          <w:lang w:val="az-Latn-AZ"/>
        </w:rPr>
        <w:t xml:space="preserve">, </w:t>
      </w:r>
      <w:r w:rsidRPr="00423594">
        <w:rPr>
          <w:i/>
          <w:lang w:val="az-Latn-AZ"/>
        </w:rPr>
        <w:t>SM</w:t>
      </w:r>
      <w:r w:rsidRPr="005305AE">
        <w:rPr>
          <w:i/>
          <w:lang w:val="az-Latn-AZ"/>
        </w:rPr>
        <w:t xml:space="preserve"> –  </w:t>
      </w:r>
      <w:r w:rsidRPr="00423594">
        <w:rPr>
          <w:i/>
          <w:lang w:val="az-Latn-AZ"/>
        </w:rPr>
        <w:t>situasion məsələlər</w:t>
      </w:r>
      <w:r w:rsidRPr="005305AE">
        <w:rPr>
          <w:i/>
          <w:lang w:val="az-Latn-AZ"/>
        </w:rPr>
        <w:t xml:space="preserve">, </w:t>
      </w:r>
      <w:r w:rsidRPr="00423594">
        <w:rPr>
          <w:i/>
          <w:lang w:val="az-Latn-AZ"/>
        </w:rPr>
        <w:t>S</w:t>
      </w:r>
      <w:r w:rsidRPr="005305AE">
        <w:rPr>
          <w:i/>
          <w:lang w:val="az-Latn-AZ"/>
        </w:rPr>
        <w:t xml:space="preserve"> –  </w:t>
      </w:r>
      <w:r w:rsidRPr="00423594">
        <w:rPr>
          <w:i/>
          <w:lang w:val="az-Latn-AZ"/>
        </w:rPr>
        <w:t>sınaq</w:t>
      </w:r>
      <w:r w:rsidRPr="005305AE">
        <w:rPr>
          <w:i/>
          <w:lang w:val="az-Latn-AZ"/>
        </w:rPr>
        <w:t xml:space="preserve">, </w:t>
      </w:r>
      <w:r w:rsidR="00B520AF">
        <w:rPr>
          <w:i/>
          <w:lang w:val="az-Latn-AZ"/>
        </w:rPr>
        <w:t>T</w:t>
      </w:r>
      <w:r w:rsidRPr="00423594">
        <w:rPr>
          <w:i/>
          <w:lang w:val="az-Latn-AZ"/>
        </w:rPr>
        <w:t>BY</w:t>
      </w:r>
      <w:r w:rsidRPr="005305AE">
        <w:rPr>
          <w:i/>
          <w:lang w:val="az-Latn-AZ"/>
        </w:rPr>
        <w:t xml:space="preserve"> – </w:t>
      </w:r>
      <w:r w:rsidR="00B520AF">
        <w:rPr>
          <w:i/>
          <w:lang w:val="az-Latn-AZ"/>
        </w:rPr>
        <w:t>təcrübi</w:t>
      </w:r>
      <w:r w:rsidRPr="00423594">
        <w:rPr>
          <w:i/>
          <w:lang w:val="az-Latn-AZ"/>
        </w:rPr>
        <w:t xml:space="preserve"> bacarıqların yoxlanılması, P</w:t>
      </w:r>
      <w:r w:rsidRPr="005305AE">
        <w:rPr>
          <w:i/>
          <w:lang w:val="az-Latn-AZ"/>
        </w:rPr>
        <w:t xml:space="preserve"> –  </w:t>
      </w:r>
      <w:r w:rsidRPr="00423594">
        <w:rPr>
          <w:i/>
          <w:lang w:val="az-Latn-AZ"/>
        </w:rPr>
        <w:t>prezentasiya</w:t>
      </w:r>
      <w:r w:rsidRPr="005305AE">
        <w:rPr>
          <w:i/>
          <w:lang w:val="az-Latn-AZ"/>
        </w:rPr>
        <w:t xml:space="preserve">, </w:t>
      </w:r>
      <w:r w:rsidRPr="00423594">
        <w:rPr>
          <w:i/>
          <w:lang w:val="az-Latn-AZ"/>
        </w:rPr>
        <w:t>R - referat</w:t>
      </w:r>
      <w:r w:rsidRPr="005305AE">
        <w:rPr>
          <w:i/>
          <w:lang w:val="az-Latn-AZ"/>
        </w:rPr>
        <w:t xml:space="preserve">, </w:t>
      </w:r>
      <w:r w:rsidRPr="00423594">
        <w:rPr>
          <w:i/>
          <w:lang w:val="az-Latn-AZ"/>
        </w:rPr>
        <w:t>M – müsahibə</w:t>
      </w:r>
      <w:r w:rsidRPr="005305AE">
        <w:rPr>
          <w:i/>
          <w:lang w:val="az-Latn-AZ"/>
        </w:rPr>
        <w:t xml:space="preserve">,  </w:t>
      </w:r>
      <w:r w:rsidRPr="00423594">
        <w:rPr>
          <w:i/>
          <w:lang w:val="az-Latn-AZ"/>
        </w:rPr>
        <w:t xml:space="preserve">Yİ </w:t>
      </w:r>
      <w:r w:rsidRPr="005305AE">
        <w:rPr>
          <w:i/>
          <w:lang w:val="az-Latn-AZ"/>
        </w:rPr>
        <w:t>–</w:t>
      </w:r>
      <w:r w:rsidRPr="00423594">
        <w:rPr>
          <w:i/>
          <w:lang w:val="az-Latn-AZ"/>
        </w:rPr>
        <w:t>yoxlama işi</w:t>
      </w:r>
      <w:r w:rsidRPr="005305AE">
        <w:rPr>
          <w:i/>
          <w:lang w:val="az-Latn-AZ"/>
        </w:rPr>
        <w:t>.</w:t>
      </w:r>
    </w:p>
    <w:p w:rsidR="00C10F24" w:rsidRPr="005305AE" w:rsidRDefault="00C10F24" w:rsidP="00C10F24">
      <w:pPr>
        <w:rPr>
          <w:i/>
          <w:sz w:val="28"/>
          <w:szCs w:val="28"/>
          <w:lang w:val="az-Latn-AZ"/>
        </w:rPr>
      </w:pPr>
    </w:p>
    <w:p w:rsidR="00C10F24" w:rsidRPr="005305AE" w:rsidRDefault="00C10F24" w:rsidP="00C10F24">
      <w:pPr>
        <w:jc w:val="both"/>
        <w:rPr>
          <w:sz w:val="28"/>
          <w:szCs w:val="28"/>
          <w:lang w:val="az-Latn-AZ"/>
        </w:rPr>
      </w:pPr>
      <w:r w:rsidRPr="003A66EC">
        <w:rPr>
          <w:b/>
          <w:sz w:val="28"/>
          <w:szCs w:val="28"/>
          <w:lang w:val="az-Latn-AZ"/>
        </w:rPr>
        <w:t>YS- yox</w:t>
      </w:r>
      <w:r w:rsidRPr="005305AE">
        <w:rPr>
          <w:b/>
          <w:sz w:val="28"/>
          <w:szCs w:val="28"/>
          <w:lang w:val="az-Latn-AZ"/>
        </w:rPr>
        <w:t xml:space="preserve">lama suallarının məcmusu- </w:t>
      </w:r>
      <w:r w:rsidRPr="005305AE">
        <w:rPr>
          <w:sz w:val="28"/>
          <w:szCs w:val="28"/>
          <w:lang w:val="az-Latn-AZ"/>
        </w:rPr>
        <w:t>tədris-metodik ədəbiyyatda</w:t>
      </w:r>
      <w:r w:rsidRPr="003A66EC">
        <w:rPr>
          <w:sz w:val="28"/>
          <w:szCs w:val="28"/>
          <w:lang w:val="az-Latn-AZ"/>
        </w:rPr>
        <w:t xml:space="preserve"> </w:t>
      </w:r>
      <w:r w:rsidRPr="005305AE">
        <w:rPr>
          <w:sz w:val="28"/>
          <w:szCs w:val="28"/>
          <w:lang w:val="az-Latn-AZ"/>
        </w:rPr>
        <w:t>tələbələrin müstəqil (auditoriyadan kənar) işi üçün məşğələnin mövzusuna uyğun daha vacib informasiyanı əks etdirir və məşğələyə hazırlıq prosesində verilən bilik həcminin mənimsənilməsi üçün mühüm olan göstəricidir</w:t>
      </w:r>
      <w:r w:rsidRPr="005305AE">
        <w:rPr>
          <w:b/>
          <w:sz w:val="28"/>
          <w:szCs w:val="28"/>
          <w:lang w:val="az-Latn-AZ"/>
        </w:rPr>
        <w:t xml:space="preserve">. </w:t>
      </w:r>
      <w:r w:rsidRPr="005305AE">
        <w:rPr>
          <w:sz w:val="28"/>
          <w:szCs w:val="28"/>
          <w:lang w:val="az-Latn-AZ"/>
        </w:rPr>
        <w:t xml:space="preserve">Yoxlama sualları məşğələnin gedişində müəllim tərəfindən tələbələrin auditoriyadan kənar müvəfəqiyyətinə nəzarət və ayrı-ayrı aspektlər üzrə öyrənilmiş materialın dəqiqləşdirilməsi, eyni zamanda </w:t>
      </w:r>
      <w:r w:rsidR="00B520AF">
        <w:rPr>
          <w:sz w:val="28"/>
          <w:szCs w:val="28"/>
          <w:lang w:val="az-Latn-AZ"/>
        </w:rPr>
        <w:t xml:space="preserve">nəzəri </w:t>
      </w:r>
      <w:r w:rsidRPr="005305AE">
        <w:rPr>
          <w:sz w:val="28"/>
          <w:szCs w:val="28"/>
          <w:lang w:val="az-Latn-AZ"/>
        </w:rPr>
        <w:t>materialın mənimsənilməsinin qiymətləndirilməsi və kompetensiyanın formalaşması məqsədilə səsləndirilir .</w:t>
      </w:r>
    </w:p>
    <w:p w:rsidR="00C10F24" w:rsidRPr="005305AE" w:rsidRDefault="00B520AF" w:rsidP="00C10F24">
      <w:pPr>
        <w:jc w:val="both"/>
        <w:rPr>
          <w:sz w:val="28"/>
          <w:szCs w:val="28"/>
          <w:lang w:val="az-Latn-AZ"/>
        </w:rPr>
      </w:pPr>
      <w:r>
        <w:rPr>
          <w:b/>
          <w:sz w:val="28"/>
          <w:szCs w:val="28"/>
          <w:lang w:val="az-Latn-AZ"/>
        </w:rPr>
        <w:t>S</w:t>
      </w:r>
      <w:r w:rsidR="00C10F24" w:rsidRPr="005305AE">
        <w:rPr>
          <w:b/>
          <w:sz w:val="28"/>
          <w:szCs w:val="28"/>
          <w:lang w:val="az-Latn-AZ"/>
        </w:rPr>
        <w:t>-</w:t>
      </w:r>
      <w:r>
        <w:rPr>
          <w:b/>
          <w:sz w:val="28"/>
          <w:szCs w:val="28"/>
          <w:lang w:val="az-Latn-AZ"/>
        </w:rPr>
        <w:t>sınaq</w:t>
      </w:r>
      <w:r w:rsidR="00C10F24" w:rsidRPr="005305AE">
        <w:rPr>
          <w:sz w:val="28"/>
          <w:szCs w:val="28"/>
          <w:lang w:val="az-Latn-AZ"/>
        </w:rPr>
        <w:t xml:space="preserve"> </w:t>
      </w:r>
      <w:r w:rsidRPr="00B520AF">
        <w:rPr>
          <w:b/>
          <w:sz w:val="28"/>
          <w:szCs w:val="28"/>
          <w:lang w:val="az-Latn-AZ"/>
        </w:rPr>
        <w:t>(testləşdirmə</w:t>
      </w:r>
      <w:r>
        <w:rPr>
          <w:sz w:val="28"/>
          <w:szCs w:val="28"/>
          <w:lang w:val="az-Latn-AZ"/>
        </w:rPr>
        <w:t>)</w:t>
      </w:r>
      <w:r w:rsidR="00C10F24" w:rsidRPr="005305AE">
        <w:rPr>
          <w:sz w:val="28"/>
          <w:szCs w:val="28"/>
          <w:lang w:val="az-Latn-AZ"/>
        </w:rPr>
        <w:t>öyrənilmiş mövzular üzrə cari və yekun bilik səviyyəsinə nəzarəti, həmçinin növbəti kurslarda biliklərin saxlanılmasının qiymətləndirilməsini əhatə edir.</w:t>
      </w:r>
    </w:p>
    <w:p w:rsidR="00C10F24" w:rsidRPr="005305AE" w:rsidRDefault="00C10F24" w:rsidP="00C10F24">
      <w:pPr>
        <w:autoSpaceDE w:val="0"/>
        <w:autoSpaceDN w:val="0"/>
        <w:adjustRightInd w:val="0"/>
        <w:jc w:val="both"/>
        <w:rPr>
          <w:sz w:val="28"/>
          <w:szCs w:val="28"/>
          <w:lang w:val="az-Latn-AZ"/>
        </w:rPr>
      </w:pPr>
      <w:r w:rsidRPr="005305AE">
        <w:rPr>
          <w:b/>
          <w:sz w:val="28"/>
          <w:szCs w:val="28"/>
          <w:lang w:val="az-Latn-AZ"/>
        </w:rPr>
        <w:t>M- müsahibə</w:t>
      </w:r>
      <w:r w:rsidRPr="005305AE">
        <w:rPr>
          <w:sz w:val="28"/>
          <w:szCs w:val="28"/>
          <w:lang w:val="az-Latn-AZ"/>
        </w:rPr>
        <w:t xml:space="preserve"> diaqnostik görüntünü təsvirinin düzgünlüyünün müzakirəsi, onun müstəqil yerinə yetirilməsi,  aparılmış analizin çatışmayan cəhətlərinin göstərilməsi, həmçinin müsahibə gedişində analiz vərdişlərinin və məntiqi təfəkkürün qiymətləndirilməsi, şüa şəklinin təsvirindən düzgün və qanunauyğun nəticə çıxarmaq imkanı, müstəqil nəzər nöqtəsinin ortaya qoyulması, kütlə qarşısında nitq, mənəvi-etik arqumentlər, şüa diaqnostikası üzrə müzakirələrin aparılması vərdişlərini nəzərdə tutur. </w:t>
      </w:r>
    </w:p>
    <w:p w:rsidR="00C10F24" w:rsidRPr="005305AE" w:rsidRDefault="00C10F24" w:rsidP="00C10F24">
      <w:pPr>
        <w:jc w:val="both"/>
        <w:rPr>
          <w:sz w:val="28"/>
          <w:szCs w:val="28"/>
          <w:lang w:val="az-Latn-AZ"/>
        </w:rPr>
      </w:pPr>
      <w:r w:rsidRPr="005305AE">
        <w:rPr>
          <w:b/>
          <w:sz w:val="28"/>
          <w:szCs w:val="28"/>
          <w:lang w:val="az-Latn-AZ"/>
        </w:rPr>
        <w:t>SM-situasion məsələlər</w:t>
      </w:r>
      <w:r w:rsidRPr="005305AE">
        <w:rPr>
          <w:sz w:val="28"/>
          <w:szCs w:val="28"/>
          <w:lang w:val="az-Latn-AZ"/>
        </w:rPr>
        <w:t xml:space="preserve">  praktik məşğələlərin gedişində tələbələrə pasientin şikayətlərinin, xəstəliyin anamnez</w:t>
      </w:r>
      <w:r w:rsidR="00284FA3">
        <w:rPr>
          <w:sz w:val="28"/>
          <w:szCs w:val="28"/>
          <w:lang w:val="az-Latn-AZ"/>
        </w:rPr>
        <w:t>i</w:t>
      </w:r>
      <w:r w:rsidRPr="005305AE">
        <w:rPr>
          <w:sz w:val="28"/>
          <w:szCs w:val="28"/>
          <w:lang w:val="az-Latn-AZ"/>
        </w:rPr>
        <w:t>nin, klinik və şüa tədqiqatının nəticəsində alınan simptomların  səsləndirilməsini nəzərdə tutur. Nümunə üzərində tələbə təyin olunmuş şüa müayinəsinin düzünlüyünü (rasionallığını) və şüa mənzərəsinin uyğunluğunun qiymətləndirilməsini aparmalıdır.</w:t>
      </w:r>
    </w:p>
    <w:p w:rsidR="00C10F24" w:rsidRPr="005305AE" w:rsidRDefault="00C10F24" w:rsidP="00C10F24">
      <w:pPr>
        <w:jc w:val="both"/>
        <w:rPr>
          <w:sz w:val="28"/>
          <w:szCs w:val="28"/>
          <w:lang w:val="az-Latn-AZ"/>
        </w:rPr>
      </w:pPr>
      <w:r w:rsidRPr="005305AE">
        <w:rPr>
          <w:b/>
          <w:sz w:val="28"/>
          <w:szCs w:val="28"/>
          <w:lang w:val="az-Latn-AZ"/>
        </w:rPr>
        <w:t>TV</w:t>
      </w:r>
      <w:r w:rsidR="00B520AF">
        <w:rPr>
          <w:b/>
          <w:sz w:val="28"/>
          <w:szCs w:val="28"/>
          <w:lang w:val="az-Latn-AZ"/>
        </w:rPr>
        <w:t>Y</w:t>
      </w:r>
      <w:r w:rsidRPr="005305AE">
        <w:rPr>
          <w:b/>
          <w:sz w:val="28"/>
          <w:szCs w:val="28"/>
          <w:lang w:val="az-Latn-AZ"/>
        </w:rPr>
        <w:t xml:space="preserve"> –təcrübi vərdişlər</w:t>
      </w:r>
      <w:r w:rsidR="00B520AF">
        <w:rPr>
          <w:b/>
          <w:sz w:val="28"/>
          <w:szCs w:val="28"/>
          <w:lang w:val="az-Latn-AZ"/>
        </w:rPr>
        <w:t>in yoxlanılması</w:t>
      </w:r>
      <w:r w:rsidRPr="005305AE">
        <w:rPr>
          <w:b/>
          <w:sz w:val="28"/>
          <w:szCs w:val="28"/>
          <w:lang w:val="az-Latn-AZ"/>
        </w:rPr>
        <w:t xml:space="preserve"> – </w:t>
      </w:r>
      <w:r w:rsidRPr="005305AE">
        <w:rPr>
          <w:sz w:val="28"/>
          <w:szCs w:val="28"/>
          <w:lang w:val="az-Latn-AZ"/>
        </w:rPr>
        <w:t>rentgenoqram, exoqram və d. Diaqnostik görüntülərin protokollarının təsvirinin yoxlanılması, şüa diaqnostikası üçün diaqnostik alqoritmin tərtibi və üsulların seçim həcminin  motivasiyası, yekun bilik səviyyəsinin yoxlanılması, şüa sindrom və simptomlarının differensasiya nəticələrinin düzgünlüyünün qiymətləndirilməsi, tədris olunan fənlər əsasında alınan bilik, vərdiş və bacarıqların nəticələrin interpretasiyası nəzərdə tutur.</w:t>
      </w:r>
    </w:p>
    <w:p w:rsidR="00C10F24" w:rsidRPr="005305AE" w:rsidRDefault="00C10F24" w:rsidP="00C10F24">
      <w:pPr>
        <w:jc w:val="both"/>
        <w:rPr>
          <w:sz w:val="28"/>
          <w:szCs w:val="28"/>
          <w:lang w:val="az-Latn-AZ"/>
        </w:rPr>
      </w:pPr>
      <w:r w:rsidRPr="005305AE">
        <w:rPr>
          <w:b/>
          <w:sz w:val="28"/>
          <w:szCs w:val="28"/>
          <w:lang w:val="az-Latn-AZ"/>
        </w:rPr>
        <w:t xml:space="preserve"> Yİ-yoxlama işi</w:t>
      </w:r>
      <w:r w:rsidRPr="005305AE">
        <w:rPr>
          <w:sz w:val="28"/>
          <w:szCs w:val="28"/>
          <w:lang w:val="az-Latn-AZ"/>
        </w:rPr>
        <w:t xml:space="preserve"> – yekun attestasiyanın yazıl</w:t>
      </w:r>
      <w:r w:rsidR="00D06867">
        <w:rPr>
          <w:sz w:val="28"/>
          <w:szCs w:val="28"/>
          <w:lang w:val="az-Latn-AZ"/>
        </w:rPr>
        <w:t xml:space="preserve"> formasına uyğun gəlir, fənn</w:t>
      </w:r>
      <w:r w:rsidRPr="005305AE">
        <w:rPr>
          <w:sz w:val="28"/>
          <w:szCs w:val="28"/>
          <w:lang w:val="az-Latn-AZ"/>
        </w:rPr>
        <w:t xml:space="preserve"> üzrə tədris müddəti ərzində nəzərdən keçirilən mövzular üzrə yekun attestasiyaya hazırlıq suallarının və “Daxili xəstəliklərin propedevtikası”, “Şüa diaqnotikası” disiplinləri üzrə biletlərinin məcmusunu əhatə edir. Yekun attestasiyanin nəticələrinə əsasən reytinq formalaşır və </w:t>
      </w:r>
      <w:r w:rsidR="00D06867">
        <w:rPr>
          <w:sz w:val="28"/>
          <w:szCs w:val="28"/>
          <w:lang w:val="az-Latn-AZ"/>
        </w:rPr>
        <w:t xml:space="preserve">fənn </w:t>
      </w:r>
      <w:r w:rsidRPr="005305AE">
        <w:rPr>
          <w:sz w:val="28"/>
          <w:szCs w:val="28"/>
          <w:lang w:val="az-Latn-AZ"/>
        </w:rPr>
        <w:t xml:space="preserve">üzrə tələbələrin hazırlıq keyfiyyəti qiymətləndirilir. </w:t>
      </w:r>
    </w:p>
    <w:p w:rsidR="00C10F24" w:rsidRDefault="00C10F24" w:rsidP="00C10F24">
      <w:pPr>
        <w:jc w:val="both"/>
        <w:rPr>
          <w:sz w:val="28"/>
          <w:szCs w:val="28"/>
          <w:lang w:val="az-Latn-AZ"/>
        </w:rPr>
      </w:pPr>
      <w:r w:rsidRPr="005305AE">
        <w:rPr>
          <w:b/>
          <w:sz w:val="28"/>
          <w:szCs w:val="28"/>
          <w:lang w:val="az-Latn-AZ"/>
        </w:rPr>
        <w:lastRenderedPageBreak/>
        <w:t>P-prezentasiya</w:t>
      </w:r>
      <w:r w:rsidRPr="005305AE">
        <w:rPr>
          <w:sz w:val="28"/>
          <w:szCs w:val="28"/>
          <w:lang w:val="az-Latn-AZ"/>
        </w:rPr>
        <w:t xml:space="preserve"> -  tələbələrin elmi-tədqiqat işlərinin nəticələrini əks etdirən pre</w:t>
      </w:r>
      <w:r w:rsidR="00157FA5">
        <w:rPr>
          <w:sz w:val="28"/>
          <w:szCs w:val="28"/>
          <w:lang w:val="az-Latn-AZ"/>
        </w:rPr>
        <w:t>zentasiyalarla konfranslarda</w:t>
      </w:r>
      <w:r w:rsidRPr="005305AE">
        <w:rPr>
          <w:sz w:val="28"/>
          <w:szCs w:val="28"/>
          <w:lang w:val="az-Latn-AZ"/>
        </w:rPr>
        <w:t xml:space="preserve"> çıxışları. </w:t>
      </w:r>
    </w:p>
    <w:p w:rsidR="0045149B" w:rsidRPr="005305AE" w:rsidRDefault="0045149B" w:rsidP="00C10F24">
      <w:pPr>
        <w:jc w:val="both"/>
        <w:rPr>
          <w:sz w:val="28"/>
          <w:szCs w:val="28"/>
          <w:lang w:val="az-Latn-AZ"/>
        </w:rPr>
      </w:pPr>
    </w:p>
    <w:p w:rsidR="00C10F24" w:rsidRDefault="00D06867" w:rsidP="00C10F24">
      <w:pPr>
        <w:jc w:val="both"/>
        <w:rPr>
          <w:b/>
          <w:sz w:val="28"/>
          <w:szCs w:val="28"/>
          <w:lang w:val="az-Latn-AZ"/>
        </w:rPr>
      </w:pPr>
      <w:r>
        <w:rPr>
          <w:b/>
          <w:sz w:val="28"/>
          <w:szCs w:val="28"/>
          <w:lang w:val="az-Latn-AZ"/>
        </w:rPr>
        <w:t>Fənnin</w:t>
      </w:r>
      <w:r w:rsidR="00C10F24" w:rsidRPr="005305AE">
        <w:rPr>
          <w:b/>
          <w:sz w:val="28"/>
          <w:szCs w:val="28"/>
          <w:lang w:val="az-Latn-AZ"/>
        </w:rPr>
        <w:t xml:space="preserve"> mənimsənilməsinin nəticəsində tələbə aşağıdakı bilik, bacarıq və </w:t>
      </w:r>
      <w:r w:rsidR="00B520AF">
        <w:rPr>
          <w:b/>
          <w:sz w:val="28"/>
          <w:szCs w:val="28"/>
          <w:lang w:val="az-Latn-AZ"/>
        </w:rPr>
        <w:t>vərdişləri</w:t>
      </w:r>
      <w:r w:rsidR="00C10F24" w:rsidRPr="005305AE">
        <w:rPr>
          <w:b/>
          <w:sz w:val="28"/>
          <w:szCs w:val="28"/>
          <w:lang w:val="az-Latn-AZ"/>
        </w:rPr>
        <w:t xml:space="preserve"> nümayiş etməlidir  </w:t>
      </w:r>
      <w:r w:rsidR="00C10F24" w:rsidRPr="00535F2C">
        <w:rPr>
          <w:b/>
          <w:sz w:val="28"/>
          <w:szCs w:val="28"/>
          <w:lang w:val="az-Latn-AZ"/>
        </w:rPr>
        <w:t>:</w:t>
      </w:r>
    </w:p>
    <w:p w:rsidR="0045149B" w:rsidRDefault="0045149B" w:rsidP="00C10F24">
      <w:pPr>
        <w:jc w:val="both"/>
        <w:rPr>
          <w:b/>
          <w:sz w:val="28"/>
          <w:szCs w:val="28"/>
          <w:lang w:val="az-Latn-AZ"/>
        </w:rPr>
      </w:pPr>
    </w:p>
    <w:p w:rsidR="0045149B" w:rsidRDefault="0045149B" w:rsidP="00C10F24">
      <w:pPr>
        <w:jc w:val="both"/>
        <w:rPr>
          <w:b/>
          <w:sz w:val="28"/>
          <w:szCs w:val="28"/>
          <w:lang w:val="az-Latn-AZ"/>
        </w:rPr>
      </w:pPr>
    </w:p>
    <w:p w:rsidR="0045149B" w:rsidRPr="00535F2C" w:rsidRDefault="0045149B" w:rsidP="00C10F24">
      <w:pPr>
        <w:jc w:val="both"/>
        <w:rPr>
          <w:b/>
          <w:sz w:val="28"/>
          <w:szCs w:val="28"/>
          <w:lang w:val="az-Latn-AZ"/>
        </w:rPr>
      </w:pPr>
    </w:p>
    <w:p w:rsidR="00C10F24" w:rsidRPr="00535F2C" w:rsidRDefault="00C10F24" w:rsidP="00C10F24">
      <w:pPr>
        <w:jc w:val="both"/>
        <w:rPr>
          <w:b/>
          <w:sz w:val="28"/>
          <w:szCs w:val="28"/>
          <w:u w:val="single"/>
          <w:lang w:val="az-Latn-AZ"/>
        </w:rPr>
      </w:pPr>
    </w:p>
    <w:p w:rsidR="00C10F24" w:rsidRPr="005305AE" w:rsidRDefault="00C10F24" w:rsidP="00C10F24">
      <w:pPr>
        <w:jc w:val="center"/>
        <w:rPr>
          <w:b/>
          <w:sz w:val="28"/>
          <w:szCs w:val="28"/>
        </w:rPr>
      </w:pPr>
      <w:r w:rsidRPr="005305AE">
        <w:rPr>
          <w:b/>
          <w:sz w:val="28"/>
          <w:szCs w:val="28"/>
          <w:lang w:val="en-US"/>
        </w:rPr>
        <w:t>B</w:t>
      </w:r>
      <w:r w:rsidRPr="005305AE">
        <w:rPr>
          <w:b/>
          <w:sz w:val="28"/>
          <w:szCs w:val="28"/>
          <w:lang w:val="az-Latn-AZ"/>
        </w:rPr>
        <w:t>ilmək</w:t>
      </w:r>
      <w:r w:rsidRPr="005305AE">
        <w:rPr>
          <w:b/>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“Şüa diaqnostikası” anlayışı və digər instrumental diaqnostika üsulları arasında yeri</w:t>
      </w:r>
      <w:r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Pasientin instrumental diaqnostika mərhələsinin yerinə yetirilməsi üçün şüa müayinə üsullarının vəzifələri</w:t>
      </w:r>
      <w:r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Şüa diaqnostikasında tətbiq olunan şüaların xüsusiyyətləri</w:t>
      </w:r>
      <w:r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sz w:val="28"/>
          <w:szCs w:val="28"/>
          <w:lang w:val="az-Latn-AZ"/>
        </w:rPr>
        <w:t>Sığorta təbabəti şəraitində şüa diaqnostikası kabinetlərinin ( şöbələrinin) iş prinsipləri</w:t>
      </w:r>
      <w:r w:rsidRPr="005305AE">
        <w:rPr>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Şüa müayinə üsullarının tətbiqi zamanı radiasiya təhlükəsizliyinin əsas prinsipləri</w:t>
      </w:r>
      <w:r w:rsidRPr="005305AE">
        <w:rPr>
          <w:color w:val="000000"/>
          <w:sz w:val="28"/>
          <w:szCs w:val="28"/>
        </w:rPr>
        <w:t>;</w:t>
      </w:r>
    </w:p>
    <w:p w:rsidR="00C10F24" w:rsidRPr="005305AE" w:rsidRDefault="00157FA5" w:rsidP="00C10F24">
      <w:pPr>
        <w:numPr>
          <w:ilvl w:val="2"/>
          <w:numId w:val="10"/>
        </w:numPr>
        <w:autoSpaceDE w:val="0"/>
        <w:autoSpaceDN w:val="0"/>
        <w:adjustRightInd w:val="0"/>
        <w:ind w:left="426"/>
        <w:jc w:val="both"/>
        <w:rPr>
          <w:color w:val="000000"/>
          <w:sz w:val="28"/>
          <w:szCs w:val="28"/>
        </w:rPr>
      </w:pPr>
      <w:r>
        <w:rPr>
          <w:color w:val="000000"/>
          <w:sz w:val="28"/>
          <w:szCs w:val="28"/>
          <w:lang w:val="az-Latn-AZ"/>
        </w:rPr>
        <w:t>Şüa müayinəsinin aparıl</w:t>
      </w:r>
      <w:r w:rsidR="00C10F24" w:rsidRPr="005305AE">
        <w:rPr>
          <w:color w:val="000000"/>
          <w:sz w:val="28"/>
          <w:szCs w:val="28"/>
          <w:lang w:val="az-Latn-AZ"/>
        </w:rPr>
        <w:t>masına göstəriş və əks-göstərişlər</w:t>
      </w:r>
      <w:r w:rsidR="00C10F24"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Şüa diaqnostika üsullarının müasir təsnifatı, rentgenodiaqnostika (o cümlədən, KT), USM, nüvə maqnit rezonans tətbiqinə əsaslanmış üsullar (MRT, spektroskopiya), radionuklid üsullar, intervension radiologiya</w:t>
      </w:r>
      <w:r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Rentgenoloji müayinələrin növləri (flüoroqrafiya, rentegnoskopiya, boylama (xətti) tomoqrafiya, angioqrafiya, uroqrafiya, fistuloqrafiya və .</w:t>
      </w:r>
      <w:r w:rsidRPr="005305AE">
        <w:rPr>
          <w:color w:val="000000"/>
          <w:sz w:val="28"/>
          <w:szCs w:val="28"/>
        </w:rPr>
        <w:t>;</w:t>
      </w:r>
    </w:p>
    <w:p w:rsidR="00C10F24" w:rsidRPr="005305AE"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Ultrasəs müayinəsinin növləri (ənənvi USM, doppleroqrafiya, USM-nin kontrastlı üsulları, qida borusundan keçməklə USM)</w:t>
      </w:r>
      <w:r w:rsidRPr="005305AE">
        <w:rPr>
          <w:color w:val="000000"/>
          <w:sz w:val="28"/>
          <w:szCs w:val="28"/>
        </w:rPr>
        <w:t>;</w:t>
      </w:r>
    </w:p>
    <w:p w:rsidR="00C10F24" w:rsidRPr="00EA2585" w:rsidRDefault="00C10F24" w:rsidP="00C10F24">
      <w:pPr>
        <w:numPr>
          <w:ilvl w:val="2"/>
          <w:numId w:val="10"/>
        </w:numPr>
        <w:autoSpaceDE w:val="0"/>
        <w:autoSpaceDN w:val="0"/>
        <w:adjustRightInd w:val="0"/>
        <w:ind w:left="426"/>
        <w:jc w:val="both"/>
        <w:rPr>
          <w:color w:val="000000"/>
          <w:sz w:val="28"/>
          <w:szCs w:val="28"/>
        </w:rPr>
      </w:pPr>
      <w:r w:rsidRPr="005305AE">
        <w:rPr>
          <w:color w:val="000000"/>
          <w:sz w:val="28"/>
          <w:szCs w:val="28"/>
          <w:lang w:val="az-Latn-AZ"/>
        </w:rPr>
        <w:t>Nüvə-maqnit rezonans istifadəsinə əsaslanan üsullar (MRT, maqnit-rezonans spektroskopiya, MRT tədqiqat rejimləri</w:t>
      </w:r>
      <w:r w:rsidR="00DA6AF3">
        <w:rPr>
          <w:color w:val="000000"/>
          <w:sz w:val="28"/>
          <w:szCs w:val="28"/>
          <w:lang w:val="az-Latn-AZ"/>
        </w:rPr>
        <w:t>)</w:t>
      </w:r>
      <w:r w:rsidRPr="005305AE">
        <w:rPr>
          <w:color w:val="000000"/>
          <w:sz w:val="28"/>
          <w:szCs w:val="28"/>
        </w:rPr>
        <w:t>;</w:t>
      </w:r>
    </w:p>
    <w:p w:rsidR="00EA2585" w:rsidRPr="00EA2585" w:rsidRDefault="00EA2585" w:rsidP="00C10F24">
      <w:pPr>
        <w:numPr>
          <w:ilvl w:val="2"/>
          <w:numId w:val="10"/>
        </w:numPr>
        <w:autoSpaceDE w:val="0"/>
        <w:autoSpaceDN w:val="0"/>
        <w:adjustRightInd w:val="0"/>
        <w:ind w:left="426"/>
        <w:jc w:val="both"/>
        <w:rPr>
          <w:color w:val="000000"/>
          <w:sz w:val="28"/>
          <w:szCs w:val="28"/>
        </w:rPr>
      </w:pPr>
      <w:r>
        <w:rPr>
          <w:color w:val="000000"/>
          <w:sz w:val="28"/>
          <w:szCs w:val="28"/>
          <w:lang w:val="az-Latn-AZ"/>
        </w:rPr>
        <w:t>Kompyuter tomoqrafiya müayinəsi</w:t>
      </w:r>
    </w:p>
    <w:p w:rsidR="00EA2585" w:rsidRPr="005305AE" w:rsidRDefault="00EA2585" w:rsidP="00C10F24">
      <w:pPr>
        <w:numPr>
          <w:ilvl w:val="2"/>
          <w:numId w:val="10"/>
        </w:numPr>
        <w:autoSpaceDE w:val="0"/>
        <w:autoSpaceDN w:val="0"/>
        <w:adjustRightInd w:val="0"/>
        <w:ind w:left="426"/>
        <w:jc w:val="both"/>
        <w:rPr>
          <w:color w:val="000000"/>
          <w:sz w:val="28"/>
          <w:szCs w:val="28"/>
        </w:rPr>
      </w:pPr>
      <w:r>
        <w:rPr>
          <w:color w:val="000000"/>
          <w:sz w:val="28"/>
          <w:szCs w:val="28"/>
          <w:lang w:val="az-Latn-AZ"/>
        </w:rPr>
        <w:t>Nüvə təbabətinin əsasları</w:t>
      </w:r>
    </w:p>
    <w:p w:rsidR="00ED0A34" w:rsidRPr="00EA2585" w:rsidRDefault="00C10F24" w:rsidP="00ED0A34">
      <w:pPr>
        <w:numPr>
          <w:ilvl w:val="2"/>
          <w:numId w:val="10"/>
        </w:numPr>
        <w:autoSpaceDE w:val="0"/>
        <w:autoSpaceDN w:val="0"/>
        <w:adjustRightInd w:val="0"/>
        <w:ind w:left="426"/>
        <w:jc w:val="both"/>
        <w:rPr>
          <w:color w:val="000000"/>
          <w:sz w:val="28"/>
          <w:szCs w:val="28"/>
        </w:rPr>
      </w:pPr>
      <w:r w:rsidRPr="00EA2585">
        <w:rPr>
          <w:rFonts w:eastAsiaTheme="minorHAnsi"/>
          <w:sz w:val="28"/>
          <w:szCs w:val="28"/>
          <w:lang w:val="az-Latn-AZ" w:eastAsia="en-US"/>
        </w:rPr>
        <w:t>Terapevtik, cərrahi və infeksion profilli xəstələrin şüa diaqnostikasının müasir üsulları</w:t>
      </w:r>
    </w:p>
    <w:p w:rsidR="00C10F24" w:rsidRPr="00EA2585" w:rsidRDefault="00C10F24" w:rsidP="00C10F24">
      <w:pPr>
        <w:pStyle w:val="af3"/>
        <w:rPr>
          <w:b/>
          <w:color w:val="000000"/>
          <w:sz w:val="28"/>
          <w:szCs w:val="28"/>
          <w:shd w:val="clear" w:color="auto" w:fill="FFFFFF"/>
        </w:rPr>
      </w:pPr>
    </w:p>
    <w:p w:rsidR="00C10F24" w:rsidRPr="005305AE" w:rsidRDefault="00C10F24" w:rsidP="00ED0A34">
      <w:pPr>
        <w:pStyle w:val="af3"/>
        <w:jc w:val="center"/>
        <w:rPr>
          <w:b/>
          <w:color w:val="000000"/>
          <w:sz w:val="28"/>
          <w:szCs w:val="28"/>
          <w:shd w:val="clear" w:color="auto" w:fill="FFFFFF"/>
          <w:lang w:val="en-US"/>
        </w:rPr>
      </w:pPr>
      <w:r w:rsidRPr="005305AE">
        <w:rPr>
          <w:b/>
          <w:color w:val="000000"/>
          <w:sz w:val="28"/>
          <w:szCs w:val="28"/>
          <w:shd w:val="clear" w:color="auto" w:fill="FFFFFF"/>
        </w:rPr>
        <w:t>Bacarma</w:t>
      </w:r>
      <w:r w:rsidRPr="005305AE">
        <w:rPr>
          <w:b/>
          <w:color w:val="000000"/>
          <w:sz w:val="28"/>
          <w:szCs w:val="28"/>
          <w:shd w:val="clear" w:color="auto" w:fill="FFFFFF"/>
          <w:lang w:val="az-Latn-AZ"/>
        </w:rPr>
        <w:t>q:</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 xml:space="preserve">şüa təhlükəsizliyi normalarını nəzərə almaqla xəstəliyə görə şüa müayinəsinə göstəriş və əks göstərişləri müəyyənləşdirmək; </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müxtəlif yaş qruplarında olan xəstələri və onların qohumlarını və yaxınları "məlumatlı razılıq" qaydalarının tələblərinə uyğun olaraq məlumatlandırmaq;</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şüa müayinəsinə göndərişi tərtib etmək, xəstəyə və / və ya valideynlərə tədqiqatın məqsədini izah etmək və xəstənin müayinəyə hazırlanmasına nəzarəti həyata keçirmək;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lastRenderedPageBreak/>
        <w:t xml:space="preserve"> </w:t>
      </w:r>
      <w:r w:rsidR="00C10F24" w:rsidRPr="005305AE">
        <w:rPr>
          <w:color w:val="000000"/>
          <w:sz w:val="28"/>
          <w:szCs w:val="28"/>
          <w:shd w:val="clear" w:color="auto" w:fill="FFFFFF"/>
          <w:lang w:val="en-US"/>
        </w:rPr>
        <w:t>şüa müayinələrinin (rengenoloji, ultrasəs, radionuklid və s.) ən rasional həcmini və ardıcıllığını qeyd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tədqiqatın xüsusi metodikaları ilə rentgenoqramlar, ultrasəs exoqramlar, angioqramlar, KT, MRT, sintiqramlarda insanın bütün orqan və sistemlərinin və əsas anatomik strukturlarının təsvirini sərbəst şəkildə ayırd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 xml:space="preserve">şüa diaqnostik məlumatları təhlil edərkən normanı patologiyadan ayırd etmək; </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 xml:space="preserve">patologiyanın əsas şüa simptomları və sindromlarını sərbəst şəkildə ayırd etmək; </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xəstələrin rentgenoloji müayinəsinin nəticələrini təhlil etmək;</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 xml:space="preserve"> normada sümük-oynaq sisteminin rentgenoloji şəklini müəyyən etmək;</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 xml:space="preserve"> sümük-oynaq sisteminin xəstəlikləri və travmatik zədələnmələri zamanı dəyişikliklərin (patologiyanın) əsas rentgenoloji əlamətlərini ayırd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rentgenoqrama əsasən sümüklərin sınığı və oynaqların çıxığının mövcudluğunu təyin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normada böyrəklər, qida borusu, mədə, bağırsağın radioloji anatomiyasını, topoqrafiyasını və funksional xüsusiyyətlərini təhlil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rentgenoqrama əsasən qarın boşluğunda sərbəst qazın mövcudluğunu və s. təyin etmək ;</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tipik hallarda daxili orqanların ultrasəs, rentgenoloji və radioizotop müayinələrinin nəticələrini qiymətləndirmək, ən çox yayılmış xəstəliklərin əsas şüa sindromunu (şüa diaqnozunu) təyin etmək;</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 xml:space="preserve">xəstənin müayinəsinin nəticələrini müayinə protokolu şəklində bildirmək; </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şüa nəticəsini (şüa diaqnozunu) formalaşdırmaq və bu diaqnozu əsaslandırmaq;</w:t>
      </w:r>
    </w:p>
    <w:p w:rsidR="00C10F24" w:rsidRPr="005305AE" w:rsidRDefault="00ED0A34" w:rsidP="00C10F24">
      <w:pPr>
        <w:pStyle w:val="af3"/>
        <w:numPr>
          <w:ilvl w:val="0"/>
          <w:numId w:val="10"/>
        </w:num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 xml:space="preserve">şüa diaqnostika kabinetində xəstə (və / və ya) qohumların sorğusunu aparmaq və xəstəlik haqda, aparılmış radioloji müayinənin nəticələrinin şərhinə təsir edə biləcək məlumatlar əldə etmək; </w:t>
      </w:r>
    </w:p>
    <w:p w:rsidR="00C10F24" w:rsidRPr="005305AE" w:rsidRDefault="00C10F24" w:rsidP="00C10F24">
      <w:pPr>
        <w:pStyle w:val="af3"/>
        <w:numPr>
          <w:ilvl w:val="0"/>
          <w:numId w:val="10"/>
        </w:numPr>
        <w:jc w:val="both"/>
        <w:rPr>
          <w:color w:val="000000"/>
          <w:sz w:val="28"/>
          <w:szCs w:val="28"/>
          <w:shd w:val="clear" w:color="auto" w:fill="FFFFFF"/>
          <w:lang w:val="en-US"/>
        </w:rPr>
      </w:pPr>
      <w:r w:rsidRPr="005305AE">
        <w:rPr>
          <w:color w:val="000000"/>
          <w:sz w:val="28"/>
          <w:szCs w:val="28"/>
          <w:shd w:val="clear" w:color="auto" w:fill="FFFFFF"/>
          <w:lang w:val="en-US"/>
        </w:rPr>
        <w:t xml:space="preserve">müayinənin nəticələrini şərh etmək, xəstəyə ilkin diaqnoz qoymaq, diaqnozun dəqiqləşdirilməsi üçün əlavə şüa müayinələrinin həcmini qeyd etmek; </w:t>
      </w:r>
    </w:p>
    <w:p w:rsidR="00C10F24" w:rsidRPr="005305AE" w:rsidRDefault="00C10F24" w:rsidP="00C10F24">
      <w:pPr>
        <w:pStyle w:val="af3"/>
        <w:numPr>
          <w:ilvl w:val="0"/>
          <w:numId w:val="10"/>
        </w:numPr>
        <w:jc w:val="both"/>
        <w:rPr>
          <w:color w:val="000000"/>
          <w:sz w:val="28"/>
          <w:szCs w:val="28"/>
          <w:shd w:val="clear" w:color="auto" w:fill="FFFFFF"/>
          <w:lang w:val="en-US"/>
        </w:rPr>
      </w:pPr>
      <w:proofErr w:type="gramStart"/>
      <w:r w:rsidRPr="005305AE">
        <w:rPr>
          <w:color w:val="000000"/>
          <w:sz w:val="28"/>
          <w:szCs w:val="28"/>
          <w:shd w:val="clear" w:color="auto" w:fill="FFFFFF"/>
          <w:lang w:val="en-US"/>
        </w:rPr>
        <w:t>ambulator-poliklinik</w:t>
      </w:r>
      <w:proofErr w:type="gramEnd"/>
      <w:r w:rsidRPr="005305AE">
        <w:rPr>
          <w:color w:val="000000"/>
          <w:sz w:val="28"/>
          <w:szCs w:val="28"/>
          <w:shd w:val="clear" w:color="auto" w:fill="FFFFFF"/>
          <w:lang w:val="en-US"/>
        </w:rPr>
        <w:t xml:space="preserve"> və stasionar müəssisələrdə müxtəlif xarakterli tibbi sənədləşdirmə aparmaq. </w:t>
      </w:r>
    </w:p>
    <w:p w:rsidR="00C10F24" w:rsidRPr="005305AE" w:rsidRDefault="00C10F24" w:rsidP="00C10F24">
      <w:pPr>
        <w:widowControl w:val="0"/>
        <w:shd w:val="clear" w:color="auto" w:fill="FFFFFF"/>
        <w:autoSpaceDE w:val="0"/>
        <w:autoSpaceDN w:val="0"/>
        <w:adjustRightInd w:val="0"/>
        <w:spacing w:before="10"/>
        <w:ind w:left="426" w:right="126"/>
        <w:jc w:val="both"/>
        <w:rPr>
          <w:sz w:val="28"/>
          <w:szCs w:val="28"/>
          <w:lang w:val="en-US"/>
        </w:rPr>
      </w:pPr>
    </w:p>
    <w:p w:rsidR="00C10F24" w:rsidRDefault="00B520AF" w:rsidP="00C10F24">
      <w:pPr>
        <w:jc w:val="center"/>
        <w:rPr>
          <w:b/>
          <w:color w:val="000000"/>
          <w:sz w:val="28"/>
          <w:szCs w:val="28"/>
          <w:shd w:val="clear" w:color="auto" w:fill="FFFFFF"/>
          <w:lang w:val="en-US"/>
        </w:rPr>
      </w:pPr>
      <w:r>
        <w:rPr>
          <w:b/>
          <w:color w:val="000000"/>
          <w:sz w:val="28"/>
          <w:szCs w:val="28"/>
          <w:shd w:val="clear" w:color="auto" w:fill="FFFFFF"/>
          <w:lang w:val="en-US"/>
        </w:rPr>
        <w:t>Vərdişlərə</w:t>
      </w:r>
      <w:r w:rsidR="00C10F24" w:rsidRPr="005305AE">
        <w:rPr>
          <w:b/>
          <w:color w:val="000000"/>
          <w:sz w:val="28"/>
          <w:szCs w:val="28"/>
          <w:shd w:val="clear" w:color="auto" w:fill="FFFFFF"/>
          <w:lang w:val="en-US"/>
        </w:rPr>
        <w:t xml:space="preserve"> yiyələnmək:</w:t>
      </w:r>
    </w:p>
    <w:p w:rsidR="00C10F24" w:rsidRPr="005305AE" w:rsidRDefault="00C10F24" w:rsidP="00C10F24">
      <w:pPr>
        <w:jc w:val="center"/>
        <w:rPr>
          <w:b/>
          <w:color w:val="000000"/>
          <w:sz w:val="28"/>
          <w:szCs w:val="28"/>
          <w:shd w:val="clear" w:color="auto" w:fill="FFFFFF"/>
          <w:lang w:val="en-US"/>
        </w:rPr>
      </w:pPr>
    </w:p>
    <w:p w:rsidR="00C10F24" w:rsidRPr="005305AE" w:rsidRDefault="00C10F24" w:rsidP="00C10F24">
      <w:pPr>
        <w:jc w:val="both"/>
        <w:rPr>
          <w:color w:val="000000"/>
          <w:sz w:val="28"/>
          <w:szCs w:val="28"/>
          <w:shd w:val="clear" w:color="auto" w:fill="FFFFFF"/>
          <w:lang w:val="en-US"/>
        </w:rPr>
      </w:pPr>
      <w:proofErr w:type="gramStart"/>
      <w:r w:rsidRPr="005305AE">
        <w:rPr>
          <w:color w:val="000000"/>
          <w:sz w:val="28"/>
          <w:szCs w:val="28"/>
          <w:shd w:val="clear" w:color="auto" w:fill="FFFFFF"/>
          <w:lang w:val="en-US"/>
        </w:rPr>
        <w:t>•  həkim</w:t>
      </w:r>
      <w:proofErr w:type="gramEnd"/>
      <w:r w:rsidRPr="005305AE">
        <w:rPr>
          <w:color w:val="000000"/>
          <w:sz w:val="28"/>
          <w:szCs w:val="28"/>
          <w:shd w:val="clear" w:color="auto" w:fill="FFFFFF"/>
          <w:lang w:val="en-US"/>
        </w:rPr>
        <w:t xml:space="preserve"> deontologiyası və tibbi etika prinsiplərinə;</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 </w:t>
      </w:r>
      <w:proofErr w:type="gramStart"/>
      <w:r w:rsidRPr="005305AE">
        <w:rPr>
          <w:color w:val="000000"/>
          <w:sz w:val="28"/>
          <w:szCs w:val="28"/>
          <w:shd w:val="clear" w:color="auto" w:fill="FFFFFF"/>
          <w:lang w:val="en-US"/>
        </w:rPr>
        <w:t>müxtəlif</w:t>
      </w:r>
      <w:proofErr w:type="gramEnd"/>
      <w:r w:rsidRPr="005305AE">
        <w:rPr>
          <w:color w:val="000000"/>
          <w:sz w:val="28"/>
          <w:szCs w:val="28"/>
          <w:shd w:val="clear" w:color="auto" w:fill="FFFFFF"/>
          <w:lang w:val="en-US"/>
        </w:rPr>
        <w:t xml:space="preserve"> yaş qruplarına aid xəstələrin və onların qohumlarının və yaxınlarının "məlumatlı razılıq" qaydalarının şərtlərinə uyğun olaraq məlumatlandırma bacarığına;</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 </w:t>
      </w:r>
      <w:proofErr w:type="gramStart"/>
      <w:r w:rsidRPr="005305AE">
        <w:rPr>
          <w:color w:val="000000"/>
          <w:sz w:val="28"/>
          <w:szCs w:val="28"/>
          <w:shd w:val="clear" w:color="auto" w:fill="FFFFFF"/>
          <w:lang w:val="en-US"/>
        </w:rPr>
        <w:t>xəstələrə</w:t>
      </w:r>
      <w:proofErr w:type="gramEnd"/>
      <w:r w:rsidRPr="005305AE">
        <w:rPr>
          <w:color w:val="000000"/>
          <w:sz w:val="28"/>
          <w:szCs w:val="28"/>
          <w:shd w:val="clear" w:color="auto" w:fill="FFFFFF"/>
          <w:lang w:val="en-US"/>
        </w:rPr>
        <w:t xml:space="preserve"> şüa müayinəsinin nəticələri əsasında ilkin diaqnoz qoyma bacarığına;</w:t>
      </w:r>
    </w:p>
    <w:p w:rsidR="00C10F24" w:rsidRPr="005305AE" w:rsidRDefault="00752D4D" w:rsidP="00C10F24">
      <w:pPr>
        <w:jc w:val="both"/>
        <w:rPr>
          <w:color w:val="000000"/>
          <w:sz w:val="28"/>
          <w:szCs w:val="28"/>
          <w:shd w:val="clear" w:color="auto" w:fill="FFFFFF"/>
          <w:lang w:val="en-US"/>
        </w:rPr>
      </w:pPr>
      <w:r>
        <w:rPr>
          <w:color w:val="000000"/>
          <w:sz w:val="28"/>
          <w:szCs w:val="28"/>
          <w:shd w:val="clear" w:color="auto" w:fill="FFFFFF"/>
          <w:lang w:val="en-US"/>
        </w:rPr>
        <w:t xml:space="preserve"> •</w:t>
      </w:r>
      <w:r w:rsidR="00C10F24" w:rsidRPr="005305AE">
        <w:rPr>
          <w:color w:val="000000"/>
          <w:sz w:val="28"/>
          <w:szCs w:val="28"/>
          <w:shd w:val="clear" w:color="auto" w:fill="FFFFFF"/>
          <w:lang w:val="en-US"/>
        </w:rPr>
        <w:t xml:space="preserve">müalicə-profilaktika müəssisələrində tibbi qeydiyyat–hesabat sənədləşdirmələrinin aparılması üsullarına; </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lastRenderedPageBreak/>
        <w:t xml:space="preserve">• </w:t>
      </w:r>
      <w:proofErr w:type="gramStart"/>
      <w:r w:rsidRPr="005305AE">
        <w:rPr>
          <w:color w:val="000000"/>
          <w:sz w:val="28"/>
          <w:szCs w:val="28"/>
          <w:shd w:val="clear" w:color="auto" w:fill="FFFFFF"/>
          <w:lang w:val="en-US"/>
        </w:rPr>
        <w:t>müxtəlif</w:t>
      </w:r>
      <w:proofErr w:type="gramEnd"/>
      <w:r w:rsidRPr="005305AE">
        <w:rPr>
          <w:color w:val="000000"/>
          <w:sz w:val="28"/>
          <w:szCs w:val="28"/>
          <w:shd w:val="clear" w:color="auto" w:fill="FFFFFF"/>
          <w:lang w:val="en-US"/>
        </w:rPr>
        <w:t xml:space="preserve"> növ radioqramları oxumaq texnikasına; </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müxtəlif</w:t>
      </w:r>
      <w:proofErr w:type="gramEnd"/>
      <w:r w:rsidRPr="005305AE">
        <w:rPr>
          <w:color w:val="000000"/>
          <w:sz w:val="28"/>
          <w:szCs w:val="28"/>
          <w:shd w:val="clear" w:color="auto" w:fill="FFFFFF"/>
          <w:lang w:val="en-US"/>
        </w:rPr>
        <w:t xml:space="preserve"> yaşlarda olan xəstələrdə şüa diaqnostikası üsullarının nəticələrinin interpretasiyasına; </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əlavə</w:t>
      </w:r>
      <w:proofErr w:type="gramEnd"/>
      <w:r w:rsidRPr="005305AE">
        <w:rPr>
          <w:color w:val="000000"/>
          <w:sz w:val="28"/>
          <w:szCs w:val="28"/>
          <w:shd w:val="clear" w:color="auto" w:fill="FFFFFF"/>
          <w:lang w:val="en-US"/>
        </w:rPr>
        <w:t xml:space="preserve"> müayinələrə və həkim-mütəxəssislərə göndərilmiş olan xəstələrə ilkin diaqnozun qoyulması alqoritminə;</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 </w:t>
      </w:r>
      <w:proofErr w:type="gramStart"/>
      <w:r w:rsidRPr="005305AE">
        <w:rPr>
          <w:color w:val="000000"/>
          <w:sz w:val="28"/>
          <w:szCs w:val="28"/>
          <w:shd w:val="clear" w:color="auto" w:fill="FFFFFF"/>
          <w:lang w:val="en-US"/>
        </w:rPr>
        <w:t>şüa</w:t>
      </w:r>
      <w:proofErr w:type="gramEnd"/>
      <w:r w:rsidRPr="005305AE">
        <w:rPr>
          <w:color w:val="000000"/>
          <w:sz w:val="28"/>
          <w:szCs w:val="28"/>
          <w:shd w:val="clear" w:color="auto" w:fill="FFFFFF"/>
          <w:lang w:val="en-US"/>
        </w:rPr>
        <w:t xml:space="preserve"> nəticəsini (şüa diaqnozunu) formalaşdırmaq və onu əsaslandırmaq bacarığına; </w:t>
      </w:r>
    </w:p>
    <w:p w:rsidR="00C10F24" w:rsidRPr="005305AE" w:rsidRDefault="00C10F24" w:rsidP="00C10F24">
      <w:pPr>
        <w:jc w:val="both"/>
        <w:rPr>
          <w:color w:val="000000"/>
          <w:sz w:val="28"/>
          <w:szCs w:val="28"/>
          <w:shd w:val="clear" w:color="auto" w:fill="FFFFFF"/>
          <w:lang w:val="en-US"/>
        </w:rPr>
      </w:pPr>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həkimlərin</w:t>
      </w:r>
      <w:proofErr w:type="gramEnd"/>
      <w:r w:rsidRPr="005305AE">
        <w:rPr>
          <w:color w:val="000000"/>
          <w:sz w:val="28"/>
          <w:szCs w:val="28"/>
          <w:shd w:val="clear" w:color="auto" w:fill="FFFFFF"/>
          <w:lang w:val="en-US"/>
        </w:rPr>
        <w:t xml:space="preserve"> təcili və həyat üçün təhlükəli vəziyyətlər zamanı zərərçəkmişlərə ilkin tibbi yardım göstərmələrinə dair əsas tibbi diaqnostik və müalicəvi tədbirlərin yerinə yetirilməsi alqoritminə. </w:t>
      </w:r>
    </w:p>
    <w:p w:rsidR="00C10F24" w:rsidRPr="005305AE" w:rsidRDefault="00683813" w:rsidP="00C10F24">
      <w:pPr>
        <w:widowControl w:val="0"/>
        <w:tabs>
          <w:tab w:val="right" w:leader="underscore" w:pos="9639"/>
        </w:tabs>
        <w:spacing w:before="240" w:after="120"/>
        <w:jc w:val="center"/>
        <w:rPr>
          <w:b/>
          <w:bCs/>
          <w:sz w:val="28"/>
          <w:szCs w:val="28"/>
          <w:lang w:val="az-Latn-AZ"/>
        </w:rPr>
      </w:pPr>
      <w:r>
        <w:rPr>
          <w:b/>
          <w:bCs/>
          <w:sz w:val="28"/>
          <w:szCs w:val="28"/>
          <w:lang w:val="en-US"/>
        </w:rPr>
        <w:t>4</w:t>
      </w:r>
      <w:r w:rsidR="00C10F24" w:rsidRPr="005305AE">
        <w:rPr>
          <w:b/>
          <w:bCs/>
          <w:sz w:val="28"/>
          <w:szCs w:val="28"/>
          <w:lang w:val="en-US"/>
        </w:rPr>
        <w:t xml:space="preserve">. </w:t>
      </w:r>
      <w:r w:rsidR="00C10F24">
        <w:rPr>
          <w:b/>
          <w:bCs/>
          <w:sz w:val="28"/>
          <w:szCs w:val="28"/>
          <w:lang w:val="az-Latn-AZ"/>
        </w:rPr>
        <w:t>ƏSAS HİSSƏ</w:t>
      </w:r>
    </w:p>
    <w:p w:rsidR="00C10F24" w:rsidRPr="00683813" w:rsidRDefault="00683813" w:rsidP="00C10F24">
      <w:pPr>
        <w:widowControl w:val="0"/>
        <w:tabs>
          <w:tab w:val="right" w:leader="underscore" w:pos="9639"/>
        </w:tabs>
        <w:spacing w:before="120" w:after="120"/>
        <w:ind w:firstLine="539"/>
        <w:jc w:val="center"/>
        <w:rPr>
          <w:b/>
          <w:bCs/>
          <w:sz w:val="28"/>
          <w:szCs w:val="28"/>
          <w:lang w:val="az-Latn-AZ"/>
        </w:rPr>
      </w:pPr>
      <w:r w:rsidRPr="00683813">
        <w:rPr>
          <w:b/>
          <w:bCs/>
          <w:sz w:val="28"/>
          <w:szCs w:val="28"/>
          <w:lang w:val="az-Latn-AZ"/>
        </w:rPr>
        <w:t>4.</w:t>
      </w:r>
      <w:r w:rsidR="00C10F24" w:rsidRPr="00683813">
        <w:rPr>
          <w:b/>
          <w:bCs/>
          <w:sz w:val="28"/>
          <w:szCs w:val="28"/>
          <w:lang w:val="az-Latn-AZ"/>
        </w:rPr>
        <w:t xml:space="preserve">1. </w:t>
      </w:r>
      <w:r w:rsidR="00D06867">
        <w:rPr>
          <w:b/>
          <w:bCs/>
          <w:sz w:val="28"/>
          <w:szCs w:val="28"/>
          <w:lang w:val="az-Latn-AZ"/>
        </w:rPr>
        <w:t>Tədris fənninin</w:t>
      </w:r>
      <w:r w:rsidR="00C10F24" w:rsidRPr="005305AE">
        <w:rPr>
          <w:b/>
          <w:bCs/>
          <w:sz w:val="28"/>
          <w:szCs w:val="28"/>
          <w:lang w:val="az-Latn-AZ"/>
        </w:rPr>
        <w:t xml:space="preserve"> həcmi və tədris işinin növləri</w:t>
      </w:r>
    </w:p>
    <w:p w:rsidR="00E43DC3" w:rsidRPr="005171B1" w:rsidRDefault="00E43DC3" w:rsidP="00E43DC3">
      <w:pPr>
        <w:ind w:left="720"/>
        <w:jc w:val="center"/>
        <w:rPr>
          <w:rFonts w:ascii="Times Roman AzLat" w:hAnsi="Times Roman AzLat"/>
          <w:b/>
          <w:sz w:val="28"/>
          <w:szCs w:val="28"/>
          <w:lang w:val="az-Latn-AZ"/>
        </w:rPr>
      </w:pPr>
    </w:p>
    <w:p w:rsidR="00E43DC3" w:rsidRPr="005171B1" w:rsidRDefault="00E43DC3" w:rsidP="00E43DC3">
      <w:pPr>
        <w:ind w:left="720"/>
        <w:jc w:val="center"/>
        <w:rPr>
          <w:rFonts w:ascii="Times Roman AzLat" w:hAnsi="Times Roman AzLat"/>
          <w:b/>
          <w:sz w:val="28"/>
          <w:szCs w:val="28"/>
          <w:lang w:val="az-Latn-AZ"/>
        </w:rPr>
      </w:pPr>
      <w:r w:rsidRPr="005171B1">
        <w:rPr>
          <w:rFonts w:ascii="Times Roman AzLat" w:hAnsi="Times Roman AzLat"/>
          <w:b/>
          <w:sz w:val="28"/>
          <w:szCs w:val="28"/>
          <w:lang w:val="az-Latn-AZ"/>
        </w:rPr>
        <w:t>M</w:t>
      </w:r>
      <w:r w:rsidRPr="005171B1">
        <w:rPr>
          <w:b/>
          <w:sz w:val="28"/>
          <w:szCs w:val="28"/>
          <w:lang w:val="az-Latn-AZ"/>
        </w:rPr>
        <w:t>ü</w:t>
      </w:r>
      <w:r w:rsidRPr="005171B1">
        <w:rPr>
          <w:rFonts w:ascii="Times Roman AzLat" w:hAnsi="Times Roman AzLat"/>
          <w:b/>
          <w:sz w:val="28"/>
          <w:szCs w:val="28"/>
          <w:lang w:val="az-Latn-AZ"/>
        </w:rPr>
        <w:t>alic</w:t>
      </w:r>
      <w:r w:rsidRPr="005171B1">
        <w:rPr>
          <w:b/>
          <w:sz w:val="28"/>
          <w:szCs w:val="28"/>
          <w:lang w:val="az-Latn-AZ"/>
        </w:rPr>
        <w:t>ə</w:t>
      </w:r>
      <w:r w:rsidRPr="005171B1">
        <w:rPr>
          <w:rFonts w:ascii="Times Roman AzLat" w:hAnsi="Times Roman AzLat"/>
          <w:b/>
          <w:sz w:val="28"/>
          <w:szCs w:val="28"/>
          <w:lang w:val="az-Latn-AZ"/>
        </w:rPr>
        <w:t xml:space="preserve"> profilaktika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C10F24" w:rsidRDefault="00C10F24" w:rsidP="00E43DC3">
      <w:pPr>
        <w:pStyle w:val="Style11"/>
        <w:widowControl/>
        <w:spacing w:line="240" w:lineRule="auto"/>
        <w:ind w:left="644"/>
        <w:jc w:val="center"/>
        <w:rPr>
          <w:sz w:val="28"/>
          <w:szCs w:val="28"/>
          <w:lang w:val="az-Latn-AZ"/>
        </w:rPr>
      </w:pPr>
    </w:p>
    <w:p w:rsidR="00E43DC3" w:rsidRDefault="00E43DC3" w:rsidP="00C10F24">
      <w:pPr>
        <w:pStyle w:val="Style11"/>
        <w:widowControl/>
        <w:spacing w:line="240" w:lineRule="auto"/>
        <w:ind w:left="644"/>
        <w:jc w:val="left"/>
        <w:rPr>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
        <w:gridCol w:w="3387"/>
        <w:gridCol w:w="1258"/>
        <w:gridCol w:w="1161"/>
      </w:tblGrid>
      <w:tr w:rsidR="00E43DC3" w:rsidRPr="00041CEC" w:rsidTr="000A78BB">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r w:rsidRPr="00041CEC">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752D4D" w:rsidP="000A78BB">
            <w:pPr>
              <w:jc w:val="center"/>
            </w:pPr>
            <w:r w:rsidRPr="00041CEC">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041CEC" w:rsidP="000A78BB">
            <w:pPr>
              <w:jc w:val="center"/>
            </w:pPr>
            <w:r>
              <w:t>Tədris saatlarının miqdarı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041CEC" w:rsidP="000A78BB">
            <w:pPr>
              <w:jc w:val="center"/>
            </w:pPr>
            <w:r>
              <w:t>Semestr</w:t>
            </w:r>
          </w:p>
        </w:tc>
      </w:tr>
      <w:tr w:rsidR="00E43DC3" w:rsidRPr="00041CEC" w:rsidTr="000A78BB">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rPr>
                <w:i/>
                <w:lang w:val="az-Latn-AZ"/>
              </w:rPr>
            </w:pPr>
            <w:r w:rsidRPr="00041CEC">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rPr>
                <w:i/>
              </w:rPr>
            </w:pPr>
          </w:p>
          <w:p w:rsidR="00E43DC3" w:rsidRPr="00041CEC" w:rsidRDefault="00752D4D" w:rsidP="000A78BB">
            <w:pPr>
              <w:rPr>
                <w:i/>
                <w:lang w:val="az-Latn-AZ"/>
              </w:rPr>
            </w:pPr>
            <w:r w:rsidRPr="00041CEC">
              <w:rPr>
                <w:i/>
              </w:rPr>
              <w:t>Ş</w:t>
            </w:r>
            <w:r w:rsidRPr="00041CEC">
              <w:rPr>
                <w:i/>
                <w:lang w:val="az-Latn-AZ"/>
              </w:rPr>
              <w:t>üa diaqnostikası</w:t>
            </w:r>
          </w:p>
          <w:p w:rsidR="00E43DC3" w:rsidRPr="00041CEC" w:rsidRDefault="00E43DC3" w:rsidP="000A78BB">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lang w:val="az-Latn-AZ"/>
              </w:rPr>
            </w:pPr>
          </w:p>
          <w:p w:rsidR="00E43DC3" w:rsidRPr="00041CEC" w:rsidRDefault="00E43DC3" w:rsidP="000A78BB">
            <w:pPr>
              <w:jc w:val="center"/>
              <w:rPr>
                <w:i/>
                <w:lang w:val="az-Latn-AZ"/>
              </w:rPr>
            </w:pPr>
            <w:r w:rsidRPr="00041CEC">
              <w:rPr>
                <w:i/>
                <w:lang w:val="az-Latn-AZ"/>
              </w:rPr>
              <w:t>45</w:t>
            </w:r>
          </w:p>
          <w:p w:rsidR="00E43DC3" w:rsidRPr="00041CEC" w:rsidRDefault="00E43DC3" w:rsidP="000A78BB">
            <w:pPr>
              <w:jc w:val="center"/>
              <w:rPr>
                <w:i/>
                <w:lang w:val="az-Latn-AZ"/>
              </w:rPr>
            </w:pPr>
          </w:p>
          <w:p w:rsidR="00E43DC3" w:rsidRPr="00041CEC"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lang w:val="az-Latn-AZ"/>
              </w:rPr>
            </w:pPr>
          </w:p>
          <w:p w:rsidR="00E43DC3" w:rsidRPr="00041CEC" w:rsidRDefault="00E43DC3" w:rsidP="000A78BB">
            <w:pPr>
              <w:jc w:val="center"/>
              <w:rPr>
                <w:i/>
                <w:lang w:val="az-Latn-AZ"/>
              </w:rPr>
            </w:pPr>
            <w:r w:rsidRPr="00041CEC">
              <w:rPr>
                <w:i/>
                <w:lang w:val="az-Latn-AZ"/>
              </w:rPr>
              <w:t>6</w:t>
            </w:r>
          </w:p>
          <w:p w:rsidR="00E43DC3" w:rsidRPr="00041CEC" w:rsidRDefault="00E43DC3" w:rsidP="000A78BB">
            <w:pPr>
              <w:jc w:val="center"/>
              <w:rPr>
                <w:i/>
                <w:lang w:val="az-Latn-AZ"/>
              </w:rPr>
            </w:pPr>
          </w:p>
        </w:tc>
      </w:tr>
      <w:tr w:rsidR="00E43DC3" w:rsidRPr="00041CEC" w:rsidTr="000A78BB">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rPr>
                <w:i/>
                <w:lang w:val="az-Latn-AZ"/>
              </w:rPr>
            </w:pPr>
            <w:r w:rsidRPr="00041CEC">
              <w:rPr>
                <w:i/>
              </w:rPr>
              <w:t>.</w:t>
            </w:r>
            <w:r w:rsidR="00752D4D" w:rsidRPr="00041CEC">
              <w:rPr>
                <w:i/>
                <w:lang w:val="az-Latn-AZ"/>
              </w:rPr>
              <w:t>2</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752D4D" w:rsidP="000A78BB">
            <w:pPr>
              <w:rPr>
                <w:i/>
                <w:lang w:val="az-Latn-AZ"/>
              </w:rPr>
            </w:pPr>
            <w:r w:rsidRPr="00041CEC">
              <w:rPr>
                <w:i/>
                <w:lang w:val="az-Latn-AZ"/>
              </w:rPr>
              <w:t xml:space="preserve"> Mühazirə</w:t>
            </w:r>
          </w:p>
          <w:p w:rsidR="00E43DC3" w:rsidRPr="00041CEC" w:rsidRDefault="00752D4D" w:rsidP="000A78BB">
            <w:pPr>
              <w:rPr>
                <w:i/>
                <w:lang w:val="az-Latn-AZ"/>
              </w:rPr>
            </w:pPr>
            <w:r w:rsidRPr="00041CEC">
              <w:rPr>
                <w:i/>
              </w:rPr>
              <w:t>-</w:t>
            </w:r>
            <w:r w:rsidRPr="00041CEC">
              <w:rPr>
                <w:i/>
                <w:lang w:val="az-Latn-AZ"/>
              </w:rPr>
              <w:t>şüa diaqnostikası</w:t>
            </w:r>
          </w:p>
          <w:p w:rsidR="00E43DC3" w:rsidRPr="00041CEC" w:rsidRDefault="00E43DC3" w:rsidP="000A78BB">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rPr>
            </w:pPr>
            <w:r w:rsidRPr="00041CEC">
              <w:rPr>
                <w:i/>
              </w:rPr>
              <w:t>10</w:t>
            </w:r>
          </w:p>
          <w:p w:rsidR="00E43DC3" w:rsidRPr="00041CEC"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lang w:val="az-Latn-AZ"/>
              </w:rPr>
            </w:pPr>
            <w:r w:rsidRPr="00041CEC">
              <w:rPr>
                <w:i/>
                <w:lang w:val="az-Latn-AZ"/>
              </w:rPr>
              <w:t>6</w:t>
            </w:r>
          </w:p>
          <w:p w:rsidR="00E43DC3" w:rsidRPr="00041CEC" w:rsidRDefault="00E43DC3" w:rsidP="000A78BB">
            <w:pPr>
              <w:jc w:val="center"/>
              <w:rPr>
                <w:i/>
                <w:lang w:val="az-Latn-AZ"/>
              </w:rPr>
            </w:pPr>
          </w:p>
          <w:p w:rsidR="00E43DC3" w:rsidRPr="00041CEC" w:rsidRDefault="00E43DC3" w:rsidP="000A78BB">
            <w:pPr>
              <w:jc w:val="center"/>
              <w:rPr>
                <w:i/>
                <w:lang w:val="en-US"/>
              </w:rPr>
            </w:pPr>
          </w:p>
        </w:tc>
      </w:tr>
      <w:tr w:rsidR="00E43DC3" w:rsidRPr="00041CEC" w:rsidTr="000A78BB">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rPr>
                <w:lang w:val="az-Latn-AZ"/>
              </w:rPr>
            </w:pPr>
            <w:r w:rsidRPr="00041CEC">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752D4D" w:rsidP="00E43DC3">
            <w:pPr>
              <w:rPr>
                <w:i/>
                <w:lang w:val="az-Latn-AZ"/>
              </w:rPr>
            </w:pPr>
            <w:r w:rsidRPr="00041CEC">
              <w:rPr>
                <w:i/>
                <w:lang w:val="az-Latn-AZ"/>
              </w:rPr>
              <w:t>Praktik məşğələlər</w:t>
            </w:r>
          </w:p>
          <w:p w:rsidR="00752D4D" w:rsidRPr="00041CEC" w:rsidRDefault="00752D4D" w:rsidP="00E43DC3">
            <w:pPr>
              <w:rPr>
                <w:i/>
                <w:lang w:val="az-Latn-AZ"/>
              </w:rPr>
            </w:pPr>
            <w:r w:rsidRPr="00041CEC">
              <w:rPr>
                <w:i/>
                <w:lang w:val="az-Latn-AZ"/>
              </w:rPr>
              <w:t>-şüa diaqnostikası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lang w:val="az-Latn-AZ"/>
              </w:rPr>
            </w:pPr>
            <w:r w:rsidRPr="00041CEC">
              <w:rPr>
                <w:i/>
                <w:lang w:val="az-Latn-AZ"/>
              </w:rPr>
              <w:t>35</w:t>
            </w:r>
          </w:p>
          <w:p w:rsidR="00E43DC3" w:rsidRPr="00041CEC" w:rsidRDefault="00E43DC3" w:rsidP="000A78BB">
            <w:pPr>
              <w:jc w:val="center"/>
              <w:rPr>
                <w:i/>
                <w:lang w:val="az-Latn-AZ"/>
              </w:rPr>
            </w:pPr>
          </w:p>
          <w:p w:rsidR="00E43DC3" w:rsidRPr="00041CEC"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lang w:val="az-Latn-AZ"/>
              </w:rPr>
            </w:pPr>
            <w:r w:rsidRPr="00041CEC">
              <w:rPr>
                <w:i/>
                <w:lang w:val="az-Latn-AZ"/>
              </w:rPr>
              <w:t>6</w:t>
            </w:r>
          </w:p>
          <w:p w:rsidR="00E43DC3" w:rsidRPr="00041CEC" w:rsidRDefault="00E43DC3" w:rsidP="000A78BB">
            <w:pPr>
              <w:jc w:val="center"/>
              <w:rPr>
                <w:i/>
                <w:lang w:val="az-Latn-AZ"/>
              </w:rPr>
            </w:pPr>
          </w:p>
          <w:p w:rsidR="00E43DC3" w:rsidRPr="00041CEC" w:rsidRDefault="00E43DC3" w:rsidP="000A78BB">
            <w:pPr>
              <w:jc w:val="center"/>
              <w:rPr>
                <w:i/>
              </w:rPr>
            </w:pPr>
          </w:p>
        </w:tc>
      </w:tr>
      <w:tr w:rsidR="00E43DC3" w:rsidRPr="00041CEC" w:rsidTr="000A78BB">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rPr>
                <w:i/>
              </w:rPr>
            </w:pPr>
            <w:r w:rsidRPr="00041CEC">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752D4D" w:rsidP="000A78BB">
            <w:pPr>
              <w:rPr>
                <w:i/>
              </w:rPr>
            </w:pPr>
            <w:r w:rsidRPr="00041CEC">
              <w:rPr>
                <w:i/>
              </w:rPr>
              <w:t>Ödəmə növü</w:t>
            </w:r>
          </w:p>
          <w:p w:rsidR="00752D4D" w:rsidRPr="00041CEC" w:rsidRDefault="00752D4D" w:rsidP="000A78BB">
            <w:pPr>
              <w:rPr>
                <w:i/>
                <w:lang w:val="az-Latn-AZ"/>
              </w:rPr>
            </w:pPr>
            <w:r w:rsidRPr="00041CEC">
              <w:rPr>
                <w:i/>
                <w:lang w:val="az-Latn-AZ"/>
              </w:rPr>
              <w:t>-imtahan</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lang w:val="az-Latn-AZ"/>
              </w:rPr>
            </w:pPr>
            <w:r w:rsidRPr="00041CEC">
              <w:rPr>
                <w:i/>
                <w:lang w:val="az-Latn-AZ"/>
              </w:rPr>
              <w:t>imtahan</w:t>
            </w:r>
          </w:p>
          <w:p w:rsidR="00E43DC3" w:rsidRPr="00041CEC" w:rsidRDefault="00E43DC3" w:rsidP="000A78BB">
            <w:pPr>
              <w:jc w:val="center"/>
              <w:rPr>
                <w:i/>
                <w:lang w:val="az-Latn-AZ"/>
              </w:rPr>
            </w:pPr>
          </w:p>
          <w:p w:rsidR="00E43DC3" w:rsidRPr="00041CEC" w:rsidRDefault="00E43DC3" w:rsidP="000A78BB">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E43DC3" w:rsidRPr="00041CEC" w:rsidRDefault="00E43DC3" w:rsidP="000A78BB">
            <w:pPr>
              <w:jc w:val="center"/>
              <w:rPr>
                <w:i/>
              </w:rPr>
            </w:pPr>
          </w:p>
          <w:p w:rsidR="00E43DC3" w:rsidRPr="00041CEC" w:rsidRDefault="00E43DC3" w:rsidP="000A78BB">
            <w:pPr>
              <w:jc w:val="center"/>
              <w:rPr>
                <w:i/>
                <w:lang w:val="az-Latn-AZ"/>
              </w:rPr>
            </w:pPr>
            <w:r w:rsidRPr="00041CEC">
              <w:rPr>
                <w:i/>
                <w:lang w:val="az-Latn-AZ"/>
              </w:rPr>
              <w:t>6</w:t>
            </w:r>
          </w:p>
          <w:p w:rsidR="00E43DC3" w:rsidRPr="00041CEC" w:rsidRDefault="00E43DC3" w:rsidP="000A78BB">
            <w:pPr>
              <w:jc w:val="center"/>
              <w:rPr>
                <w:i/>
                <w:lang w:val="az-Latn-AZ"/>
              </w:rPr>
            </w:pPr>
          </w:p>
          <w:p w:rsidR="00E43DC3" w:rsidRPr="00041CEC" w:rsidRDefault="00E43DC3" w:rsidP="000A78BB">
            <w:pPr>
              <w:jc w:val="center"/>
              <w:rPr>
                <w:i/>
              </w:rPr>
            </w:pPr>
          </w:p>
        </w:tc>
      </w:tr>
    </w:tbl>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Pr="005171B1" w:rsidRDefault="00E43DC3" w:rsidP="00E43DC3">
      <w:pPr>
        <w:jc w:val="center"/>
        <w:rPr>
          <w:rFonts w:ascii="Times Roman AzLat" w:hAnsi="Times Roman AzLat"/>
          <w:b/>
          <w:sz w:val="28"/>
          <w:szCs w:val="28"/>
          <w:lang w:val="az-Latn-AZ"/>
        </w:rPr>
      </w:pPr>
    </w:p>
    <w:p w:rsidR="00E43DC3" w:rsidRPr="005171B1" w:rsidRDefault="00E43DC3" w:rsidP="00E43DC3">
      <w:pPr>
        <w:jc w:val="center"/>
        <w:rPr>
          <w:rFonts w:ascii="Times Roman AzLat" w:hAnsi="Times Roman AzLat"/>
          <w:b/>
          <w:sz w:val="28"/>
          <w:szCs w:val="28"/>
          <w:lang w:val="az-Latn-AZ"/>
        </w:rPr>
      </w:pPr>
      <w:r w:rsidRPr="005171B1">
        <w:rPr>
          <w:rFonts w:ascii="Times Roman AzLat" w:hAnsi="Times Roman AzLat"/>
          <w:b/>
          <w:sz w:val="28"/>
          <w:szCs w:val="28"/>
          <w:lang w:val="az-Latn-AZ"/>
        </w:rPr>
        <w:t>H</w:t>
      </w:r>
      <w:r w:rsidRPr="005171B1">
        <w:rPr>
          <w:b/>
          <w:sz w:val="28"/>
          <w:szCs w:val="28"/>
          <w:lang w:val="az-Latn-AZ"/>
        </w:rPr>
        <w:t>ə</w:t>
      </w:r>
      <w:r w:rsidRPr="005171B1">
        <w:rPr>
          <w:rFonts w:ascii="Times Roman AzLat" w:hAnsi="Times Roman AzLat"/>
          <w:b/>
          <w:sz w:val="28"/>
          <w:szCs w:val="28"/>
          <w:lang w:val="az-Latn-AZ"/>
        </w:rPr>
        <w:t>rbi tibb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E43DC3" w:rsidRDefault="00E43DC3" w:rsidP="00C10F24">
      <w:pPr>
        <w:pStyle w:val="Style11"/>
        <w:widowControl/>
        <w:spacing w:line="240" w:lineRule="auto"/>
        <w:ind w:left="644"/>
        <w:jc w:val="left"/>
        <w:rPr>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
        <w:gridCol w:w="3387"/>
        <w:gridCol w:w="1258"/>
        <w:gridCol w:w="1161"/>
      </w:tblGrid>
      <w:tr w:rsidR="00041CEC" w:rsidRPr="00041CEC" w:rsidTr="00D61FF0">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r w:rsidRPr="00041CEC">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rsidRPr="00041CEC">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Tədris saatlarının miqdarı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Semestr</w:t>
            </w: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p>
          <w:p w:rsidR="00041CEC" w:rsidRPr="00041CEC" w:rsidRDefault="00041CEC" w:rsidP="00D61FF0">
            <w:pPr>
              <w:rPr>
                <w:i/>
                <w:lang w:val="az-Latn-AZ"/>
              </w:rPr>
            </w:pPr>
            <w:r w:rsidRPr="00041CEC">
              <w:rPr>
                <w:i/>
              </w:rPr>
              <w:t>Ş</w:t>
            </w:r>
            <w:r w:rsidRPr="00041CEC">
              <w:rPr>
                <w:i/>
                <w:lang w:val="az-Latn-AZ"/>
              </w:rPr>
              <w:t>üa diaqnostikası</w:t>
            </w: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sidRPr="00041CEC">
              <w:rPr>
                <w:i/>
                <w:lang w:val="az-Latn-AZ"/>
              </w:rPr>
              <w:t>45</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sidRPr="00041CEC">
              <w:rPr>
                <w:i/>
                <w:lang w:val="az-Latn-AZ"/>
              </w:rPr>
              <w:t>6</w:t>
            </w:r>
          </w:p>
          <w:p w:rsidR="00041CEC" w:rsidRPr="00041CEC" w:rsidRDefault="00041CEC" w:rsidP="00D61FF0">
            <w:pPr>
              <w:jc w:val="center"/>
              <w:rPr>
                <w:i/>
                <w:lang w:val="az-Latn-AZ"/>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lastRenderedPageBreak/>
              <w:t>.</w:t>
            </w:r>
            <w:r w:rsidRPr="00041CEC">
              <w:rPr>
                <w:i/>
                <w:lang w:val="az-Latn-AZ"/>
              </w:rPr>
              <w:t>2</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 xml:space="preserve"> Mühazirə</w:t>
            </w:r>
          </w:p>
          <w:p w:rsidR="00041CEC" w:rsidRPr="00041CEC" w:rsidRDefault="00041CEC" w:rsidP="00D61FF0">
            <w:pPr>
              <w:rPr>
                <w:i/>
                <w:lang w:val="az-Latn-AZ"/>
              </w:rPr>
            </w:pPr>
            <w:r w:rsidRPr="00041CEC">
              <w:rPr>
                <w:i/>
              </w:rPr>
              <w:t>-</w:t>
            </w:r>
            <w:r w:rsidRPr="00041CEC">
              <w:rPr>
                <w:i/>
                <w:lang w:val="az-Latn-AZ"/>
              </w:rPr>
              <w:t>şüa diaqnostikası</w:t>
            </w: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rPr>
            </w:pPr>
            <w:r w:rsidRPr="00041CEC">
              <w:rPr>
                <w:i/>
              </w:rPr>
              <w:t>10</w:t>
            </w: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6</w:t>
            </w:r>
          </w:p>
          <w:p w:rsidR="00041CEC" w:rsidRPr="00041CEC" w:rsidRDefault="00041CEC" w:rsidP="00D61FF0">
            <w:pPr>
              <w:jc w:val="center"/>
              <w:rPr>
                <w:i/>
                <w:lang w:val="az-Latn-AZ"/>
              </w:rPr>
            </w:pPr>
          </w:p>
          <w:p w:rsidR="00041CEC" w:rsidRPr="00041CEC" w:rsidRDefault="00041CEC" w:rsidP="00D61FF0">
            <w:pPr>
              <w:jc w:val="center"/>
              <w:rPr>
                <w:i/>
                <w:lang w:val="en-US"/>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lang w:val="az-Latn-AZ"/>
              </w:rPr>
            </w:pPr>
            <w:r w:rsidRPr="00041CEC">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Praktik məşğələlər</w:t>
            </w:r>
          </w:p>
          <w:p w:rsidR="00041CEC" w:rsidRPr="00041CEC" w:rsidRDefault="00041CEC" w:rsidP="00D61FF0">
            <w:pPr>
              <w:rPr>
                <w:i/>
                <w:lang w:val="az-Latn-AZ"/>
              </w:rPr>
            </w:pPr>
            <w:r w:rsidRPr="00041CEC">
              <w:rPr>
                <w:i/>
                <w:lang w:val="az-Latn-AZ"/>
              </w:rPr>
              <w:t>-şüa diaqnostikası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35</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6</w:t>
            </w:r>
          </w:p>
          <w:p w:rsidR="00041CEC" w:rsidRPr="00041CEC" w:rsidRDefault="00041CEC" w:rsidP="00D61FF0">
            <w:pPr>
              <w:jc w:val="center"/>
              <w:rPr>
                <w:i/>
                <w:lang w:val="az-Latn-AZ"/>
              </w:rPr>
            </w:pPr>
          </w:p>
          <w:p w:rsidR="00041CEC" w:rsidRPr="00041CEC" w:rsidRDefault="00041CEC" w:rsidP="00D61FF0">
            <w:pPr>
              <w:jc w:val="center"/>
              <w:rPr>
                <w:i/>
              </w:rPr>
            </w:pP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Ödəmə növü</w:t>
            </w:r>
          </w:p>
          <w:p w:rsidR="00041CEC" w:rsidRPr="00041CEC" w:rsidRDefault="00041CEC" w:rsidP="00D61FF0">
            <w:pPr>
              <w:rPr>
                <w:i/>
                <w:lang w:val="az-Latn-AZ"/>
              </w:rPr>
            </w:pPr>
            <w:r w:rsidRPr="00041CEC">
              <w:rPr>
                <w:i/>
                <w:lang w:val="az-Latn-AZ"/>
              </w:rPr>
              <w:t>-imtahan</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imtahan</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6</w:t>
            </w:r>
          </w:p>
          <w:p w:rsidR="00041CEC" w:rsidRPr="00041CEC" w:rsidRDefault="00041CEC" w:rsidP="00D61FF0">
            <w:pPr>
              <w:jc w:val="center"/>
              <w:rPr>
                <w:i/>
                <w:lang w:val="az-Latn-AZ"/>
              </w:rPr>
            </w:pPr>
          </w:p>
          <w:p w:rsidR="00041CEC" w:rsidRPr="00041CEC" w:rsidRDefault="00041CEC" w:rsidP="00D61FF0">
            <w:pPr>
              <w:jc w:val="center"/>
              <w:rPr>
                <w:i/>
              </w:rPr>
            </w:pPr>
          </w:p>
        </w:tc>
      </w:tr>
    </w:tbl>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E43DC3" w:rsidRDefault="00E43DC3"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041CEC" w:rsidRDefault="00041CEC" w:rsidP="00C10F24">
      <w:pPr>
        <w:pStyle w:val="Style11"/>
        <w:widowControl/>
        <w:spacing w:line="240" w:lineRule="auto"/>
        <w:ind w:left="644"/>
        <w:jc w:val="left"/>
        <w:rPr>
          <w:sz w:val="28"/>
          <w:szCs w:val="28"/>
          <w:lang w:val="az-Latn-AZ"/>
        </w:rPr>
      </w:pPr>
    </w:p>
    <w:p w:rsidR="00E43DC3" w:rsidRPr="00DA6AF3" w:rsidRDefault="00DA6AF3" w:rsidP="00E43DC3">
      <w:pPr>
        <w:jc w:val="center"/>
        <w:rPr>
          <w:b/>
          <w:sz w:val="28"/>
          <w:szCs w:val="28"/>
          <w:lang w:val="az-Latn-AZ"/>
        </w:rPr>
      </w:pPr>
      <w:r>
        <w:rPr>
          <w:rFonts w:ascii="Times Roman AzLat" w:hAnsi="Times Roman AzLat"/>
          <w:b/>
          <w:sz w:val="28"/>
          <w:szCs w:val="28"/>
          <w:lang w:val="az-Latn-AZ"/>
        </w:rPr>
        <w:t>Stomatologiya fakult</w:t>
      </w:r>
      <w:r>
        <w:rPr>
          <w:b/>
          <w:sz w:val="28"/>
          <w:szCs w:val="28"/>
          <w:lang w:val="az-Latn-AZ"/>
        </w:rPr>
        <w:t>ə</w:t>
      </w:r>
      <w:r>
        <w:rPr>
          <w:rFonts w:ascii="Times Roman AzLat" w:hAnsi="Times Roman AzLat"/>
          <w:b/>
          <w:sz w:val="28"/>
          <w:szCs w:val="28"/>
          <w:lang w:val="az-Latn-AZ"/>
        </w:rPr>
        <w:t xml:space="preserve">si </w:t>
      </w:r>
      <w:r>
        <w:rPr>
          <w:b/>
          <w:sz w:val="28"/>
          <w:szCs w:val="28"/>
          <w:lang w:val="az-Latn-AZ"/>
        </w:rPr>
        <w:t>üçün</w:t>
      </w:r>
    </w:p>
    <w:p w:rsidR="00041CEC" w:rsidRDefault="00041CEC" w:rsidP="00E43DC3">
      <w:pPr>
        <w:jc w:val="center"/>
        <w:rPr>
          <w:rFonts w:ascii="Times Roman AzLat" w:hAnsi="Times Roman AzLat"/>
          <w:b/>
          <w:sz w:val="28"/>
          <w:szCs w:val="28"/>
          <w:lang w:val="az-Latn-AZ"/>
        </w:rPr>
      </w:pPr>
    </w:p>
    <w:p w:rsidR="00041CEC" w:rsidRDefault="00041CEC" w:rsidP="00E43DC3">
      <w:pPr>
        <w:jc w:val="center"/>
        <w:rPr>
          <w:rFonts w:ascii="Times Roman AzLat" w:hAnsi="Times Roman AzLat"/>
          <w:b/>
          <w:sz w:val="28"/>
          <w:szCs w:val="28"/>
          <w:lang w:val="az-Latn-AZ"/>
        </w:rPr>
      </w:pPr>
    </w:p>
    <w:p w:rsidR="00041CEC" w:rsidRPr="005171B1" w:rsidRDefault="00041CEC" w:rsidP="00E43DC3">
      <w:pPr>
        <w:jc w:val="center"/>
        <w:rPr>
          <w:rFonts w:ascii="Times Roman AzLat" w:hAnsi="Times Roman AzLat"/>
          <w:b/>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
        <w:gridCol w:w="3387"/>
        <w:gridCol w:w="1258"/>
        <w:gridCol w:w="1161"/>
      </w:tblGrid>
      <w:tr w:rsidR="00041CEC" w:rsidRPr="00041CEC" w:rsidTr="00D61FF0">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r w:rsidRPr="00041CEC">
              <w:rPr>
                <w:lang w:val="en-US"/>
              </w:rPr>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rsidRPr="00041CEC">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Tədris saatlarının miqdarı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Semestr</w:t>
            </w: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p>
          <w:p w:rsidR="00041CEC" w:rsidRPr="00041CEC" w:rsidRDefault="00041CEC" w:rsidP="00D61FF0">
            <w:pPr>
              <w:rPr>
                <w:i/>
                <w:lang w:val="az-Latn-AZ"/>
              </w:rPr>
            </w:pPr>
            <w:r w:rsidRPr="00041CEC">
              <w:rPr>
                <w:i/>
              </w:rPr>
              <w:t>Ş</w:t>
            </w:r>
            <w:r w:rsidRPr="00041CEC">
              <w:rPr>
                <w:i/>
                <w:lang w:val="az-Latn-AZ"/>
              </w:rPr>
              <w:t>üa diaqnostikası</w:t>
            </w:r>
            <w:r>
              <w:rPr>
                <w:i/>
                <w:lang w:val="az-Latn-AZ"/>
              </w:rPr>
              <w:t xml:space="preserve"> və şüa terapiyası</w:t>
            </w: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Pr>
                <w:i/>
                <w:lang w:val="az-Latn-AZ"/>
              </w:rPr>
              <w:t>60</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lang w:val="az-Latn-AZ"/>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t>.</w:t>
            </w:r>
            <w:r w:rsidRPr="00041CEC">
              <w:rPr>
                <w:i/>
                <w:lang w:val="az-Latn-AZ"/>
              </w:rPr>
              <w:t>2</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 xml:space="preserve"> Mühazirə</w:t>
            </w:r>
          </w:p>
          <w:p w:rsidR="00041CEC" w:rsidRDefault="00041CEC" w:rsidP="00D61FF0">
            <w:pPr>
              <w:rPr>
                <w:i/>
                <w:lang w:val="az-Latn-AZ"/>
              </w:rPr>
            </w:pPr>
            <w:r w:rsidRPr="00041CEC">
              <w:rPr>
                <w:i/>
              </w:rPr>
              <w:t>-</w:t>
            </w:r>
            <w:r w:rsidRPr="00041CEC">
              <w:rPr>
                <w:i/>
                <w:lang w:val="az-Latn-AZ"/>
              </w:rPr>
              <w:t>şüa diaqnostikası</w:t>
            </w:r>
          </w:p>
          <w:p w:rsidR="00041CEC" w:rsidRPr="00041CEC" w:rsidRDefault="00041CEC" w:rsidP="00D61FF0">
            <w:pPr>
              <w:rPr>
                <w:i/>
                <w:lang w:val="az-Latn-AZ"/>
              </w:rPr>
            </w:pPr>
            <w:r>
              <w:rPr>
                <w:i/>
                <w:lang w:val="az-Latn-AZ"/>
              </w:rPr>
              <w:t>-şüa terapiyası</w:t>
            </w: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r>
              <w:rPr>
                <w:i/>
                <w:lang w:val="az-Latn-AZ"/>
              </w:rPr>
              <w:t>10</w:t>
            </w:r>
          </w:p>
          <w:p w:rsidR="00041CEC" w:rsidRDefault="00041CEC" w:rsidP="00D61FF0">
            <w:pPr>
              <w:jc w:val="center"/>
              <w:rPr>
                <w:i/>
              </w:rPr>
            </w:pPr>
            <w:r>
              <w:rPr>
                <w:i/>
              </w:rPr>
              <w:t>6</w:t>
            </w:r>
          </w:p>
          <w:p w:rsidR="00041CEC" w:rsidRPr="00041CEC" w:rsidRDefault="00041CEC" w:rsidP="00D61FF0">
            <w:pPr>
              <w:jc w:val="center"/>
              <w:rPr>
                <w:i/>
                <w:lang w:val="az-Latn-AZ"/>
              </w:rPr>
            </w:pPr>
            <w:r>
              <w:rPr>
                <w:i/>
                <w:lang w:val="az-Latn-AZ"/>
              </w:rPr>
              <w:t>4</w:t>
            </w: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lang w:val="en-US"/>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lang w:val="az-Latn-AZ"/>
              </w:rPr>
            </w:pPr>
            <w:r w:rsidRPr="00041CEC">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Praktik məşğələlər</w:t>
            </w:r>
          </w:p>
          <w:p w:rsidR="00041CEC" w:rsidRDefault="00041CEC" w:rsidP="00D61FF0">
            <w:pPr>
              <w:rPr>
                <w:i/>
                <w:lang w:val="az-Latn-AZ"/>
              </w:rPr>
            </w:pPr>
            <w:r w:rsidRPr="00041CEC">
              <w:rPr>
                <w:i/>
                <w:lang w:val="az-Latn-AZ"/>
              </w:rPr>
              <w:t>-şüa diaqnostikası</w:t>
            </w:r>
          </w:p>
          <w:p w:rsidR="00041CEC" w:rsidRPr="00041CEC" w:rsidRDefault="00041CEC" w:rsidP="00D61FF0">
            <w:pPr>
              <w:rPr>
                <w:i/>
                <w:lang w:val="az-Latn-AZ"/>
              </w:rPr>
            </w:pPr>
            <w:r>
              <w:rPr>
                <w:i/>
                <w:lang w:val="az-Latn-AZ"/>
              </w:rPr>
              <w:t>-şüa terapiyası</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r>
              <w:rPr>
                <w:i/>
                <w:lang w:val="az-Latn-AZ"/>
              </w:rPr>
              <w:t>50</w:t>
            </w:r>
          </w:p>
          <w:p w:rsidR="00041CEC" w:rsidRDefault="00041CEC" w:rsidP="00D61FF0">
            <w:pPr>
              <w:jc w:val="center"/>
              <w:rPr>
                <w:i/>
                <w:lang w:val="az-Latn-AZ"/>
              </w:rPr>
            </w:pPr>
            <w:r>
              <w:rPr>
                <w:i/>
                <w:lang w:val="az-Latn-AZ"/>
              </w:rPr>
              <w:t>26</w:t>
            </w:r>
          </w:p>
          <w:p w:rsidR="00041CEC" w:rsidRPr="00041CEC" w:rsidRDefault="00041CEC" w:rsidP="00D61FF0">
            <w:pPr>
              <w:jc w:val="center"/>
              <w:rPr>
                <w:i/>
                <w:lang w:val="az-Latn-AZ"/>
              </w:rPr>
            </w:pPr>
            <w:r>
              <w:rPr>
                <w:i/>
                <w:lang w:val="az-Latn-AZ"/>
              </w:rPr>
              <w:t>24</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rPr>
            </w:pP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Ödəmə növü</w:t>
            </w:r>
          </w:p>
          <w:p w:rsidR="00041CEC" w:rsidRPr="00041CEC" w:rsidRDefault="00041CEC" w:rsidP="00D61FF0">
            <w:pPr>
              <w:rPr>
                <w:i/>
                <w:lang w:val="az-Latn-AZ"/>
              </w:rPr>
            </w:pPr>
            <w:r w:rsidRPr="00041CEC">
              <w:rPr>
                <w:i/>
                <w:lang w:val="az-Latn-AZ"/>
              </w:rPr>
              <w:t>-imtahan</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imtahan</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5</w:t>
            </w:r>
          </w:p>
          <w:p w:rsidR="00041CEC" w:rsidRPr="00041CEC" w:rsidRDefault="00041CEC" w:rsidP="00D61FF0">
            <w:pPr>
              <w:jc w:val="center"/>
              <w:rPr>
                <w:i/>
                <w:lang w:val="az-Latn-AZ"/>
              </w:rPr>
            </w:pPr>
          </w:p>
          <w:p w:rsidR="00041CEC" w:rsidRPr="00041CEC" w:rsidRDefault="00041CEC" w:rsidP="00D61FF0">
            <w:pPr>
              <w:jc w:val="center"/>
              <w:rPr>
                <w:i/>
              </w:rPr>
            </w:pPr>
          </w:p>
        </w:tc>
      </w:tr>
    </w:tbl>
    <w:p w:rsidR="00E43DC3" w:rsidRPr="005171B1" w:rsidRDefault="00E43DC3" w:rsidP="00E43DC3">
      <w:pPr>
        <w:jc w:val="both"/>
        <w:rPr>
          <w:rFonts w:ascii="Times Roman AzLat" w:hAnsi="Times Roman AzLat"/>
          <w:b/>
          <w:sz w:val="28"/>
          <w:szCs w:val="28"/>
          <w:lang w:val="az-Latn-AZ"/>
        </w:rPr>
      </w:pPr>
    </w:p>
    <w:p w:rsidR="00E43DC3" w:rsidRDefault="00E43DC3"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041CEC" w:rsidRDefault="00041CEC" w:rsidP="00E43DC3">
      <w:pPr>
        <w:jc w:val="both"/>
        <w:rPr>
          <w:rFonts w:ascii="Times Roman AzLat" w:hAnsi="Times Roman AzLat"/>
          <w:b/>
          <w:sz w:val="28"/>
          <w:szCs w:val="28"/>
          <w:lang w:val="az-Latn-AZ"/>
        </w:rPr>
      </w:pPr>
    </w:p>
    <w:p w:rsidR="00E43DC3" w:rsidRPr="005171B1" w:rsidRDefault="00E43DC3" w:rsidP="00E43DC3">
      <w:pPr>
        <w:jc w:val="center"/>
        <w:rPr>
          <w:rFonts w:ascii="Times Roman AzLat" w:hAnsi="Times Roman AzLat"/>
          <w:b/>
          <w:sz w:val="28"/>
          <w:szCs w:val="28"/>
          <w:lang w:val="az-Latn-AZ"/>
        </w:rPr>
      </w:pPr>
      <w:r>
        <w:rPr>
          <w:rFonts w:ascii="Times Roman AzLat" w:hAnsi="Times Roman AzLat"/>
          <w:b/>
          <w:sz w:val="28"/>
          <w:szCs w:val="28"/>
          <w:lang w:val="az-Latn-AZ"/>
        </w:rPr>
        <w:t xml:space="preserve">Tibbi-profilaktika </w:t>
      </w:r>
      <w:r w:rsidRPr="005171B1">
        <w:rPr>
          <w:rFonts w:ascii="Times Roman AzLat" w:hAnsi="Times Roman AzLat"/>
          <w:b/>
          <w:sz w:val="28"/>
          <w:szCs w:val="28"/>
          <w:lang w:val="az-Latn-AZ"/>
        </w:rPr>
        <w:t xml:space="preserve"> fakult</w:t>
      </w:r>
      <w:r w:rsidRPr="005171B1">
        <w:rPr>
          <w:b/>
          <w:sz w:val="28"/>
          <w:szCs w:val="28"/>
          <w:lang w:val="az-Latn-AZ"/>
        </w:rPr>
        <w:t>ə</w:t>
      </w:r>
      <w:r w:rsidRPr="005171B1">
        <w:rPr>
          <w:rFonts w:ascii="Times Roman AzLat" w:hAnsi="Times Roman AzLat"/>
          <w:b/>
          <w:sz w:val="28"/>
          <w:szCs w:val="28"/>
          <w:lang w:val="az-Latn-AZ"/>
        </w:rPr>
        <w:t xml:space="preserve">si </w:t>
      </w:r>
      <w:r w:rsidRPr="005171B1">
        <w:rPr>
          <w:b/>
          <w:sz w:val="28"/>
          <w:szCs w:val="28"/>
          <w:lang w:val="az-Latn-AZ"/>
        </w:rPr>
        <w:t>üçü</w:t>
      </w:r>
      <w:r w:rsidRPr="005171B1">
        <w:rPr>
          <w:rFonts w:ascii="Times Roman AzLat" w:hAnsi="Times Roman AzLat"/>
          <w:b/>
          <w:sz w:val="28"/>
          <w:szCs w:val="28"/>
          <w:lang w:val="az-Latn-AZ"/>
        </w:rPr>
        <w:t>n</w:t>
      </w:r>
    </w:p>
    <w:p w:rsidR="00E43DC3" w:rsidRPr="005171B1" w:rsidRDefault="00E43DC3" w:rsidP="00E43DC3">
      <w:pPr>
        <w:jc w:val="both"/>
        <w:rPr>
          <w:rFonts w:ascii="Times Roman AzLat" w:hAnsi="Times Roman AzLat"/>
          <w:b/>
          <w:sz w:val="28"/>
          <w:szCs w:val="28"/>
          <w:lang w:val="az-Latn-AZ"/>
        </w:rPr>
      </w:pPr>
    </w:p>
    <w:tbl>
      <w:tblPr>
        <w:tblpPr w:leftFromText="180" w:rightFromText="180" w:vertAnchor="text" w:horzAnchor="margin" w:tblpXSpec="center" w:tblpY="-34"/>
        <w:tblW w:w="6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
        <w:gridCol w:w="3387"/>
        <w:gridCol w:w="1258"/>
        <w:gridCol w:w="1161"/>
      </w:tblGrid>
      <w:tr w:rsidR="00041CEC" w:rsidRPr="00041CEC" w:rsidTr="00D61FF0">
        <w:trPr>
          <w:trHeight w:val="592"/>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r w:rsidRPr="00041CEC">
              <w:rPr>
                <w:lang w:val="en-US"/>
              </w:rPr>
              <w:lastRenderedPageBreak/>
              <w:t>NN</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rsidRPr="00041CEC">
              <w:t>Tədrisin növü</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Tədris saatlarının miqdarı</w:t>
            </w: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pPr>
            <w:r>
              <w:t>Semestr</w:t>
            </w: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t>1</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p>
          <w:p w:rsidR="00041CEC" w:rsidRPr="00041CEC" w:rsidRDefault="00041CEC" w:rsidP="00D61FF0">
            <w:pPr>
              <w:rPr>
                <w:i/>
                <w:lang w:val="az-Latn-AZ"/>
              </w:rPr>
            </w:pPr>
            <w:r w:rsidRPr="00041CEC">
              <w:rPr>
                <w:i/>
              </w:rPr>
              <w:t>Ş</w:t>
            </w:r>
            <w:r w:rsidRPr="00041CEC">
              <w:rPr>
                <w:i/>
                <w:lang w:val="az-Latn-AZ"/>
              </w:rPr>
              <w:t>üa diaqnostikası</w:t>
            </w:r>
            <w:r>
              <w:rPr>
                <w:i/>
                <w:lang w:val="az-Latn-AZ"/>
              </w:rPr>
              <w:t xml:space="preserve"> </w:t>
            </w: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Pr>
                <w:i/>
                <w:lang w:val="az-Latn-AZ"/>
              </w:rPr>
              <w:t>30</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Pr="00041CEC" w:rsidRDefault="00041CEC" w:rsidP="00D61FF0">
            <w:pPr>
              <w:jc w:val="center"/>
              <w:rPr>
                <w:i/>
                <w:lang w:val="az-Latn-AZ"/>
              </w:rPr>
            </w:pPr>
            <w:r>
              <w:rPr>
                <w:i/>
                <w:lang w:val="az-Latn-AZ"/>
              </w:rPr>
              <w:t>10</w:t>
            </w:r>
          </w:p>
          <w:p w:rsidR="00041CEC" w:rsidRPr="00041CEC" w:rsidRDefault="00041CEC" w:rsidP="00D61FF0">
            <w:pPr>
              <w:jc w:val="center"/>
              <w:rPr>
                <w:i/>
                <w:lang w:val="az-Latn-AZ"/>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rPr>
              <w:t>.</w:t>
            </w:r>
            <w:r w:rsidRPr="00041CEC">
              <w:rPr>
                <w:i/>
                <w:lang w:val="az-Latn-AZ"/>
              </w:rPr>
              <w:t>2</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 xml:space="preserve"> Mühazirə</w:t>
            </w:r>
          </w:p>
          <w:p w:rsidR="00041CEC" w:rsidRDefault="00041CEC" w:rsidP="00D61FF0">
            <w:pPr>
              <w:rPr>
                <w:i/>
                <w:lang w:val="az-Latn-AZ"/>
              </w:rPr>
            </w:pPr>
            <w:r w:rsidRPr="00041CEC">
              <w:rPr>
                <w:i/>
              </w:rPr>
              <w:t>-</w:t>
            </w:r>
            <w:r w:rsidRPr="00041CEC">
              <w:rPr>
                <w:i/>
                <w:lang w:val="az-Latn-AZ"/>
              </w:rPr>
              <w:t>şüa diaqnostikası</w:t>
            </w:r>
          </w:p>
          <w:p w:rsidR="00041CEC" w:rsidRPr="00041CEC" w:rsidRDefault="00041CEC" w:rsidP="00D61FF0">
            <w:pPr>
              <w:rPr>
                <w:i/>
                <w:lang w:val="az-Latn-AZ"/>
              </w:rPr>
            </w:pPr>
          </w:p>
          <w:p w:rsidR="00041CEC" w:rsidRPr="00041CEC" w:rsidRDefault="00041CEC" w:rsidP="00D61FF0">
            <w:pPr>
              <w:rPr>
                <w:i/>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Default="00041CEC" w:rsidP="00D61FF0">
            <w:pPr>
              <w:jc w:val="center"/>
              <w:rPr>
                <w:i/>
              </w:rPr>
            </w:pPr>
            <w:r>
              <w:rPr>
                <w:i/>
              </w:rPr>
              <w:t>6</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10</w:t>
            </w:r>
          </w:p>
          <w:p w:rsidR="00041CEC" w:rsidRPr="00041CEC" w:rsidRDefault="00041CEC" w:rsidP="00D61FF0">
            <w:pPr>
              <w:jc w:val="center"/>
              <w:rPr>
                <w:i/>
                <w:lang w:val="en-US"/>
              </w:rPr>
            </w:pPr>
          </w:p>
        </w:tc>
      </w:tr>
      <w:tr w:rsidR="00041CEC" w:rsidRPr="00041CEC" w:rsidTr="00D61FF0">
        <w:trPr>
          <w:trHeight w:val="651"/>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lang w:val="az-Latn-AZ"/>
              </w:rPr>
            </w:pPr>
            <w:r w:rsidRPr="00041CEC">
              <w:t>3</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lang w:val="az-Latn-AZ"/>
              </w:rPr>
            </w:pPr>
            <w:r w:rsidRPr="00041CEC">
              <w:rPr>
                <w:i/>
                <w:lang w:val="az-Latn-AZ"/>
              </w:rPr>
              <w:t>Praktik məşğələlər</w:t>
            </w:r>
          </w:p>
          <w:p w:rsidR="00041CEC" w:rsidRDefault="00041CEC" w:rsidP="00D61FF0">
            <w:pPr>
              <w:rPr>
                <w:i/>
                <w:lang w:val="az-Latn-AZ"/>
              </w:rPr>
            </w:pPr>
            <w:r w:rsidRPr="00041CEC">
              <w:rPr>
                <w:i/>
                <w:lang w:val="az-Latn-AZ"/>
              </w:rPr>
              <w:t>-şüa diaqnostikası</w:t>
            </w:r>
          </w:p>
          <w:p w:rsidR="00041CEC" w:rsidRPr="00041CEC" w:rsidRDefault="00041CEC" w:rsidP="00D61FF0">
            <w:pPr>
              <w:rPr>
                <w:i/>
                <w:lang w:val="az-Latn-AZ"/>
              </w:rPr>
            </w:pP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lang w:val="az-Latn-AZ"/>
              </w:rPr>
            </w:pPr>
          </w:p>
          <w:p w:rsidR="00041CEC" w:rsidRDefault="00041CEC" w:rsidP="00D61FF0">
            <w:pPr>
              <w:jc w:val="center"/>
              <w:rPr>
                <w:i/>
                <w:lang w:val="az-Latn-AZ"/>
              </w:rPr>
            </w:pPr>
            <w:r>
              <w:rPr>
                <w:i/>
                <w:lang w:val="az-Latn-AZ"/>
              </w:rPr>
              <w:t>24</w:t>
            </w:r>
          </w:p>
          <w:p w:rsidR="00041CEC" w:rsidRPr="00041CEC" w:rsidRDefault="00041CEC" w:rsidP="00D61FF0">
            <w:pPr>
              <w:jc w:val="center"/>
              <w:rPr>
                <w:i/>
                <w:lang w:val="az-Latn-AZ"/>
              </w:rPr>
            </w:pP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10</w:t>
            </w:r>
          </w:p>
          <w:p w:rsidR="00041CEC" w:rsidRPr="00041CEC" w:rsidRDefault="00041CEC" w:rsidP="00D61FF0">
            <w:pPr>
              <w:jc w:val="center"/>
              <w:rPr>
                <w:i/>
                <w:lang w:val="az-Latn-AZ"/>
              </w:rPr>
            </w:pPr>
          </w:p>
          <w:p w:rsidR="00041CEC" w:rsidRPr="00041CEC" w:rsidRDefault="00041CEC" w:rsidP="00D61FF0">
            <w:pPr>
              <w:jc w:val="center"/>
              <w:rPr>
                <w:i/>
              </w:rPr>
            </w:pPr>
          </w:p>
        </w:tc>
      </w:tr>
      <w:tr w:rsidR="00041CEC" w:rsidRPr="00041CEC" w:rsidTr="00D61FF0">
        <w:trPr>
          <w:trHeight w:val="878"/>
        </w:trPr>
        <w:tc>
          <w:tcPr>
            <w:tcW w:w="364"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 xml:space="preserve">4     </w:t>
            </w:r>
          </w:p>
        </w:tc>
        <w:tc>
          <w:tcPr>
            <w:tcW w:w="3387"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rPr>
                <w:i/>
              </w:rPr>
            </w:pPr>
            <w:r w:rsidRPr="00041CEC">
              <w:rPr>
                <w:i/>
              </w:rPr>
              <w:t>Ödəmə növü</w:t>
            </w:r>
          </w:p>
          <w:p w:rsidR="00041CEC" w:rsidRPr="00041CEC" w:rsidRDefault="00041CEC" w:rsidP="00D61FF0">
            <w:pPr>
              <w:rPr>
                <w:i/>
                <w:lang w:val="az-Latn-AZ"/>
              </w:rPr>
            </w:pPr>
            <w:r w:rsidRPr="00041CEC">
              <w:rPr>
                <w:i/>
                <w:lang w:val="az-Latn-AZ"/>
              </w:rPr>
              <w:t>-imtahan</w:t>
            </w:r>
          </w:p>
        </w:tc>
        <w:tc>
          <w:tcPr>
            <w:tcW w:w="1258"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sidRPr="00041CEC">
              <w:rPr>
                <w:i/>
                <w:lang w:val="az-Latn-AZ"/>
              </w:rPr>
              <w:t>imtahan</w:t>
            </w:r>
          </w:p>
          <w:p w:rsidR="00041CEC" w:rsidRPr="00041CEC" w:rsidRDefault="00041CEC" w:rsidP="00D61FF0">
            <w:pPr>
              <w:jc w:val="center"/>
              <w:rPr>
                <w:i/>
                <w:lang w:val="az-Latn-AZ"/>
              </w:rPr>
            </w:pPr>
          </w:p>
          <w:p w:rsidR="00041CEC" w:rsidRPr="00041CEC" w:rsidRDefault="00041CEC" w:rsidP="00D61FF0">
            <w:pPr>
              <w:jc w:val="center"/>
              <w:rPr>
                <w:i/>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041CEC" w:rsidRPr="00041CEC" w:rsidRDefault="00041CEC" w:rsidP="00D61FF0">
            <w:pPr>
              <w:jc w:val="center"/>
              <w:rPr>
                <w:i/>
              </w:rPr>
            </w:pPr>
          </w:p>
          <w:p w:rsidR="00041CEC" w:rsidRPr="00041CEC" w:rsidRDefault="00041CEC" w:rsidP="00D61FF0">
            <w:pPr>
              <w:jc w:val="center"/>
              <w:rPr>
                <w:i/>
                <w:lang w:val="az-Latn-AZ"/>
              </w:rPr>
            </w:pPr>
            <w:r>
              <w:rPr>
                <w:i/>
                <w:lang w:val="az-Latn-AZ"/>
              </w:rPr>
              <w:t>10</w:t>
            </w:r>
          </w:p>
          <w:p w:rsidR="00041CEC" w:rsidRPr="00041CEC" w:rsidRDefault="00041CEC" w:rsidP="00D61FF0">
            <w:pPr>
              <w:jc w:val="center"/>
              <w:rPr>
                <w:i/>
                <w:lang w:val="az-Latn-AZ"/>
              </w:rPr>
            </w:pPr>
          </w:p>
          <w:p w:rsidR="00041CEC" w:rsidRPr="00041CEC" w:rsidRDefault="00041CEC" w:rsidP="00D61FF0">
            <w:pPr>
              <w:jc w:val="center"/>
              <w:rPr>
                <w:i/>
              </w:rPr>
            </w:pPr>
          </w:p>
        </w:tc>
      </w:tr>
    </w:tbl>
    <w:p w:rsidR="00E43DC3" w:rsidRPr="005171B1" w:rsidRDefault="00E43DC3" w:rsidP="00E43DC3">
      <w:pPr>
        <w:jc w:val="both"/>
        <w:rPr>
          <w:rFonts w:ascii="Times Roman AzLat" w:hAnsi="Times Roman AzLat"/>
          <w:b/>
          <w:sz w:val="28"/>
          <w:szCs w:val="28"/>
          <w:lang w:val="az-Latn-AZ"/>
        </w:rPr>
      </w:pPr>
    </w:p>
    <w:p w:rsidR="00E43DC3" w:rsidRPr="005171B1" w:rsidRDefault="00E43DC3" w:rsidP="00E43DC3">
      <w:pPr>
        <w:jc w:val="both"/>
        <w:rPr>
          <w:rFonts w:ascii="Times Roman AzLat" w:hAnsi="Times Roman AzLat"/>
          <w:b/>
          <w:sz w:val="28"/>
          <w:szCs w:val="28"/>
          <w:lang w:val="az-Latn-AZ"/>
        </w:rPr>
      </w:pPr>
    </w:p>
    <w:p w:rsidR="00CF101A" w:rsidRDefault="00CF101A" w:rsidP="00CF101A">
      <w:pPr>
        <w:rPr>
          <w:sz w:val="28"/>
          <w:szCs w:val="28"/>
          <w:lang w:val="az-Latn-AZ"/>
        </w:rPr>
      </w:pPr>
    </w:p>
    <w:p w:rsidR="00683813" w:rsidRDefault="00683813" w:rsidP="00CF101A">
      <w:pPr>
        <w:rPr>
          <w:sz w:val="28"/>
          <w:szCs w:val="28"/>
          <w:lang w:val="az-Latn-AZ"/>
        </w:rPr>
      </w:pPr>
    </w:p>
    <w:p w:rsidR="00683813" w:rsidRDefault="00683813" w:rsidP="00CF101A">
      <w:pPr>
        <w:rPr>
          <w:sz w:val="28"/>
          <w:szCs w:val="28"/>
          <w:lang w:val="az-Latn-AZ"/>
        </w:rPr>
      </w:pPr>
    </w:p>
    <w:p w:rsidR="00683813" w:rsidRPr="00545CA6" w:rsidRDefault="00683813" w:rsidP="00CF101A">
      <w:pPr>
        <w:rPr>
          <w:sz w:val="28"/>
          <w:szCs w:val="28"/>
          <w:lang w:val="az-Latn-AZ"/>
        </w:rPr>
      </w:pPr>
    </w:p>
    <w:p w:rsidR="00041CEC" w:rsidRDefault="00041CEC" w:rsidP="00CF101A">
      <w:pPr>
        <w:widowControl w:val="0"/>
        <w:spacing w:before="360" w:after="120"/>
        <w:jc w:val="center"/>
        <w:rPr>
          <w:b/>
          <w:bCs/>
          <w:sz w:val="28"/>
          <w:szCs w:val="28"/>
          <w:lang w:val="az-Latn-AZ"/>
        </w:rPr>
      </w:pPr>
    </w:p>
    <w:p w:rsidR="00041CEC" w:rsidRDefault="00041CEC" w:rsidP="00CF101A">
      <w:pPr>
        <w:widowControl w:val="0"/>
        <w:spacing w:before="360" w:after="120"/>
        <w:jc w:val="center"/>
        <w:rPr>
          <w:b/>
          <w:bCs/>
          <w:sz w:val="28"/>
          <w:szCs w:val="28"/>
          <w:lang w:val="az-Latn-AZ"/>
        </w:rPr>
      </w:pPr>
    </w:p>
    <w:p w:rsidR="00041CEC" w:rsidRDefault="00041CEC" w:rsidP="00CF101A">
      <w:pPr>
        <w:widowControl w:val="0"/>
        <w:spacing w:before="360" w:after="120"/>
        <w:jc w:val="center"/>
        <w:rPr>
          <w:b/>
          <w:bCs/>
          <w:sz w:val="28"/>
          <w:szCs w:val="28"/>
          <w:lang w:val="az-Latn-AZ"/>
        </w:rPr>
      </w:pPr>
    </w:p>
    <w:p w:rsidR="00041CEC" w:rsidRDefault="00041CEC" w:rsidP="00CF101A">
      <w:pPr>
        <w:widowControl w:val="0"/>
        <w:spacing w:before="360" w:after="120"/>
        <w:jc w:val="center"/>
        <w:rPr>
          <w:b/>
          <w:bCs/>
          <w:sz w:val="28"/>
          <w:szCs w:val="28"/>
          <w:lang w:val="az-Latn-AZ"/>
        </w:rPr>
      </w:pPr>
    </w:p>
    <w:p w:rsidR="00041CEC" w:rsidRDefault="00041CEC" w:rsidP="00CF101A">
      <w:pPr>
        <w:widowControl w:val="0"/>
        <w:spacing w:before="360" w:after="120"/>
        <w:jc w:val="center"/>
        <w:rPr>
          <w:b/>
          <w:bCs/>
          <w:sz w:val="28"/>
          <w:szCs w:val="28"/>
          <w:lang w:val="az-Latn-AZ"/>
        </w:rPr>
      </w:pPr>
    </w:p>
    <w:p w:rsidR="00D06867" w:rsidRDefault="00D06867" w:rsidP="00CF101A">
      <w:pPr>
        <w:widowControl w:val="0"/>
        <w:spacing w:before="360" w:after="120"/>
        <w:jc w:val="center"/>
        <w:rPr>
          <w:b/>
          <w:bCs/>
          <w:sz w:val="28"/>
          <w:szCs w:val="28"/>
          <w:lang w:val="az-Latn-AZ"/>
        </w:rPr>
      </w:pPr>
    </w:p>
    <w:p w:rsidR="00CF101A" w:rsidRPr="00545CA6" w:rsidRDefault="00683813" w:rsidP="00CF101A">
      <w:pPr>
        <w:widowControl w:val="0"/>
        <w:spacing w:before="360" w:after="120"/>
        <w:jc w:val="center"/>
        <w:rPr>
          <w:b/>
          <w:bCs/>
          <w:sz w:val="28"/>
          <w:szCs w:val="28"/>
          <w:lang w:val="az-Latn-AZ"/>
        </w:rPr>
      </w:pPr>
      <w:r>
        <w:rPr>
          <w:b/>
          <w:bCs/>
          <w:sz w:val="28"/>
          <w:szCs w:val="28"/>
          <w:lang w:val="az-Latn-AZ"/>
        </w:rPr>
        <w:t>4.2.</w:t>
      </w:r>
      <w:r w:rsidR="00CF101A" w:rsidRPr="00545CA6">
        <w:rPr>
          <w:b/>
          <w:bCs/>
          <w:sz w:val="28"/>
          <w:szCs w:val="28"/>
          <w:lang w:val="az-Latn-AZ"/>
        </w:rPr>
        <w:t xml:space="preserve"> </w:t>
      </w:r>
      <w:r w:rsidR="00D06867">
        <w:rPr>
          <w:b/>
          <w:bCs/>
          <w:sz w:val="28"/>
          <w:szCs w:val="28"/>
          <w:lang w:val="az-Latn-AZ"/>
        </w:rPr>
        <w:t>Fənnin</w:t>
      </w:r>
      <w:r w:rsidR="00CF101A" w:rsidRPr="00D7408D">
        <w:rPr>
          <w:b/>
          <w:bCs/>
          <w:sz w:val="28"/>
          <w:szCs w:val="28"/>
          <w:lang w:val="az-Latn-AZ"/>
        </w:rPr>
        <w:t xml:space="preserve"> tədrisi zamanı mənimsənilməli olan bölüm və kompetensiyalar</w:t>
      </w:r>
    </w:p>
    <w:p w:rsidR="00CF101A" w:rsidRPr="00545CA6" w:rsidRDefault="00CF101A" w:rsidP="00CF101A">
      <w:pPr>
        <w:rPr>
          <w:b/>
          <w:sz w:val="28"/>
          <w:szCs w:val="28"/>
          <w:u w:val="single"/>
          <w:lang w:val="az-Latn-AZ"/>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693"/>
        <w:gridCol w:w="5776"/>
      </w:tblGrid>
      <w:tr w:rsidR="00CF101A" w:rsidRPr="00D06867" w:rsidTr="00CF101A">
        <w:tc>
          <w:tcPr>
            <w:tcW w:w="675"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п/№</w:t>
            </w:r>
          </w:p>
        </w:tc>
        <w:tc>
          <w:tcPr>
            <w:tcW w:w="993" w:type="dxa"/>
            <w:shd w:val="clear" w:color="auto" w:fill="auto"/>
            <w:vAlign w:val="center"/>
          </w:tcPr>
          <w:p w:rsidR="00CF101A" w:rsidRPr="00D7408D" w:rsidRDefault="00CF101A" w:rsidP="00CF101A">
            <w:pPr>
              <w:widowControl w:val="0"/>
              <w:ind w:left="-57" w:right="-57"/>
              <w:jc w:val="center"/>
              <w:rPr>
                <w:sz w:val="28"/>
                <w:szCs w:val="28"/>
                <w:lang w:val="az-Latn-AZ"/>
              </w:rPr>
            </w:pPr>
            <w:r w:rsidRPr="00683813">
              <w:rPr>
                <w:b/>
                <w:bCs/>
                <w:sz w:val="28"/>
                <w:szCs w:val="28"/>
                <w:lang w:val="az-Latn-AZ"/>
              </w:rPr>
              <w:t xml:space="preserve">№ </w:t>
            </w:r>
            <w:r w:rsidRPr="00D7408D">
              <w:rPr>
                <w:b/>
                <w:bCs/>
                <w:sz w:val="28"/>
                <w:szCs w:val="28"/>
                <w:lang w:val="az-Latn-AZ"/>
              </w:rPr>
              <w:t>kompetensiya</w:t>
            </w:r>
          </w:p>
        </w:tc>
        <w:tc>
          <w:tcPr>
            <w:tcW w:w="2693" w:type="dxa"/>
            <w:shd w:val="clear" w:color="auto" w:fill="auto"/>
            <w:vAlign w:val="center"/>
          </w:tcPr>
          <w:p w:rsidR="00CF101A" w:rsidRPr="00D7408D" w:rsidRDefault="00D06867" w:rsidP="00CF101A">
            <w:pPr>
              <w:widowControl w:val="0"/>
              <w:ind w:left="-57" w:right="-57"/>
              <w:jc w:val="center"/>
              <w:rPr>
                <w:sz w:val="28"/>
                <w:szCs w:val="28"/>
                <w:lang w:val="az-Latn-AZ"/>
              </w:rPr>
            </w:pPr>
            <w:r>
              <w:rPr>
                <w:b/>
                <w:bCs/>
                <w:sz w:val="28"/>
                <w:szCs w:val="28"/>
                <w:lang w:val="az-Latn-AZ"/>
              </w:rPr>
              <w:t xml:space="preserve"> Tədris fənninin bölmələrinin </w:t>
            </w:r>
            <w:r w:rsidR="00CF101A" w:rsidRPr="00D7408D">
              <w:rPr>
                <w:b/>
                <w:bCs/>
                <w:sz w:val="28"/>
                <w:szCs w:val="28"/>
                <w:lang w:val="az-Latn-AZ"/>
              </w:rPr>
              <w:t xml:space="preserve"> adlandırılması</w:t>
            </w:r>
          </w:p>
        </w:tc>
        <w:tc>
          <w:tcPr>
            <w:tcW w:w="5776" w:type="dxa"/>
            <w:shd w:val="clear" w:color="auto" w:fill="auto"/>
            <w:vAlign w:val="center"/>
          </w:tcPr>
          <w:p w:rsidR="00CF101A" w:rsidRPr="00D7408D" w:rsidRDefault="00CF101A" w:rsidP="00CF101A">
            <w:pPr>
              <w:widowControl w:val="0"/>
              <w:ind w:left="-57" w:right="-57"/>
              <w:jc w:val="center"/>
              <w:rPr>
                <w:b/>
                <w:bCs/>
                <w:sz w:val="28"/>
                <w:szCs w:val="28"/>
                <w:lang w:val="az-Latn-AZ"/>
              </w:rPr>
            </w:pPr>
            <w:r w:rsidRPr="00D7408D">
              <w:rPr>
                <w:b/>
                <w:bCs/>
                <w:sz w:val="28"/>
                <w:szCs w:val="28"/>
                <w:lang w:val="az-Latn-AZ"/>
              </w:rPr>
              <w:t>Didaktik vahidlərlə bölmələrin məzmunu</w:t>
            </w:r>
          </w:p>
          <w:p w:rsidR="00CF101A" w:rsidRPr="00D7408D" w:rsidRDefault="00CF101A" w:rsidP="00CF101A">
            <w:pPr>
              <w:widowControl w:val="0"/>
              <w:ind w:left="-57" w:right="-57"/>
              <w:jc w:val="center"/>
              <w:rPr>
                <w:sz w:val="28"/>
                <w:szCs w:val="28"/>
                <w:lang w:val="az-Latn-AZ"/>
              </w:rPr>
            </w:pPr>
            <w:r w:rsidRPr="00D7408D">
              <w:rPr>
                <w:b/>
                <w:bCs/>
                <w:sz w:val="28"/>
                <w:szCs w:val="28"/>
                <w:lang w:val="az-Latn-AZ"/>
              </w:rPr>
              <w:t xml:space="preserve">  (bölmələrin mövzusu)</w:t>
            </w:r>
          </w:p>
        </w:tc>
      </w:tr>
      <w:tr w:rsidR="00CF101A" w:rsidRPr="00683813" w:rsidTr="00CF101A">
        <w:tc>
          <w:tcPr>
            <w:tcW w:w="675"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1</w:t>
            </w:r>
          </w:p>
        </w:tc>
        <w:tc>
          <w:tcPr>
            <w:tcW w:w="993"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2</w:t>
            </w:r>
          </w:p>
        </w:tc>
        <w:tc>
          <w:tcPr>
            <w:tcW w:w="2693"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3</w:t>
            </w:r>
          </w:p>
        </w:tc>
        <w:tc>
          <w:tcPr>
            <w:tcW w:w="5776" w:type="dxa"/>
            <w:shd w:val="clear" w:color="auto" w:fill="auto"/>
            <w:vAlign w:val="center"/>
          </w:tcPr>
          <w:p w:rsidR="00CF101A" w:rsidRPr="00683813" w:rsidRDefault="00CF101A" w:rsidP="00CF101A">
            <w:pPr>
              <w:widowControl w:val="0"/>
              <w:ind w:left="-57" w:right="-57"/>
              <w:jc w:val="center"/>
              <w:rPr>
                <w:b/>
                <w:bCs/>
                <w:sz w:val="28"/>
                <w:szCs w:val="28"/>
                <w:lang w:val="az-Latn-AZ"/>
              </w:rPr>
            </w:pPr>
            <w:r w:rsidRPr="00683813">
              <w:rPr>
                <w:b/>
                <w:bCs/>
                <w:sz w:val="28"/>
                <w:szCs w:val="28"/>
                <w:lang w:val="az-Latn-AZ"/>
              </w:rPr>
              <w:t>4</w:t>
            </w:r>
          </w:p>
        </w:tc>
      </w:tr>
      <w:tr w:rsidR="00CF101A" w:rsidRPr="00DA6AF3"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683813">
              <w:rPr>
                <w:bCs/>
                <w:sz w:val="28"/>
                <w:szCs w:val="28"/>
                <w:lang w:val="az-Latn-AZ"/>
              </w:rPr>
              <w:t>1</w:t>
            </w:r>
            <w:r w:rsidRPr="00D7408D">
              <w:rPr>
                <w:bCs/>
                <w:sz w:val="28"/>
                <w:szCs w:val="28"/>
              </w:rPr>
              <w:t>.</w:t>
            </w:r>
          </w:p>
        </w:tc>
        <w:tc>
          <w:tcPr>
            <w:tcW w:w="993" w:type="dxa"/>
            <w:shd w:val="clear" w:color="auto" w:fill="auto"/>
          </w:tcPr>
          <w:p w:rsidR="00CF101A" w:rsidRPr="00D7408D" w:rsidRDefault="00CF101A" w:rsidP="00CF101A">
            <w:pPr>
              <w:widowControl w:val="0"/>
              <w:spacing w:before="60" w:after="60"/>
              <w:jc w:val="center"/>
              <w:rPr>
                <w:bCs/>
                <w:sz w:val="28"/>
                <w:szCs w:val="28"/>
              </w:rPr>
            </w:pPr>
            <w:r w:rsidRPr="00D7408D">
              <w:rPr>
                <w:bCs/>
                <w:sz w:val="28"/>
                <w:szCs w:val="28"/>
                <w:lang w:val="az-Latn-AZ"/>
              </w:rPr>
              <w:t>Ü</w:t>
            </w:r>
            <w:r w:rsidR="00041CEC">
              <w:rPr>
                <w:bCs/>
                <w:sz w:val="28"/>
                <w:szCs w:val="28"/>
              </w:rPr>
              <w:t>К-1</w:t>
            </w:r>
          </w:p>
          <w:p w:rsidR="00CF101A" w:rsidRPr="00D7408D" w:rsidRDefault="00041CEC" w:rsidP="00CF101A">
            <w:pPr>
              <w:widowControl w:val="0"/>
              <w:spacing w:before="60" w:after="60"/>
              <w:jc w:val="center"/>
              <w:rPr>
                <w:bCs/>
                <w:sz w:val="28"/>
                <w:szCs w:val="28"/>
              </w:rPr>
            </w:pPr>
            <w:r>
              <w:rPr>
                <w:bCs/>
                <w:sz w:val="28"/>
                <w:szCs w:val="28"/>
              </w:rPr>
              <w:t>ÜК-2</w:t>
            </w:r>
          </w:p>
          <w:p w:rsidR="00CF101A" w:rsidRPr="00D7408D" w:rsidRDefault="00041CEC" w:rsidP="00CF101A">
            <w:pPr>
              <w:widowControl w:val="0"/>
              <w:spacing w:before="60" w:after="60"/>
              <w:jc w:val="center"/>
              <w:rPr>
                <w:bCs/>
                <w:sz w:val="28"/>
                <w:szCs w:val="28"/>
              </w:rPr>
            </w:pPr>
            <w:r>
              <w:rPr>
                <w:bCs/>
                <w:sz w:val="28"/>
                <w:szCs w:val="28"/>
              </w:rPr>
              <w:t>ÜК-3</w:t>
            </w:r>
          </w:p>
          <w:p w:rsidR="00CF101A" w:rsidRPr="00D7408D" w:rsidRDefault="00041CEC" w:rsidP="00CF101A">
            <w:pPr>
              <w:widowControl w:val="0"/>
              <w:spacing w:before="60" w:after="60"/>
              <w:jc w:val="center"/>
              <w:rPr>
                <w:bCs/>
                <w:sz w:val="28"/>
                <w:szCs w:val="28"/>
              </w:rPr>
            </w:pPr>
            <w:r>
              <w:rPr>
                <w:bCs/>
                <w:sz w:val="28"/>
                <w:szCs w:val="28"/>
              </w:rPr>
              <w:t>ÜК-4</w:t>
            </w:r>
          </w:p>
          <w:p w:rsidR="00CF101A" w:rsidRPr="00D7408D" w:rsidRDefault="00041CEC" w:rsidP="00CF101A">
            <w:pPr>
              <w:widowControl w:val="0"/>
              <w:spacing w:before="60" w:after="60"/>
              <w:jc w:val="center"/>
              <w:rPr>
                <w:bCs/>
                <w:sz w:val="28"/>
                <w:szCs w:val="28"/>
              </w:rPr>
            </w:pPr>
            <w:r>
              <w:rPr>
                <w:bCs/>
                <w:sz w:val="28"/>
                <w:szCs w:val="28"/>
              </w:rPr>
              <w:t>PК-1</w:t>
            </w:r>
          </w:p>
          <w:p w:rsidR="00CF101A" w:rsidRPr="00D7408D" w:rsidRDefault="00041CEC" w:rsidP="00CF101A">
            <w:pPr>
              <w:widowControl w:val="0"/>
              <w:spacing w:before="60" w:after="60"/>
              <w:jc w:val="center"/>
              <w:rPr>
                <w:bCs/>
                <w:sz w:val="28"/>
                <w:szCs w:val="28"/>
              </w:rPr>
            </w:pPr>
            <w:r>
              <w:rPr>
                <w:bCs/>
                <w:sz w:val="28"/>
                <w:szCs w:val="28"/>
              </w:rPr>
              <w:t>PК-2</w:t>
            </w:r>
          </w:p>
          <w:p w:rsidR="00CF101A" w:rsidRPr="00D7408D" w:rsidRDefault="00041CEC" w:rsidP="00CF101A">
            <w:pPr>
              <w:widowControl w:val="0"/>
              <w:spacing w:before="60" w:after="60"/>
              <w:jc w:val="center"/>
              <w:rPr>
                <w:bCs/>
                <w:sz w:val="28"/>
                <w:szCs w:val="28"/>
              </w:rPr>
            </w:pPr>
            <w:r>
              <w:rPr>
                <w:bCs/>
                <w:sz w:val="28"/>
                <w:szCs w:val="28"/>
              </w:rPr>
              <w:t>PК-3</w:t>
            </w:r>
          </w:p>
          <w:p w:rsidR="00CF101A" w:rsidRPr="00D7408D" w:rsidRDefault="00041CEC" w:rsidP="00CF101A">
            <w:pPr>
              <w:widowControl w:val="0"/>
              <w:spacing w:before="60" w:after="60"/>
              <w:jc w:val="center"/>
              <w:rPr>
                <w:bCs/>
                <w:sz w:val="28"/>
                <w:szCs w:val="28"/>
              </w:rPr>
            </w:pPr>
            <w:r>
              <w:rPr>
                <w:bCs/>
                <w:sz w:val="28"/>
                <w:szCs w:val="28"/>
              </w:rPr>
              <w:t>PК-4</w:t>
            </w:r>
          </w:p>
          <w:p w:rsidR="00CF101A" w:rsidRPr="00D7408D" w:rsidRDefault="00041CEC" w:rsidP="00CF101A">
            <w:pPr>
              <w:widowControl w:val="0"/>
              <w:spacing w:before="60" w:after="60"/>
              <w:jc w:val="center"/>
              <w:rPr>
                <w:bCs/>
                <w:sz w:val="28"/>
                <w:szCs w:val="28"/>
              </w:rPr>
            </w:pPr>
            <w:r>
              <w:rPr>
                <w:bCs/>
                <w:sz w:val="28"/>
                <w:szCs w:val="28"/>
              </w:rPr>
              <w:t>PК-5</w:t>
            </w:r>
          </w:p>
          <w:p w:rsidR="00CF101A" w:rsidRPr="00041CEC" w:rsidRDefault="00041CEC" w:rsidP="00CF101A">
            <w:pPr>
              <w:widowControl w:val="0"/>
              <w:spacing w:before="60" w:after="60"/>
              <w:jc w:val="center"/>
              <w:rPr>
                <w:bCs/>
                <w:sz w:val="28"/>
                <w:szCs w:val="28"/>
                <w:lang w:val="az-Latn-AZ"/>
              </w:rPr>
            </w:pPr>
            <w:r>
              <w:rPr>
                <w:bCs/>
                <w:sz w:val="28"/>
                <w:szCs w:val="28"/>
              </w:rPr>
              <w:t>PК-</w:t>
            </w:r>
            <w:r>
              <w:rPr>
                <w:bCs/>
                <w:sz w:val="28"/>
                <w:szCs w:val="28"/>
                <w:lang w:val="az-Latn-AZ"/>
              </w:rPr>
              <w:t>6</w:t>
            </w:r>
          </w:p>
          <w:p w:rsidR="00CF101A" w:rsidRPr="00D7408D" w:rsidRDefault="00041CEC" w:rsidP="00CF101A">
            <w:pPr>
              <w:widowControl w:val="0"/>
              <w:spacing w:before="60" w:after="60"/>
              <w:jc w:val="center"/>
              <w:rPr>
                <w:bCs/>
                <w:sz w:val="28"/>
                <w:szCs w:val="28"/>
              </w:rPr>
            </w:pPr>
            <w:r>
              <w:rPr>
                <w:bCs/>
                <w:sz w:val="28"/>
                <w:szCs w:val="28"/>
              </w:rPr>
              <w:t>PК-7</w:t>
            </w:r>
          </w:p>
          <w:p w:rsidR="00CF101A" w:rsidRPr="00D7408D" w:rsidRDefault="00041CEC" w:rsidP="00CF101A">
            <w:pPr>
              <w:widowControl w:val="0"/>
              <w:spacing w:before="60" w:after="60"/>
              <w:jc w:val="center"/>
              <w:rPr>
                <w:bCs/>
                <w:sz w:val="28"/>
                <w:szCs w:val="28"/>
                <w:highlight w:val="yellow"/>
              </w:rPr>
            </w:pPr>
            <w:r>
              <w:rPr>
                <w:bCs/>
                <w:sz w:val="28"/>
                <w:szCs w:val="28"/>
              </w:rPr>
              <w:t>PК-8</w:t>
            </w:r>
          </w:p>
        </w:tc>
        <w:tc>
          <w:tcPr>
            <w:tcW w:w="2693" w:type="dxa"/>
            <w:shd w:val="clear" w:color="auto" w:fill="auto"/>
          </w:tcPr>
          <w:p w:rsidR="00CF101A" w:rsidRPr="00D7408D" w:rsidRDefault="00CF101A" w:rsidP="00CF101A">
            <w:pPr>
              <w:widowControl w:val="0"/>
              <w:spacing w:before="60" w:after="60"/>
              <w:rPr>
                <w:i/>
                <w:snapToGrid w:val="0"/>
                <w:sz w:val="28"/>
                <w:szCs w:val="28"/>
                <w:lang w:val="az-Latn-AZ"/>
              </w:rPr>
            </w:pPr>
            <w:r w:rsidRPr="00D7408D">
              <w:rPr>
                <w:i/>
                <w:snapToGrid w:val="0"/>
                <w:sz w:val="28"/>
                <w:szCs w:val="28"/>
                <w:lang w:val="az-Latn-AZ"/>
              </w:rPr>
              <w:t>I Bölmə</w:t>
            </w:r>
          </w:p>
          <w:p w:rsidR="00CF101A" w:rsidRPr="00D7408D" w:rsidRDefault="00E62C34" w:rsidP="00CF101A">
            <w:pPr>
              <w:widowControl w:val="0"/>
              <w:spacing w:before="60" w:after="60"/>
              <w:rPr>
                <w:i/>
                <w:snapToGrid w:val="0"/>
                <w:sz w:val="28"/>
                <w:szCs w:val="28"/>
                <w:lang w:val="az-Latn-AZ"/>
              </w:rPr>
            </w:pPr>
            <w:r>
              <w:rPr>
                <w:i/>
                <w:snapToGrid w:val="0"/>
                <w:sz w:val="28"/>
                <w:szCs w:val="28"/>
                <w:lang w:val="az-Latn-AZ"/>
              </w:rPr>
              <w:t xml:space="preserve">Şüa diaqnostikasının </w:t>
            </w:r>
            <w:r w:rsidR="00CF101A" w:rsidRPr="00D7408D">
              <w:rPr>
                <w:i/>
                <w:snapToGrid w:val="0"/>
                <w:sz w:val="28"/>
                <w:szCs w:val="28"/>
                <w:lang w:val="az-Latn-AZ"/>
              </w:rPr>
              <w:t xml:space="preserve"> üsulları: USM, KT, RND, MRT, intervension radiologiya.</w:t>
            </w:r>
          </w:p>
          <w:p w:rsidR="00CF101A" w:rsidRPr="00D7408D" w:rsidRDefault="00CF101A" w:rsidP="00CF101A">
            <w:pPr>
              <w:widowControl w:val="0"/>
              <w:spacing w:before="60" w:after="60"/>
              <w:rPr>
                <w:bCs/>
                <w:sz w:val="28"/>
                <w:szCs w:val="28"/>
                <w:lang w:val="az-Latn-AZ"/>
              </w:rPr>
            </w:pPr>
          </w:p>
        </w:tc>
        <w:tc>
          <w:tcPr>
            <w:tcW w:w="5776" w:type="dxa"/>
            <w:shd w:val="clear" w:color="auto" w:fill="auto"/>
          </w:tcPr>
          <w:p w:rsidR="00CF101A" w:rsidRPr="00DA6AF3" w:rsidRDefault="00CF101A" w:rsidP="0045149B">
            <w:pPr>
              <w:rPr>
                <w:sz w:val="28"/>
                <w:szCs w:val="28"/>
                <w:lang w:val="az-Latn-AZ"/>
              </w:rPr>
            </w:pPr>
            <w:r w:rsidRPr="00D7408D">
              <w:rPr>
                <w:sz w:val="28"/>
                <w:szCs w:val="28"/>
                <w:lang w:val="az-Latn-AZ"/>
              </w:rPr>
              <w:t>Tibbi radiologiya təbabətin bir bölməsi kimi. Dünyada və ölkəmizdə şüa diaqnostikasının inkişaf tarixi. Şüa diaqnostikasında istifadə olunan şüa növləri.</w:t>
            </w:r>
            <w:r w:rsidR="00DA6AF3">
              <w:rPr>
                <w:sz w:val="28"/>
                <w:szCs w:val="28"/>
                <w:lang w:val="az-Latn-AZ"/>
              </w:rPr>
              <w:t xml:space="preserve"> Şüa diaqnostika üsulları: rent</w:t>
            </w:r>
            <w:r w:rsidRPr="00D7408D">
              <w:rPr>
                <w:sz w:val="28"/>
                <w:szCs w:val="28"/>
                <w:lang w:val="az-Latn-AZ"/>
              </w:rPr>
              <w:t>g</w:t>
            </w:r>
            <w:r w:rsidR="00DA6AF3">
              <w:rPr>
                <w:sz w:val="28"/>
                <w:szCs w:val="28"/>
                <w:lang w:val="az-Latn-AZ"/>
              </w:rPr>
              <w:t>e</w:t>
            </w:r>
            <w:r w:rsidRPr="00D7408D">
              <w:rPr>
                <w:sz w:val="28"/>
                <w:szCs w:val="28"/>
                <w:lang w:val="az-Latn-AZ"/>
              </w:rPr>
              <w:t>noloji üsullar, ultrasəs üsulları, kompyute</w:t>
            </w:r>
            <w:r w:rsidR="00DA6AF3">
              <w:rPr>
                <w:sz w:val="28"/>
                <w:szCs w:val="28"/>
                <w:lang w:val="az-Latn-AZ"/>
              </w:rPr>
              <w:t>r və maqnit-rezonans tomoqrafiya</w:t>
            </w:r>
            <w:r w:rsidRPr="00D7408D">
              <w:rPr>
                <w:sz w:val="28"/>
                <w:szCs w:val="28"/>
                <w:lang w:val="az-Latn-AZ"/>
              </w:rPr>
              <w:t>, radionuklid diaqnostika</w:t>
            </w:r>
            <w:r w:rsidR="0045149B">
              <w:rPr>
                <w:sz w:val="28"/>
                <w:szCs w:val="28"/>
                <w:lang w:val="az-Latn-AZ"/>
              </w:rPr>
              <w:t>, tibbi termoqrafiya</w:t>
            </w:r>
            <w:r w:rsidRPr="00D7408D">
              <w:rPr>
                <w:sz w:val="28"/>
                <w:szCs w:val="28"/>
                <w:lang w:val="az-Latn-AZ"/>
              </w:rPr>
              <w:t xml:space="preserve"> və intervension radiologiya. </w:t>
            </w:r>
            <w:r w:rsidR="00DA6AF3">
              <w:rPr>
                <w:sz w:val="28"/>
                <w:szCs w:val="28"/>
                <w:lang w:val="az-Latn-AZ"/>
              </w:rPr>
              <w:t>Orqan və sistemlərin d</w:t>
            </w:r>
            <w:r w:rsidRPr="00D7408D">
              <w:rPr>
                <w:sz w:val="28"/>
                <w:szCs w:val="28"/>
                <w:lang w:val="az-Latn-AZ"/>
              </w:rPr>
              <w:t>iaqnostik informasiya</w:t>
            </w:r>
            <w:r w:rsidR="00DA6AF3">
              <w:rPr>
                <w:sz w:val="28"/>
                <w:szCs w:val="28"/>
                <w:lang w:val="az-Latn-AZ"/>
              </w:rPr>
              <w:t>sı</w:t>
            </w:r>
            <w:r w:rsidRPr="00D7408D">
              <w:rPr>
                <w:sz w:val="28"/>
                <w:szCs w:val="28"/>
                <w:lang w:val="az-Latn-AZ"/>
              </w:rPr>
              <w:t xml:space="preserve">nın alınma prinsipləri. Şüa müayinəsi zamanı radiasion təhlükəsizliyin əsasları. </w:t>
            </w:r>
            <w:r w:rsidR="0045149B">
              <w:rPr>
                <w:sz w:val="28"/>
                <w:szCs w:val="28"/>
                <w:lang w:val="az-Latn-AZ"/>
              </w:rPr>
              <w:t>Diaqnostik t</w:t>
            </w:r>
            <w:r w:rsidRPr="00D7408D">
              <w:rPr>
                <w:sz w:val="28"/>
                <w:szCs w:val="28"/>
                <w:lang w:val="az-Latn-AZ"/>
              </w:rPr>
              <w:t xml:space="preserve">erminalogiyanın əsasları.  </w:t>
            </w:r>
          </w:p>
        </w:tc>
      </w:tr>
      <w:tr w:rsidR="00260199" w:rsidRPr="00260199" w:rsidTr="00CF101A">
        <w:tc>
          <w:tcPr>
            <w:tcW w:w="675" w:type="dxa"/>
            <w:shd w:val="clear" w:color="auto" w:fill="auto"/>
            <w:vAlign w:val="center"/>
          </w:tcPr>
          <w:p w:rsidR="00260199" w:rsidRPr="00260199" w:rsidRDefault="00260199" w:rsidP="00CF101A">
            <w:pPr>
              <w:widowControl w:val="0"/>
              <w:tabs>
                <w:tab w:val="left" w:pos="208"/>
              </w:tabs>
              <w:spacing w:before="60" w:after="60"/>
              <w:jc w:val="center"/>
              <w:rPr>
                <w:bCs/>
                <w:sz w:val="28"/>
                <w:szCs w:val="28"/>
                <w:lang w:val="az-Latn-AZ"/>
              </w:rPr>
            </w:pPr>
            <w:r>
              <w:rPr>
                <w:bCs/>
                <w:sz w:val="28"/>
                <w:szCs w:val="28"/>
                <w:lang w:val="az-Latn-AZ"/>
              </w:rPr>
              <w:t>2.</w:t>
            </w:r>
          </w:p>
        </w:tc>
        <w:tc>
          <w:tcPr>
            <w:tcW w:w="993" w:type="dxa"/>
            <w:shd w:val="clear" w:color="auto" w:fill="auto"/>
          </w:tcPr>
          <w:p w:rsidR="00260199" w:rsidRPr="00260199" w:rsidRDefault="00780465" w:rsidP="00260199">
            <w:pPr>
              <w:widowControl w:val="0"/>
              <w:spacing w:before="60" w:after="60"/>
              <w:jc w:val="center"/>
              <w:rPr>
                <w:bCs/>
                <w:sz w:val="28"/>
                <w:szCs w:val="28"/>
                <w:lang w:val="az-Latn-AZ"/>
              </w:rPr>
            </w:pPr>
            <w:r>
              <w:rPr>
                <w:bCs/>
                <w:sz w:val="28"/>
                <w:szCs w:val="28"/>
                <w:lang w:val="az-Latn-AZ"/>
              </w:rPr>
              <w:t>ÜК-1</w:t>
            </w:r>
          </w:p>
          <w:p w:rsidR="00260199" w:rsidRPr="00260199" w:rsidRDefault="00780465" w:rsidP="00260199">
            <w:pPr>
              <w:widowControl w:val="0"/>
              <w:spacing w:before="60" w:after="60"/>
              <w:jc w:val="center"/>
              <w:rPr>
                <w:bCs/>
                <w:sz w:val="28"/>
                <w:szCs w:val="28"/>
                <w:lang w:val="az-Latn-AZ"/>
              </w:rPr>
            </w:pPr>
            <w:r>
              <w:rPr>
                <w:bCs/>
                <w:sz w:val="28"/>
                <w:szCs w:val="28"/>
                <w:lang w:val="az-Latn-AZ"/>
              </w:rPr>
              <w:t>ÜК-2</w:t>
            </w:r>
          </w:p>
          <w:p w:rsidR="00260199" w:rsidRPr="00260199" w:rsidRDefault="00780465" w:rsidP="00260199">
            <w:pPr>
              <w:widowControl w:val="0"/>
              <w:spacing w:before="60" w:after="60"/>
              <w:jc w:val="center"/>
              <w:rPr>
                <w:bCs/>
                <w:sz w:val="28"/>
                <w:szCs w:val="28"/>
                <w:lang w:val="az-Latn-AZ"/>
              </w:rPr>
            </w:pPr>
            <w:r>
              <w:rPr>
                <w:bCs/>
                <w:sz w:val="28"/>
                <w:szCs w:val="28"/>
                <w:lang w:val="az-Latn-AZ"/>
              </w:rPr>
              <w:t>ÜК-3</w:t>
            </w:r>
          </w:p>
          <w:p w:rsidR="00260199" w:rsidRPr="00260199" w:rsidRDefault="00780465" w:rsidP="00260199">
            <w:pPr>
              <w:widowControl w:val="0"/>
              <w:spacing w:before="60" w:after="60"/>
              <w:jc w:val="center"/>
              <w:rPr>
                <w:bCs/>
                <w:sz w:val="28"/>
                <w:szCs w:val="28"/>
                <w:lang w:val="az-Latn-AZ"/>
              </w:rPr>
            </w:pPr>
            <w:r>
              <w:rPr>
                <w:bCs/>
                <w:sz w:val="28"/>
                <w:szCs w:val="28"/>
                <w:lang w:val="az-Latn-AZ"/>
              </w:rPr>
              <w:lastRenderedPageBreak/>
              <w:t>ÜК-4</w:t>
            </w:r>
          </w:p>
          <w:p w:rsidR="00260199" w:rsidRPr="00260199" w:rsidRDefault="00780465" w:rsidP="00260199">
            <w:pPr>
              <w:widowControl w:val="0"/>
              <w:spacing w:before="60" w:after="60"/>
              <w:jc w:val="center"/>
              <w:rPr>
                <w:bCs/>
                <w:sz w:val="28"/>
                <w:szCs w:val="28"/>
                <w:lang w:val="az-Latn-AZ"/>
              </w:rPr>
            </w:pPr>
            <w:r>
              <w:rPr>
                <w:bCs/>
                <w:sz w:val="28"/>
                <w:szCs w:val="28"/>
                <w:lang w:val="az-Latn-AZ"/>
              </w:rPr>
              <w:t>PК-1</w:t>
            </w:r>
          </w:p>
          <w:p w:rsidR="00260199" w:rsidRPr="00260199" w:rsidRDefault="00780465" w:rsidP="00260199">
            <w:pPr>
              <w:widowControl w:val="0"/>
              <w:spacing w:before="60" w:after="60"/>
              <w:jc w:val="center"/>
              <w:rPr>
                <w:bCs/>
                <w:sz w:val="28"/>
                <w:szCs w:val="28"/>
                <w:lang w:val="az-Latn-AZ"/>
              </w:rPr>
            </w:pPr>
            <w:r>
              <w:rPr>
                <w:bCs/>
                <w:sz w:val="28"/>
                <w:szCs w:val="28"/>
                <w:lang w:val="az-Latn-AZ"/>
              </w:rPr>
              <w:t>PК-2</w:t>
            </w:r>
          </w:p>
          <w:p w:rsidR="00260199" w:rsidRPr="00260199" w:rsidRDefault="00780465" w:rsidP="00260199">
            <w:pPr>
              <w:widowControl w:val="0"/>
              <w:spacing w:before="60" w:after="60"/>
              <w:jc w:val="center"/>
              <w:rPr>
                <w:bCs/>
                <w:sz w:val="28"/>
                <w:szCs w:val="28"/>
                <w:lang w:val="az-Latn-AZ"/>
              </w:rPr>
            </w:pPr>
            <w:r>
              <w:rPr>
                <w:bCs/>
                <w:sz w:val="28"/>
                <w:szCs w:val="28"/>
                <w:lang w:val="az-Latn-AZ"/>
              </w:rPr>
              <w:t>PК-3</w:t>
            </w:r>
          </w:p>
          <w:p w:rsidR="00260199" w:rsidRPr="00260199" w:rsidRDefault="00780465" w:rsidP="00260199">
            <w:pPr>
              <w:widowControl w:val="0"/>
              <w:spacing w:before="60" w:after="60"/>
              <w:jc w:val="center"/>
              <w:rPr>
                <w:bCs/>
                <w:sz w:val="28"/>
                <w:szCs w:val="28"/>
                <w:lang w:val="az-Latn-AZ"/>
              </w:rPr>
            </w:pPr>
            <w:r>
              <w:rPr>
                <w:bCs/>
                <w:sz w:val="28"/>
                <w:szCs w:val="28"/>
                <w:lang w:val="az-Latn-AZ"/>
              </w:rPr>
              <w:t>PК-4</w:t>
            </w:r>
          </w:p>
          <w:p w:rsidR="00260199" w:rsidRPr="00260199" w:rsidRDefault="00780465" w:rsidP="00260199">
            <w:pPr>
              <w:widowControl w:val="0"/>
              <w:spacing w:before="60" w:after="60"/>
              <w:jc w:val="center"/>
              <w:rPr>
                <w:bCs/>
                <w:sz w:val="28"/>
                <w:szCs w:val="28"/>
                <w:lang w:val="az-Latn-AZ"/>
              </w:rPr>
            </w:pPr>
            <w:r>
              <w:rPr>
                <w:bCs/>
                <w:sz w:val="28"/>
                <w:szCs w:val="28"/>
                <w:lang w:val="az-Latn-AZ"/>
              </w:rPr>
              <w:t>PК-5</w:t>
            </w:r>
          </w:p>
          <w:p w:rsidR="00260199" w:rsidRPr="00260199" w:rsidRDefault="00780465" w:rsidP="00260199">
            <w:pPr>
              <w:widowControl w:val="0"/>
              <w:spacing w:before="60" w:after="60"/>
              <w:jc w:val="center"/>
              <w:rPr>
                <w:bCs/>
                <w:sz w:val="28"/>
                <w:szCs w:val="28"/>
                <w:lang w:val="az-Latn-AZ"/>
              </w:rPr>
            </w:pPr>
            <w:r>
              <w:rPr>
                <w:bCs/>
                <w:sz w:val="28"/>
                <w:szCs w:val="28"/>
                <w:lang w:val="az-Latn-AZ"/>
              </w:rPr>
              <w:t>PК-6</w:t>
            </w:r>
          </w:p>
          <w:p w:rsidR="00260199" w:rsidRDefault="00780465" w:rsidP="00260199">
            <w:pPr>
              <w:widowControl w:val="0"/>
              <w:spacing w:before="60" w:after="60"/>
              <w:jc w:val="center"/>
              <w:rPr>
                <w:bCs/>
                <w:sz w:val="28"/>
                <w:szCs w:val="28"/>
                <w:lang w:val="az-Latn-AZ"/>
              </w:rPr>
            </w:pPr>
            <w:r>
              <w:rPr>
                <w:bCs/>
                <w:sz w:val="28"/>
                <w:szCs w:val="28"/>
                <w:lang w:val="az-Latn-AZ"/>
              </w:rPr>
              <w:t>PК-7</w:t>
            </w:r>
          </w:p>
          <w:p w:rsidR="00780465" w:rsidRPr="00D7408D" w:rsidRDefault="00780465" w:rsidP="00260199">
            <w:pPr>
              <w:widowControl w:val="0"/>
              <w:spacing w:before="60" w:after="60"/>
              <w:jc w:val="center"/>
              <w:rPr>
                <w:bCs/>
                <w:sz w:val="28"/>
                <w:szCs w:val="28"/>
                <w:lang w:val="az-Latn-AZ"/>
              </w:rPr>
            </w:pPr>
            <w:r>
              <w:rPr>
                <w:bCs/>
                <w:sz w:val="28"/>
                <w:szCs w:val="28"/>
                <w:lang w:val="az-Latn-AZ"/>
              </w:rPr>
              <w:t>PK-8</w:t>
            </w:r>
          </w:p>
        </w:tc>
        <w:tc>
          <w:tcPr>
            <w:tcW w:w="2693" w:type="dxa"/>
            <w:shd w:val="clear" w:color="auto" w:fill="auto"/>
          </w:tcPr>
          <w:p w:rsidR="00260199" w:rsidRPr="00D7408D" w:rsidRDefault="00260199" w:rsidP="00260199">
            <w:pPr>
              <w:widowControl w:val="0"/>
              <w:spacing w:before="60" w:after="60"/>
              <w:rPr>
                <w:i/>
                <w:snapToGrid w:val="0"/>
                <w:sz w:val="28"/>
                <w:szCs w:val="28"/>
                <w:lang w:val="az-Latn-AZ"/>
              </w:rPr>
            </w:pPr>
            <w:r w:rsidRPr="00D7408D">
              <w:rPr>
                <w:i/>
                <w:snapToGrid w:val="0"/>
                <w:sz w:val="28"/>
                <w:szCs w:val="28"/>
                <w:lang w:val="az-Latn-AZ"/>
              </w:rPr>
              <w:lastRenderedPageBreak/>
              <w:t>II Bölmə</w:t>
            </w:r>
          </w:p>
          <w:p w:rsidR="00260199" w:rsidRPr="00260199" w:rsidRDefault="00260199" w:rsidP="00260199">
            <w:pPr>
              <w:widowControl w:val="0"/>
              <w:spacing w:before="60" w:after="60"/>
              <w:rPr>
                <w:i/>
                <w:snapToGrid w:val="0"/>
                <w:sz w:val="28"/>
                <w:szCs w:val="28"/>
                <w:lang w:val="az-Latn-AZ"/>
              </w:rPr>
            </w:pPr>
            <w:r>
              <w:rPr>
                <w:i/>
                <w:snapToGrid w:val="0"/>
                <w:sz w:val="28"/>
                <w:szCs w:val="28"/>
                <w:lang w:val="az-Latn-AZ"/>
              </w:rPr>
              <w:t xml:space="preserve">Döş qəfəsi orqanlarının xəstəliklərinin şüa </w:t>
            </w:r>
            <w:r>
              <w:rPr>
                <w:i/>
                <w:snapToGrid w:val="0"/>
                <w:sz w:val="28"/>
                <w:szCs w:val="28"/>
                <w:lang w:val="az-Latn-AZ"/>
              </w:rPr>
              <w:lastRenderedPageBreak/>
              <w:t>diaqnostikası</w:t>
            </w:r>
          </w:p>
        </w:tc>
        <w:tc>
          <w:tcPr>
            <w:tcW w:w="5776" w:type="dxa"/>
            <w:shd w:val="clear" w:color="auto" w:fill="auto"/>
          </w:tcPr>
          <w:p w:rsidR="00260199" w:rsidRPr="00D7408D" w:rsidRDefault="00260199" w:rsidP="00260199">
            <w:pPr>
              <w:widowControl w:val="0"/>
              <w:pBdr>
                <w:top w:val="nil"/>
                <w:left w:val="nil"/>
                <w:bottom w:val="nil"/>
                <w:right w:val="nil"/>
                <w:between w:val="nil"/>
              </w:pBdr>
              <w:contextualSpacing/>
              <w:jc w:val="both"/>
              <w:rPr>
                <w:sz w:val="28"/>
                <w:szCs w:val="28"/>
                <w:lang w:val="az-Latn-AZ"/>
              </w:rPr>
            </w:pPr>
            <w:bookmarkStart w:id="15" w:name="OLE_LINK22"/>
            <w:r>
              <w:rPr>
                <w:sz w:val="28"/>
                <w:szCs w:val="28"/>
                <w:lang w:val="az-Latn-AZ"/>
              </w:rPr>
              <w:lastRenderedPageBreak/>
              <w:t xml:space="preserve">Tənəffüs sistemi orqanlarının </w:t>
            </w:r>
            <w:r w:rsidRPr="00D7408D">
              <w:rPr>
                <w:sz w:val="28"/>
                <w:szCs w:val="28"/>
                <w:lang w:val="az-Latn-AZ"/>
              </w:rPr>
              <w:t xml:space="preserve"> şüa müayinəsinin əsas üsulları</w:t>
            </w:r>
            <w:r w:rsidRPr="00260199">
              <w:rPr>
                <w:sz w:val="28"/>
                <w:szCs w:val="28"/>
                <w:lang w:val="az-Latn-AZ"/>
              </w:rPr>
              <w:t xml:space="preserve">. </w:t>
            </w:r>
            <w:r>
              <w:rPr>
                <w:sz w:val="28"/>
                <w:szCs w:val="28"/>
                <w:lang w:val="az-Latn-AZ"/>
              </w:rPr>
              <w:t xml:space="preserve">Normal ağciyərlərin şüa diaqnostik görüntüsü. </w:t>
            </w:r>
            <w:r w:rsidR="0094354E">
              <w:rPr>
                <w:sz w:val="28"/>
                <w:szCs w:val="28"/>
                <w:lang w:val="az-Latn-AZ"/>
              </w:rPr>
              <w:t xml:space="preserve">Tənəffüs sisteminin </w:t>
            </w:r>
            <w:r w:rsidRPr="00D7408D">
              <w:rPr>
                <w:sz w:val="28"/>
                <w:szCs w:val="28"/>
                <w:lang w:val="az-Latn-AZ"/>
              </w:rPr>
              <w:t xml:space="preserve">  xəstəliklər</w:t>
            </w:r>
            <w:r w:rsidR="0094354E">
              <w:rPr>
                <w:sz w:val="28"/>
                <w:szCs w:val="28"/>
                <w:lang w:val="az-Latn-AZ"/>
              </w:rPr>
              <w:t xml:space="preserve">inin şüa diaqnostik </w:t>
            </w:r>
            <w:r w:rsidR="0045149B">
              <w:rPr>
                <w:sz w:val="28"/>
                <w:szCs w:val="28"/>
                <w:lang w:val="az-Latn-AZ"/>
              </w:rPr>
              <w:t>əlamətləri</w:t>
            </w:r>
            <w:r w:rsidRPr="00D7408D">
              <w:rPr>
                <w:sz w:val="28"/>
                <w:szCs w:val="28"/>
                <w:lang w:val="az-Latn-AZ"/>
              </w:rPr>
              <w:t xml:space="preserve">. </w:t>
            </w:r>
            <w:r w:rsidR="0094354E">
              <w:rPr>
                <w:sz w:val="28"/>
                <w:szCs w:val="28"/>
                <w:lang w:val="az-Latn-AZ"/>
              </w:rPr>
              <w:t xml:space="preserve">Ağciyərlərin iltihabi </w:t>
            </w:r>
            <w:r w:rsidR="0094354E">
              <w:rPr>
                <w:sz w:val="28"/>
                <w:szCs w:val="28"/>
                <w:lang w:val="az-Latn-AZ"/>
              </w:rPr>
              <w:lastRenderedPageBreak/>
              <w:t xml:space="preserve">xəstəlikləri, şişləri və sistlərinin, ağciyər vərəminin şüa simptomları. Tənəffüs sistemi </w:t>
            </w:r>
            <w:r w:rsidRPr="00D7408D">
              <w:rPr>
                <w:sz w:val="28"/>
                <w:szCs w:val="28"/>
                <w:lang w:val="az-Latn-AZ"/>
              </w:rPr>
              <w:t>görüntülərinin təsvir sxemləri.</w:t>
            </w:r>
          </w:p>
          <w:bookmarkEnd w:id="15"/>
          <w:p w:rsidR="0094354E" w:rsidRDefault="0094354E" w:rsidP="0094354E">
            <w:pPr>
              <w:widowControl w:val="0"/>
              <w:pBdr>
                <w:top w:val="nil"/>
                <w:left w:val="nil"/>
                <w:bottom w:val="nil"/>
                <w:right w:val="nil"/>
                <w:between w:val="nil"/>
              </w:pBdr>
              <w:contextualSpacing/>
              <w:jc w:val="both"/>
              <w:rPr>
                <w:sz w:val="28"/>
                <w:szCs w:val="28"/>
                <w:lang w:val="az-Latn-AZ"/>
              </w:rPr>
            </w:pPr>
            <w:r>
              <w:rPr>
                <w:sz w:val="28"/>
                <w:szCs w:val="28"/>
                <w:lang w:val="az-Latn-AZ"/>
              </w:rPr>
              <w:t xml:space="preserve">Kardiovaskulyar  sistem orqanlarının </w:t>
            </w:r>
            <w:r w:rsidRPr="00D7408D">
              <w:rPr>
                <w:sz w:val="28"/>
                <w:szCs w:val="28"/>
                <w:lang w:val="az-Latn-AZ"/>
              </w:rPr>
              <w:t xml:space="preserve"> şüa müayinəsinin əsas üsulları</w:t>
            </w:r>
            <w:r w:rsidRPr="00260199">
              <w:rPr>
                <w:sz w:val="28"/>
                <w:szCs w:val="28"/>
                <w:lang w:val="az-Latn-AZ"/>
              </w:rPr>
              <w:t xml:space="preserve">. </w:t>
            </w:r>
            <w:r>
              <w:rPr>
                <w:sz w:val="28"/>
                <w:szCs w:val="28"/>
                <w:lang w:val="az-Latn-AZ"/>
              </w:rPr>
              <w:t xml:space="preserve">Normal </w:t>
            </w:r>
            <w:r w:rsidR="00CF543F">
              <w:rPr>
                <w:sz w:val="28"/>
                <w:szCs w:val="28"/>
                <w:lang w:val="az-Latn-AZ"/>
              </w:rPr>
              <w:t xml:space="preserve">ürəyin </w:t>
            </w:r>
            <w:r>
              <w:rPr>
                <w:sz w:val="28"/>
                <w:szCs w:val="28"/>
                <w:lang w:val="az-Latn-AZ"/>
              </w:rPr>
              <w:t xml:space="preserve"> şüa diaqnostik görüntüsü. </w:t>
            </w:r>
            <w:r w:rsidR="00CF543F">
              <w:rPr>
                <w:sz w:val="28"/>
                <w:szCs w:val="28"/>
                <w:lang w:val="az-Latn-AZ"/>
              </w:rPr>
              <w:t xml:space="preserve">Kardiovaskulyar xəstəliklərin </w:t>
            </w:r>
            <w:r>
              <w:rPr>
                <w:sz w:val="28"/>
                <w:szCs w:val="28"/>
                <w:lang w:val="az-Latn-AZ"/>
              </w:rPr>
              <w:t xml:space="preserve"> şüa diaqnostik </w:t>
            </w:r>
            <w:r w:rsidR="0045149B">
              <w:rPr>
                <w:sz w:val="28"/>
                <w:szCs w:val="28"/>
                <w:lang w:val="az-Latn-AZ"/>
              </w:rPr>
              <w:t>əlamətləri</w:t>
            </w:r>
            <w:r w:rsidRPr="00D7408D">
              <w:rPr>
                <w:sz w:val="28"/>
                <w:szCs w:val="28"/>
                <w:lang w:val="az-Latn-AZ"/>
              </w:rPr>
              <w:t xml:space="preserve">. </w:t>
            </w:r>
            <w:r w:rsidR="00CF543F">
              <w:rPr>
                <w:sz w:val="28"/>
                <w:szCs w:val="28"/>
                <w:lang w:val="az-Latn-AZ"/>
              </w:rPr>
              <w:t>Anadangəlmə və qazanılma ürək xəstəliklərinin, magistral və periferik damar xəstəliklərinin şüa simtomları. Kardiovaskulyar  sistem</w:t>
            </w:r>
            <w:r>
              <w:rPr>
                <w:sz w:val="28"/>
                <w:szCs w:val="28"/>
                <w:lang w:val="az-Latn-AZ"/>
              </w:rPr>
              <w:t xml:space="preserve"> </w:t>
            </w:r>
            <w:r w:rsidRPr="00D7408D">
              <w:rPr>
                <w:sz w:val="28"/>
                <w:szCs w:val="28"/>
                <w:lang w:val="az-Latn-AZ"/>
              </w:rPr>
              <w:t>görüntülərinin təsvir sxemləri.</w:t>
            </w:r>
          </w:p>
          <w:p w:rsidR="00CF543F" w:rsidRPr="00D7408D" w:rsidRDefault="00CF543F" w:rsidP="00CF543F">
            <w:pPr>
              <w:widowControl w:val="0"/>
              <w:pBdr>
                <w:top w:val="nil"/>
                <w:left w:val="nil"/>
                <w:bottom w:val="nil"/>
                <w:right w:val="nil"/>
                <w:between w:val="nil"/>
              </w:pBdr>
              <w:contextualSpacing/>
              <w:jc w:val="both"/>
              <w:rPr>
                <w:sz w:val="28"/>
                <w:szCs w:val="28"/>
                <w:lang w:val="az-Latn-AZ"/>
              </w:rPr>
            </w:pPr>
            <w:r>
              <w:rPr>
                <w:sz w:val="28"/>
                <w:szCs w:val="28"/>
                <w:lang w:val="az-Latn-AZ"/>
              </w:rPr>
              <w:t xml:space="preserve">Mediastinal orqanların </w:t>
            </w:r>
            <w:r w:rsidRPr="00D7408D">
              <w:rPr>
                <w:sz w:val="28"/>
                <w:szCs w:val="28"/>
                <w:lang w:val="az-Latn-AZ"/>
              </w:rPr>
              <w:t xml:space="preserve"> şüa müayinəsinin əsas üsulları</w:t>
            </w:r>
            <w:r w:rsidRPr="00260199">
              <w:rPr>
                <w:sz w:val="28"/>
                <w:szCs w:val="28"/>
                <w:lang w:val="az-Latn-AZ"/>
              </w:rPr>
              <w:t xml:space="preserve">. </w:t>
            </w:r>
            <w:r>
              <w:rPr>
                <w:sz w:val="28"/>
                <w:szCs w:val="28"/>
                <w:lang w:val="az-Latn-AZ"/>
              </w:rPr>
              <w:t xml:space="preserve">Normal mediastinumun  şüa diaqnostik görüntüsü. Mediastinal xəstəliklərin  </w:t>
            </w:r>
            <w:r w:rsidRPr="00D7408D">
              <w:rPr>
                <w:sz w:val="28"/>
                <w:szCs w:val="28"/>
                <w:lang w:val="az-Latn-AZ"/>
              </w:rPr>
              <w:t xml:space="preserve"> </w:t>
            </w:r>
            <w:r>
              <w:rPr>
                <w:sz w:val="28"/>
                <w:szCs w:val="28"/>
                <w:lang w:val="az-Latn-AZ"/>
              </w:rPr>
              <w:t xml:space="preserve"> şüa diaqnostik </w:t>
            </w:r>
            <w:r w:rsidR="0045149B">
              <w:rPr>
                <w:sz w:val="28"/>
                <w:szCs w:val="28"/>
                <w:lang w:val="az-Latn-AZ"/>
              </w:rPr>
              <w:t>əlamətləri</w:t>
            </w:r>
            <w:r w:rsidRPr="00D7408D">
              <w:rPr>
                <w:sz w:val="28"/>
                <w:szCs w:val="28"/>
                <w:lang w:val="az-Latn-AZ"/>
              </w:rPr>
              <w:t xml:space="preserve">. </w:t>
            </w:r>
            <w:r>
              <w:rPr>
                <w:sz w:val="28"/>
                <w:szCs w:val="28"/>
                <w:lang w:val="az-Latn-AZ"/>
              </w:rPr>
              <w:t xml:space="preserve">Mediasatinumun iltihabi xəstəlikləri, şişləri və sistlərinin  şüa simptomları. Mediastinal </w:t>
            </w:r>
            <w:r w:rsidR="00A65984">
              <w:rPr>
                <w:sz w:val="28"/>
                <w:szCs w:val="28"/>
                <w:lang w:val="az-Latn-AZ"/>
              </w:rPr>
              <w:t>görüntülərin</w:t>
            </w:r>
            <w:r w:rsidRPr="00D7408D">
              <w:rPr>
                <w:sz w:val="28"/>
                <w:szCs w:val="28"/>
                <w:lang w:val="az-Latn-AZ"/>
              </w:rPr>
              <w:t xml:space="preserve"> təsvir sxemləri.</w:t>
            </w:r>
          </w:p>
          <w:p w:rsidR="00CF543F" w:rsidRDefault="00CF543F" w:rsidP="0094354E">
            <w:pPr>
              <w:widowControl w:val="0"/>
              <w:pBdr>
                <w:top w:val="nil"/>
                <w:left w:val="nil"/>
                <w:bottom w:val="nil"/>
                <w:right w:val="nil"/>
                <w:between w:val="nil"/>
              </w:pBdr>
              <w:contextualSpacing/>
              <w:jc w:val="both"/>
              <w:rPr>
                <w:sz w:val="28"/>
                <w:szCs w:val="28"/>
                <w:lang w:val="az-Latn-AZ"/>
              </w:rPr>
            </w:pPr>
          </w:p>
          <w:p w:rsidR="00CF543F" w:rsidRPr="00D7408D" w:rsidRDefault="00CF543F" w:rsidP="0094354E">
            <w:pPr>
              <w:widowControl w:val="0"/>
              <w:pBdr>
                <w:top w:val="nil"/>
                <w:left w:val="nil"/>
                <w:bottom w:val="nil"/>
                <w:right w:val="nil"/>
                <w:between w:val="nil"/>
              </w:pBdr>
              <w:contextualSpacing/>
              <w:jc w:val="both"/>
              <w:rPr>
                <w:sz w:val="28"/>
                <w:szCs w:val="28"/>
                <w:lang w:val="az-Latn-AZ"/>
              </w:rPr>
            </w:pPr>
          </w:p>
          <w:p w:rsidR="00260199" w:rsidRPr="00D7408D" w:rsidRDefault="00260199" w:rsidP="00CF101A">
            <w:pPr>
              <w:rPr>
                <w:sz w:val="28"/>
                <w:szCs w:val="28"/>
                <w:lang w:val="az-Latn-AZ"/>
              </w:rPr>
            </w:pPr>
          </w:p>
        </w:tc>
      </w:tr>
      <w:tr w:rsidR="00CF101A" w:rsidRPr="00D06867"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lastRenderedPageBreak/>
              <w:t>2.</w:t>
            </w:r>
          </w:p>
        </w:tc>
        <w:tc>
          <w:tcPr>
            <w:tcW w:w="993" w:type="dxa"/>
            <w:shd w:val="clear" w:color="auto" w:fill="auto"/>
          </w:tcPr>
          <w:p w:rsidR="00CF101A" w:rsidRPr="00D7408D" w:rsidRDefault="00780465" w:rsidP="00CF101A">
            <w:pPr>
              <w:widowControl w:val="0"/>
              <w:spacing w:before="60" w:after="60"/>
              <w:jc w:val="center"/>
              <w:rPr>
                <w:bCs/>
                <w:sz w:val="28"/>
                <w:szCs w:val="28"/>
              </w:rPr>
            </w:pPr>
            <w:bookmarkStart w:id="16" w:name="OLE_LINK14"/>
            <w:r>
              <w:rPr>
                <w:bCs/>
                <w:sz w:val="28"/>
                <w:szCs w:val="28"/>
              </w:rPr>
              <w:t>ÜК-1</w:t>
            </w:r>
          </w:p>
          <w:p w:rsidR="00CF101A" w:rsidRPr="00D7408D" w:rsidRDefault="00780465" w:rsidP="00CF101A">
            <w:pPr>
              <w:widowControl w:val="0"/>
              <w:spacing w:before="60" w:after="60"/>
              <w:jc w:val="center"/>
              <w:rPr>
                <w:bCs/>
                <w:sz w:val="28"/>
                <w:szCs w:val="28"/>
              </w:rPr>
            </w:pPr>
            <w:r>
              <w:rPr>
                <w:bCs/>
                <w:sz w:val="28"/>
                <w:szCs w:val="28"/>
              </w:rPr>
              <w:t>ÜК-2</w:t>
            </w:r>
          </w:p>
          <w:p w:rsidR="00CF101A" w:rsidRPr="00D7408D" w:rsidRDefault="00780465" w:rsidP="00CF101A">
            <w:pPr>
              <w:widowControl w:val="0"/>
              <w:spacing w:before="60" w:after="60"/>
              <w:jc w:val="center"/>
              <w:rPr>
                <w:bCs/>
                <w:sz w:val="28"/>
                <w:szCs w:val="28"/>
              </w:rPr>
            </w:pPr>
            <w:r>
              <w:rPr>
                <w:bCs/>
                <w:sz w:val="28"/>
                <w:szCs w:val="28"/>
              </w:rPr>
              <w:t>ÜК-3</w:t>
            </w:r>
          </w:p>
          <w:p w:rsidR="00CF101A" w:rsidRPr="00D7408D" w:rsidRDefault="00780465" w:rsidP="00CF101A">
            <w:pPr>
              <w:widowControl w:val="0"/>
              <w:spacing w:before="60" w:after="60"/>
              <w:jc w:val="center"/>
              <w:rPr>
                <w:bCs/>
                <w:sz w:val="28"/>
                <w:szCs w:val="28"/>
              </w:rPr>
            </w:pPr>
            <w:r>
              <w:rPr>
                <w:bCs/>
                <w:sz w:val="28"/>
                <w:szCs w:val="28"/>
              </w:rPr>
              <w:t>ÜК-4</w:t>
            </w:r>
          </w:p>
          <w:p w:rsidR="00CF101A" w:rsidRPr="00D7408D" w:rsidRDefault="00780465" w:rsidP="00CF101A">
            <w:pPr>
              <w:widowControl w:val="0"/>
              <w:spacing w:before="60" w:after="60"/>
              <w:jc w:val="center"/>
              <w:rPr>
                <w:bCs/>
                <w:sz w:val="28"/>
                <w:szCs w:val="28"/>
              </w:rPr>
            </w:pPr>
            <w:r>
              <w:rPr>
                <w:bCs/>
                <w:sz w:val="28"/>
                <w:szCs w:val="28"/>
              </w:rPr>
              <w:t>PК-1</w:t>
            </w:r>
          </w:p>
          <w:p w:rsidR="00CF101A" w:rsidRPr="00D7408D" w:rsidRDefault="00780465" w:rsidP="00CF101A">
            <w:pPr>
              <w:widowControl w:val="0"/>
              <w:spacing w:before="60" w:after="60"/>
              <w:jc w:val="center"/>
              <w:rPr>
                <w:bCs/>
                <w:sz w:val="28"/>
                <w:szCs w:val="28"/>
              </w:rPr>
            </w:pPr>
            <w:r>
              <w:rPr>
                <w:bCs/>
                <w:sz w:val="28"/>
                <w:szCs w:val="28"/>
              </w:rPr>
              <w:t>PК-2</w:t>
            </w:r>
          </w:p>
          <w:p w:rsidR="00CF101A" w:rsidRPr="00780465" w:rsidRDefault="00780465" w:rsidP="00CF101A">
            <w:pPr>
              <w:widowControl w:val="0"/>
              <w:spacing w:before="60" w:after="60"/>
              <w:jc w:val="center"/>
              <w:rPr>
                <w:bCs/>
                <w:sz w:val="28"/>
                <w:szCs w:val="28"/>
                <w:lang w:val="az-Latn-AZ"/>
              </w:rPr>
            </w:pPr>
            <w:r>
              <w:rPr>
                <w:bCs/>
                <w:sz w:val="28"/>
                <w:szCs w:val="28"/>
              </w:rPr>
              <w:t>PК-3</w:t>
            </w:r>
          </w:p>
          <w:p w:rsidR="00CF101A" w:rsidRPr="00D7408D" w:rsidRDefault="00780465" w:rsidP="00CF101A">
            <w:pPr>
              <w:widowControl w:val="0"/>
              <w:spacing w:before="60" w:after="60"/>
              <w:jc w:val="center"/>
              <w:rPr>
                <w:bCs/>
                <w:sz w:val="28"/>
                <w:szCs w:val="28"/>
              </w:rPr>
            </w:pPr>
            <w:r>
              <w:rPr>
                <w:bCs/>
                <w:sz w:val="28"/>
                <w:szCs w:val="28"/>
              </w:rPr>
              <w:t>PК-4</w:t>
            </w:r>
          </w:p>
          <w:p w:rsidR="00CF101A" w:rsidRPr="00D7408D" w:rsidRDefault="00780465" w:rsidP="00CF101A">
            <w:pPr>
              <w:widowControl w:val="0"/>
              <w:spacing w:before="60" w:after="60"/>
              <w:jc w:val="center"/>
              <w:rPr>
                <w:bCs/>
                <w:sz w:val="28"/>
                <w:szCs w:val="28"/>
              </w:rPr>
            </w:pPr>
            <w:r>
              <w:rPr>
                <w:bCs/>
                <w:sz w:val="28"/>
                <w:szCs w:val="28"/>
              </w:rPr>
              <w:t>PК-5</w:t>
            </w:r>
          </w:p>
          <w:p w:rsidR="00CF101A" w:rsidRPr="00D7408D" w:rsidRDefault="00780465" w:rsidP="00CF101A">
            <w:pPr>
              <w:widowControl w:val="0"/>
              <w:spacing w:before="60" w:after="60"/>
              <w:jc w:val="center"/>
              <w:rPr>
                <w:bCs/>
                <w:sz w:val="28"/>
                <w:szCs w:val="28"/>
              </w:rPr>
            </w:pPr>
            <w:r>
              <w:rPr>
                <w:bCs/>
                <w:sz w:val="28"/>
                <w:szCs w:val="28"/>
              </w:rPr>
              <w:t>PК-6</w:t>
            </w:r>
          </w:p>
          <w:p w:rsidR="00CF101A" w:rsidRPr="00D7408D" w:rsidRDefault="00780465" w:rsidP="00CF101A">
            <w:pPr>
              <w:widowControl w:val="0"/>
              <w:spacing w:before="60" w:after="60"/>
              <w:jc w:val="center"/>
              <w:rPr>
                <w:bCs/>
                <w:sz w:val="28"/>
                <w:szCs w:val="28"/>
              </w:rPr>
            </w:pPr>
            <w:r>
              <w:rPr>
                <w:bCs/>
                <w:sz w:val="28"/>
                <w:szCs w:val="28"/>
              </w:rPr>
              <w:t>PК-7</w:t>
            </w:r>
          </w:p>
          <w:bookmarkEnd w:id="16"/>
          <w:p w:rsidR="00CF101A" w:rsidRPr="00D7408D" w:rsidRDefault="00780465" w:rsidP="00CF101A">
            <w:pPr>
              <w:widowControl w:val="0"/>
              <w:spacing w:before="60" w:after="60"/>
              <w:jc w:val="center"/>
              <w:rPr>
                <w:bCs/>
                <w:sz w:val="28"/>
                <w:szCs w:val="28"/>
                <w:highlight w:val="yellow"/>
              </w:rPr>
            </w:pPr>
            <w:r>
              <w:rPr>
                <w:bCs/>
                <w:sz w:val="28"/>
                <w:szCs w:val="28"/>
              </w:rPr>
              <w:t>PК-8</w:t>
            </w:r>
          </w:p>
        </w:tc>
        <w:tc>
          <w:tcPr>
            <w:tcW w:w="2693" w:type="dxa"/>
            <w:shd w:val="clear" w:color="auto" w:fill="auto"/>
          </w:tcPr>
          <w:p w:rsidR="002163A6" w:rsidRPr="00D7408D" w:rsidRDefault="002163A6" w:rsidP="002163A6">
            <w:pPr>
              <w:widowControl w:val="0"/>
              <w:spacing w:before="60" w:after="60"/>
              <w:rPr>
                <w:i/>
                <w:snapToGrid w:val="0"/>
                <w:sz w:val="28"/>
                <w:szCs w:val="28"/>
              </w:rPr>
            </w:pPr>
            <w:bookmarkStart w:id="17" w:name="OLE_LINK15"/>
            <w:bookmarkStart w:id="18" w:name="OLE_LINK16"/>
            <w:bookmarkStart w:id="19" w:name="OLE_LINK17"/>
            <w:bookmarkStart w:id="20" w:name="OLE_LINK18"/>
            <w:r w:rsidRPr="00D7408D">
              <w:rPr>
                <w:i/>
                <w:snapToGrid w:val="0"/>
                <w:sz w:val="28"/>
                <w:szCs w:val="28"/>
                <w:lang w:val="az-Latn-AZ"/>
              </w:rPr>
              <w:t>III Bölmə</w:t>
            </w:r>
            <w:r w:rsidRPr="00D7408D">
              <w:rPr>
                <w:i/>
                <w:snapToGrid w:val="0"/>
                <w:sz w:val="28"/>
                <w:szCs w:val="28"/>
              </w:rPr>
              <w:t xml:space="preserve">.       </w:t>
            </w:r>
          </w:p>
          <w:p w:rsidR="002163A6" w:rsidRDefault="002163A6" w:rsidP="002163A6">
            <w:pPr>
              <w:widowControl w:val="0"/>
              <w:spacing w:before="60" w:after="60"/>
              <w:rPr>
                <w:i/>
                <w:snapToGrid w:val="0"/>
                <w:sz w:val="28"/>
                <w:szCs w:val="28"/>
                <w:lang w:val="az-Latn-AZ"/>
              </w:rPr>
            </w:pPr>
            <w:r w:rsidRPr="00D7408D">
              <w:rPr>
                <w:i/>
                <w:snapToGrid w:val="0"/>
                <w:sz w:val="28"/>
                <w:szCs w:val="28"/>
                <w:lang w:val="az-Latn-AZ"/>
              </w:rPr>
              <w:t xml:space="preserve">MBT-nın </w:t>
            </w:r>
            <w:r>
              <w:rPr>
                <w:i/>
                <w:snapToGrid w:val="0"/>
                <w:sz w:val="28"/>
                <w:szCs w:val="28"/>
                <w:lang w:val="az-Latn-AZ"/>
              </w:rPr>
              <w:t xml:space="preserve">və hapatobiliar </w:t>
            </w:r>
            <w:r w:rsidRPr="00D7408D">
              <w:rPr>
                <w:i/>
                <w:snapToGrid w:val="0"/>
                <w:sz w:val="28"/>
                <w:szCs w:val="28"/>
                <w:lang w:val="az-Latn-AZ"/>
              </w:rPr>
              <w:t>xəstəliklərinin şüa diaqnostikası:</w:t>
            </w:r>
            <w:r w:rsidRPr="00D7408D">
              <w:rPr>
                <w:i/>
                <w:snapToGrid w:val="0"/>
                <w:sz w:val="28"/>
                <w:szCs w:val="28"/>
              </w:rPr>
              <w:t xml:space="preserve"> </w:t>
            </w:r>
            <w:r w:rsidRPr="00D7408D">
              <w:rPr>
                <w:i/>
                <w:snapToGrid w:val="0"/>
                <w:sz w:val="28"/>
                <w:szCs w:val="28"/>
                <w:lang w:val="az-Latn-AZ"/>
              </w:rPr>
              <w:t>qida borusu</w:t>
            </w:r>
            <w:r w:rsidRPr="00D7408D">
              <w:rPr>
                <w:i/>
                <w:snapToGrid w:val="0"/>
                <w:sz w:val="28"/>
                <w:szCs w:val="28"/>
              </w:rPr>
              <w:t xml:space="preserve">, </w:t>
            </w:r>
            <w:r w:rsidRPr="00D7408D">
              <w:rPr>
                <w:i/>
                <w:snapToGrid w:val="0"/>
                <w:sz w:val="28"/>
                <w:szCs w:val="28"/>
                <w:lang w:val="az-Latn-AZ"/>
              </w:rPr>
              <w:t>mədə</w:t>
            </w:r>
            <w:r w:rsidRPr="00D7408D">
              <w:rPr>
                <w:i/>
                <w:snapToGrid w:val="0"/>
                <w:sz w:val="28"/>
                <w:szCs w:val="28"/>
              </w:rPr>
              <w:t xml:space="preserve">, </w:t>
            </w:r>
            <w:r>
              <w:rPr>
                <w:i/>
                <w:snapToGrid w:val="0"/>
                <w:sz w:val="28"/>
                <w:szCs w:val="28"/>
                <w:lang w:val="az-Latn-AZ"/>
              </w:rPr>
              <w:t>bağırsaqlar və hepatobilar sistem</w:t>
            </w:r>
          </w:p>
          <w:p w:rsidR="002163A6" w:rsidRDefault="002163A6" w:rsidP="00CF101A">
            <w:pPr>
              <w:widowControl w:val="0"/>
              <w:spacing w:before="60" w:after="60"/>
              <w:rPr>
                <w:i/>
                <w:snapToGrid w:val="0"/>
                <w:sz w:val="28"/>
                <w:szCs w:val="28"/>
                <w:lang w:val="az-Latn-AZ"/>
              </w:rPr>
            </w:pPr>
          </w:p>
          <w:bookmarkEnd w:id="17"/>
          <w:bookmarkEnd w:id="18"/>
          <w:bookmarkEnd w:id="19"/>
          <w:bookmarkEnd w:id="20"/>
          <w:p w:rsidR="00CF101A" w:rsidRPr="00D7408D" w:rsidRDefault="00CF101A" w:rsidP="00CF101A">
            <w:pPr>
              <w:widowControl w:val="0"/>
              <w:spacing w:before="60" w:after="60"/>
              <w:rPr>
                <w:i/>
                <w:snapToGrid w:val="0"/>
                <w:sz w:val="28"/>
                <w:szCs w:val="28"/>
              </w:rPr>
            </w:pPr>
          </w:p>
        </w:tc>
        <w:tc>
          <w:tcPr>
            <w:tcW w:w="5776" w:type="dxa"/>
            <w:shd w:val="clear" w:color="auto" w:fill="auto"/>
          </w:tcPr>
          <w:p w:rsidR="00CF101A" w:rsidRPr="00D7408D" w:rsidRDefault="002163A6" w:rsidP="00DA6AF3">
            <w:pPr>
              <w:widowControl w:val="0"/>
              <w:pBdr>
                <w:top w:val="nil"/>
                <w:left w:val="nil"/>
                <w:bottom w:val="nil"/>
                <w:right w:val="nil"/>
                <w:between w:val="nil"/>
              </w:pBdr>
              <w:contextualSpacing/>
              <w:jc w:val="both"/>
              <w:rPr>
                <w:sz w:val="28"/>
                <w:szCs w:val="28"/>
                <w:lang w:val="az-Latn-AZ"/>
              </w:rPr>
            </w:pPr>
            <w:bookmarkStart w:id="21" w:name="OLE_LINK19"/>
            <w:bookmarkStart w:id="22" w:name="OLE_LINK20"/>
            <w:bookmarkStart w:id="23" w:name="OLE_LINK21"/>
            <w:r w:rsidRPr="00D7408D">
              <w:rPr>
                <w:sz w:val="28"/>
                <w:szCs w:val="28"/>
                <w:lang w:val="az-Latn-AZ"/>
              </w:rPr>
              <w:t>Qida borusu, mədə və bağırsaqların şüa diaqnosikası</w:t>
            </w:r>
            <w:r w:rsidRPr="00D7408D">
              <w:rPr>
                <w:rStyle w:val="FontStyle36"/>
                <w:sz w:val="28"/>
                <w:szCs w:val="28"/>
                <w:lang w:val="az-Latn-AZ"/>
              </w:rPr>
              <w:t>. Mədə-bağırsaq traktının ( qida borusu, mədə və bağırsqlar) sisteminin rentgenoloji diaqnostikasını</w:t>
            </w:r>
            <w:r w:rsidR="00DA6AF3">
              <w:rPr>
                <w:rStyle w:val="FontStyle36"/>
                <w:sz w:val="28"/>
                <w:szCs w:val="28"/>
                <w:lang w:val="az-Latn-AZ"/>
              </w:rPr>
              <w:t>n üstünlükləri, çatışmazlıqları</w:t>
            </w:r>
            <w:r w:rsidRPr="00D7408D">
              <w:rPr>
                <w:rStyle w:val="FontStyle36"/>
                <w:sz w:val="28"/>
                <w:szCs w:val="28"/>
                <w:lang w:val="az-Latn-AZ"/>
              </w:rPr>
              <w:t xml:space="preserve"> və vəzifələri.</w:t>
            </w:r>
            <w:r w:rsidR="00DA6AF3">
              <w:rPr>
                <w:rStyle w:val="FontStyle36"/>
                <w:sz w:val="28"/>
                <w:szCs w:val="28"/>
                <w:lang w:val="az-Latn-AZ"/>
              </w:rPr>
              <w:t xml:space="preserve"> </w:t>
            </w:r>
            <w:r w:rsidRPr="00D7408D">
              <w:rPr>
                <w:sz w:val="28"/>
                <w:szCs w:val="28"/>
                <w:lang w:val="az-Latn-AZ"/>
              </w:rPr>
              <w:t>Həzm sistemi orqanlarının normada şüa anatomiyası. Mədə bağırsaq traktının ( yemək borusu, mədə və bağırsaqların) zədələnməsinin tam və his</w:t>
            </w:r>
            <w:r w:rsidR="00DA6AF3">
              <w:rPr>
                <w:sz w:val="28"/>
                <w:szCs w:val="28"/>
                <w:lang w:val="az-Latn-AZ"/>
              </w:rPr>
              <w:t>səvi dolu vəziyyətdə  əsas rent</w:t>
            </w:r>
            <w:r w:rsidRPr="00D7408D">
              <w:rPr>
                <w:sz w:val="28"/>
                <w:szCs w:val="28"/>
                <w:lang w:val="az-Latn-AZ"/>
              </w:rPr>
              <w:t>g</w:t>
            </w:r>
            <w:r w:rsidR="00DA6AF3">
              <w:rPr>
                <w:sz w:val="28"/>
                <w:szCs w:val="28"/>
                <w:lang w:val="az-Latn-AZ"/>
              </w:rPr>
              <w:t>e</w:t>
            </w:r>
            <w:r w:rsidRPr="00D7408D">
              <w:rPr>
                <w:sz w:val="28"/>
                <w:szCs w:val="28"/>
                <w:lang w:val="az-Latn-AZ"/>
              </w:rPr>
              <w:t xml:space="preserve">noloji simptomları. </w:t>
            </w:r>
            <w:r w:rsidR="00DA6AF3">
              <w:rPr>
                <w:sz w:val="28"/>
                <w:szCs w:val="28"/>
                <w:lang w:val="az-Latn-AZ"/>
              </w:rPr>
              <w:t>Qida borusu- mədə-bağırsaq sisteminin çox rast gəlinən xəstəliklərinin şüa diaqnostikası.</w:t>
            </w:r>
          </w:p>
          <w:bookmarkEnd w:id="21"/>
          <w:bookmarkEnd w:id="22"/>
          <w:bookmarkEnd w:id="23"/>
          <w:p w:rsidR="00CF101A" w:rsidRPr="00D7408D" w:rsidRDefault="00CF101A" w:rsidP="00CF101A">
            <w:pPr>
              <w:pStyle w:val="Style11"/>
              <w:widowControl/>
              <w:spacing w:line="240" w:lineRule="auto"/>
              <w:rPr>
                <w:sz w:val="28"/>
                <w:szCs w:val="28"/>
                <w:lang w:val="az-Latn-AZ"/>
              </w:rPr>
            </w:pPr>
          </w:p>
        </w:tc>
      </w:tr>
      <w:tr w:rsidR="00CF101A" w:rsidRPr="00DA6AF3"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t>3.</w:t>
            </w:r>
          </w:p>
        </w:tc>
        <w:tc>
          <w:tcPr>
            <w:tcW w:w="993" w:type="dxa"/>
            <w:shd w:val="clear" w:color="auto" w:fill="auto"/>
          </w:tcPr>
          <w:p w:rsidR="00CF101A" w:rsidRPr="00D7408D" w:rsidRDefault="00780465" w:rsidP="00CF101A">
            <w:pPr>
              <w:widowControl w:val="0"/>
              <w:spacing w:before="60" w:after="60"/>
              <w:jc w:val="center"/>
              <w:rPr>
                <w:bCs/>
                <w:sz w:val="28"/>
                <w:szCs w:val="28"/>
              </w:rPr>
            </w:pPr>
            <w:bookmarkStart w:id="24" w:name="OLE_LINK1"/>
            <w:r>
              <w:rPr>
                <w:bCs/>
                <w:sz w:val="28"/>
                <w:szCs w:val="28"/>
              </w:rPr>
              <w:t>ÜК-1</w:t>
            </w:r>
          </w:p>
          <w:p w:rsidR="00CF101A" w:rsidRPr="00D7408D" w:rsidRDefault="00780465" w:rsidP="00CF101A">
            <w:pPr>
              <w:widowControl w:val="0"/>
              <w:spacing w:before="60" w:after="60"/>
              <w:jc w:val="center"/>
              <w:rPr>
                <w:bCs/>
                <w:sz w:val="28"/>
                <w:szCs w:val="28"/>
              </w:rPr>
            </w:pPr>
            <w:r>
              <w:rPr>
                <w:bCs/>
                <w:sz w:val="28"/>
                <w:szCs w:val="28"/>
              </w:rPr>
              <w:t>ÜК-2</w:t>
            </w:r>
          </w:p>
          <w:p w:rsidR="00CF101A" w:rsidRPr="00D7408D" w:rsidRDefault="00780465" w:rsidP="00CF101A">
            <w:pPr>
              <w:widowControl w:val="0"/>
              <w:spacing w:before="60" w:after="60"/>
              <w:jc w:val="center"/>
              <w:rPr>
                <w:bCs/>
                <w:sz w:val="28"/>
                <w:szCs w:val="28"/>
              </w:rPr>
            </w:pPr>
            <w:r>
              <w:rPr>
                <w:bCs/>
                <w:sz w:val="28"/>
                <w:szCs w:val="28"/>
              </w:rPr>
              <w:t>ÜК-3</w:t>
            </w:r>
          </w:p>
          <w:p w:rsidR="00CF101A" w:rsidRPr="00D7408D" w:rsidRDefault="00780465" w:rsidP="00CF101A">
            <w:pPr>
              <w:widowControl w:val="0"/>
              <w:spacing w:before="60" w:after="60"/>
              <w:jc w:val="center"/>
              <w:rPr>
                <w:bCs/>
                <w:sz w:val="28"/>
                <w:szCs w:val="28"/>
              </w:rPr>
            </w:pPr>
            <w:r>
              <w:rPr>
                <w:bCs/>
                <w:sz w:val="28"/>
                <w:szCs w:val="28"/>
              </w:rPr>
              <w:t>ÜК-4</w:t>
            </w:r>
          </w:p>
          <w:p w:rsidR="00CF101A" w:rsidRPr="00D7408D" w:rsidRDefault="00780465" w:rsidP="00CF101A">
            <w:pPr>
              <w:widowControl w:val="0"/>
              <w:spacing w:before="60" w:after="60"/>
              <w:jc w:val="center"/>
              <w:rPr>
                <w:bCs/>
                <w:sz w:val="28"/>
                <w:szCs w:val="28"/>
              </w:rPr>
            </w:pPr>
            <w:r>
              <w:rPr>
                <w:bCs/>
                <w:sz w:val="28"/>
                <w:szCs w:val="28"/>
              </w:rPr>
              <w:t>PК-1</w:t>
            </w:r>
          </w:p>
          <w:p w:rsidR="00CF101A" w:rsidRPr="00D7408D" w:rsidRDefault="00780465" w:rsidP="00CF101A">
            <w:pPr>
              <w:widowControl w:val="0"/>
              <w:spacing w:before="60" w:after="60"/>
              <w:jc w:val="center"/>
              <w:rPr>
                <w:bCs/>
                <w:sz w:val="28"/>
                <w:szCs w:val="28"/>
              </w:rPr>
            </w:pPr>
            <w:r>
              <w:rPr>
                <w:bCs/>
                <w:sz w:val="28"/>
                <w:szCs w:val="28"/>
              </w:rPr>
              <w:t>PК-2</w:t>
            </w:r>
          </w:p>
          <w:p w:rsidR="00CF101A" w:rsidRPr="00D7408D" w:rsidRDefault="00780465" w:rsidP="00CF101A">
            <w:pPr>
              <w:widowControl w:val="0"/>
              <w:spacing w:before="60" w:after="60"/>
              <w:jc w:val="center"/>
              <w:rPr>
                <w:bCs/>
                <w:sz w:val="28"/>
                <w:szCs w:val="28"/>
              </w:rPr>
            </w:pPr>
            <w:r>
              <w:rPr>
                <w:bCs/>
                <w:sz w:val="28"/>
                <w:szCs w:val="28"/>
              </w:rPr>
              <w:t>PК-3</w:t>
            </w:r>
          </w:p>
          <w:p w:rsidR="00CF101A" w:rsidRPr="00D7408D" w:rsidRDefault="00780465" w:rsidP="00CF101A">
            <w:pPr>
              <w:widowControl w:val="0"/>
              <w:spacing w:before="60" w:after="60"/>
              <w:jc w:val="center"/>
              <w:rPr>
                <w:bCs/>
                <w:sz w:val="28"/>
                <w:szCs w:val="28"/>
              </w:rPr>
            </w:pPr>
            <w:r>
              <w:rPr>
                <w:bCs/>
                <w:sz w:val="28"/>
                <w:szCs w:val="28"/>
              </w:rPr>
              <w:t>PК-4</w:t>
            </w:r>
          </w:p>
          <w:p w:rsidR="00CF101A" w:rsidRPr="00D7408D" w:rsidRDefault="00780465" w:rsidP="00CF101A">
            <w:pPr>
              <w:widowControl w:val="0"/>
              <w:spacing w:before="60" w:after="60"/>
              <w:jc w:val="center"/>
              <w:rPr>
                <w:bCs/>
                <w:sz w:val="28"/>
                <w:szCs w:val="28"/>
              </w:rPr>
            </w:pPr>
            <w:r>
              <w:rPr>
                <w:bCs/>
                <w:sz w:val="28"/>
                <w:szCs w:val="28"/>
              </w:rPr>
              <w:lastRenderedPageBreak/>
              <w:t>PК-5</w:t>
            </w:r>
          </w:p>
          <w:p w:rsidR="00CF101A" w:rsidRPr="00D7408D" w:rsidRDefault="00780465" w:rsidP="00CF101A">
            <w:pPr>
              <w:widowControl w:val="0"/>
              <w:spacing w:before="60" w:after="60"/>
              <w:jc w:val="center"/>
              <w:rPr>
                <w:bCs/>
                <w:sz w:val="28"/>
                <w:szCs w:val="28"/>
              </w:rPr>
            </w:pPr>
            <w:r>
              <w:rPr>
                <w:bCs/>
                <w:sz w:val="28"/>
                <w:szCs w:val="28"/>
              </w:rPr>
              <w:t>PК-6</w:t>
            </w:r>
          </w:p>
          <w:p w:rsidR="00CF101A" w:rsidRPr="00D7408D" w:rsidRDefault="00780465" w:rsidP="00CF101A">
            <w:pPr>
              <w:widowControl w:val="0"/>
              <w:spacing w:before="60" w:after="60"/>
              <w:jc w:val="center"/>
              <w:rPr>
                <w:bCs/>
                <w:sz w:val="28"/>
                <w:szCs w:val="28"/>
              </w:rPr>
            </w:pPr>
            <w:r>
              <w:rPr>
                <w:bCs/>
                <w:sz w:val="28"/>
                <w:szCs w:val="28"/>
              </w:rPr>
              <w:t>PК-7</w:t>
            </w:r>
          </w:p>
          <w:p w:rsidR="00CF101A" w:rsidRPr="00D7408D" w:rsidRDefault="00CF101A" w:rsidP="00CF101A">
            <w:pPr>
              <w:widowControl w:val="0"/>
              <w:spacing w:before="60" w:after="60"/>
              <w:jc w:val="center"/>
              <w:rPr>
                <w:bCs/>
                <w:sz w:val="28"/>
                <w:szCs w:val="28"/>
                <w:highlight w:val="yellow"/>
              </w:rPr>
            </w:pPr>
            <w:r w:rsidRPr="00D7408D">
              <w:rPr>
                <w:bCs/>
                <w:sz w:val="28"/>
                <w:szCs w:val="28"/>
              </w:rPr>
              <w:t>PК-</w:t>
            </w:r>
            <w:bookmarkEnd w:id="24"/>
            <w:r w:rsidR="00780465">
              <w:rPr>
                <w:bCs/>
                <w:sz w:val="28"/>
                <w:szCs w:val="28"/>
              </w:rPr>
              <w:t>8</w:t>
            </w:r>
          </w:p>
        </w:tc>
        <w:tc>
          <w:tcPr>
            <w:tcW w:w="2693" w:type="dxa"/>
            <w:shd w:val="clear" w:color="auto" w:fill="auto"/>
          </w:tcPr>
          <w:p w:rsidR="002163A6" w:rsidRPr="00D7408D" w:rsidRDefault="002163A6" w:rsidP="002163A6">
            <w:pPr>
              <w:widowControl w:val="0"/>
              <w:spacing w:before="60" w:after="60"/>
              <w:rPr>
                <w:i/>
                <w:sz w:val="28"/>
                <w:szCs w:val="28"/>
              </w:rPr>
            </w:pPr>
            <w:r w:rsidRPr="00D7408D">
              <w:rPr>
                <w:i/>
                <w:sz w:val="28"/>
                <w:szCs w:val="28"/>
                <w:lang w:val="az-Latn-AZ"/>
              </w:rPr>
              <w:lastRenderedPageBreak/>
              <w:t>IV Bölmə</w:t>
            </w:r>
            <w:r w:rsidRPr="00D7408D">
              <w:rPr>
                <w:i/>
                <w:sz w:val="28"/>
                <w:szCs w:val="28"/>
              </w:rPr>
              <w:t xml:space="preserve">. </w:t>
            </w:r>
          </w:p>
          <w:p w:rsidR="002163A6" w:rsidRPr="00A65984" w:rsidRDefault="002163A6" w:rsidP="002163A6">
            <w:pPr>
              <w:widowControl w:val="0"/>
              <w:spacing w:before="60" w:after="60"/>
              <w:rPr>
                <w:i/>
                <w:snapToGrid w:val="0"/>
                <w:sz w:val="28"/>
                <w:szCs w:val="28"/>
                <w:lang w:val="az-Latn-AZ"/>
              </w:rPr>
            </w:pPr>
            <w:r w:rsidRPr="00D7408D">
              <w:rPr>
                <w:i/>
                <w:sz w:val="28"/>
                <w:szCs w:val="28"/>
                <w:lang w:val="az-Latn-AZ"/>
              </w:rPr>
              <w:t>Urologiya və nefrologiyada şüa diaqnostikası</w:t>
            </w:r>
            <w:r w:rsidRPr="00D7408D">
              <w:rPr>
                <w:i/>
                <w:sz w:val="28"/>
                <w:szCs w:val="28"/>
              </w:rPr>
              <w:t>.</w:t>
            </w:r>
          </w:p>
          <w:p w:rsidR="00CF101A" w:rsidRPr="00A65984" w:rsidRDefault="00CF101A" w:rsidP="002163A6">
            <w:pPr>
              <w:widowControl w:val="0"/>
              <w:spacing w:before="60" w:after="60"/>
              <w:rPr>
                <w:i/>
                <w:snapToGrid w:val="0"/>
                <w:sz w:val="28"/>
                <w:szCs w:val="28"/>
                <w:lang w:val="az-Latn-AZ"/>
              </w:rPr>
            </w:pPr>
          </w:p>
        </w:tc>
        <w:tc>
          <w:tcPr>
            <w:tcW w:w="5776" w:type="dxa"/>
            <w:shd w:val="clear" w:color="auto" w:fill="auto"/>
          </w:tcPr>
          <w:p w:rsidR="002163A6" w:rsidRPr="00D7408D" w:rsidRDefault="002163A6" w:rsidP="002163A6">
            <w:pPr>
              <w:pStyle w:val="24"/>
              <w:spacing w:after="0" w:line="240" w:lineRule="auto"/>
              <w:ind w:left="72"/>
              <w:jc w:val="both"/>
              <w:rPr>
                <w:rFonts w:cs="Times New Roman"/>
                <w:sz w:val="28"/>
                <w:szCs w:val="28"/>
                <w:highlight w:val="yellow"/>
              </w:rPr>
            </w:pPr>
          </w:p>
          <w:p w:rsidR="00CF101A" w:rsidRPr="00D7408D" w:rsidRDefault="002163A6" w:rsidP="002163A6">
            <w:pPr>
              <w:pBdr>
                <w:top w:val="nil"/>
                <w:left w:val="nil"/>
                <w:bottom w:val="nil"/>
                <w:right w:val="nil"/>
                <w:between w:val="nil"/>
              </w:pBdr>
              <w:tabs>
                <w:tab w:val="right" w:pos="9639"/>
              </w:tabs>
              <w:contextualSpacing/>
              <w:jc w:val="both"/>
              <w:rPr>
                <w:color w:val="000000"/>
                <w:sz w:val="28"/>
                <w:szCs w:val="28"/>
                <w:lang w:val="az-Latn-AZ"/>
              </w:rPr>
            </w:pPr>
            <w:r w:rsidRPr="00D7408D">
              <w:rPr>
                <w:sz w:val="28"/>
                <w:szCs w:val="28"/>
                <w:lang w:val="az-Latn-AZ"/>
              </w:rPr>
              <w:t>Sidik və sidik çıxarıcı yolların diaqnostikasının şüa üsulları. Xəstənin müayinəyə hazırlanması. USM-nə gö</w:t>
            </w:r>
            <w:r w:rsidR="00DA6AF3">
              <w:rPr>
                <w:sz w:val="28"/>
                <w:szCs w:val="28"/>
                <w:lang w:val="az-Latn-AZ"/>
              </w:rPr>
              <w:t>stəriş və əks göstərişlər. Rent</w:t>
            </w:r>
            <w:r w:rsidRPr="00D7408D">
              <w:rPr>
                <w:sz w:val="28"/>
                <w:szCs w:val="28"/>
                <w:lang w:val="az-Latn-AZ"/>
              </w:rPr>
              <w:t>g</w:t>
            </w:r>
            <w:r w:rsidR="00DA6AF3">
              <w:rPr>
                <w:sz w:val="28"/>
                <w:szCs w:val="28"/>
                <w:lang w:val="az-Latn-AZ"/>
              </w:rPr>
              <w:t>enoloji üsullar</w:t>
            </w:r>
            <w:r w:rsidRPr="00D7408D">
              <w:rPr>
                <w:sz w:val="28"/>
                <w:szCs w:val="28"/>
                <w:lang w:val="az-Latn-AZ"/>
              </w:rPr>
              <w:t>a göstəriş və əks g</w:t>
            </w:r>
            <w:r w:rsidR="00DA6AF3">
              <w:rPr>
                <w:sz w:val="28"/>
                <w:szCs w:val="28"/>
                <w:lang w:val="az-Latn-AZ"/>
              </w:rPr>
              <w:t>östərişlər. Radionuklid müayinəyə</w:t>
            </w:r>
            <w:r w:rsidRPr="00D7408D">
              <w:rPr>
                <w:sz w:val="28"/>
                <w:szCs w:val="28"/>
                <w:lang w:val="az-Latn-AZ"/>
              </w:rPr>
              <w:t xml:space="preserve">  göstəriş və əks göstərişlər. Müxtəli</w:t>
            </w:r>
            <w:r w:rsidR="00DA6AF3">
              <w:rPr>
                <w:sz w:val="28"/>
                <w:szCs w:val="28"/>
                <w:lang w:val="az-Latn-AZ"/>
              </w:rPr>
              <w:t xml:space="preserve">f xəstəliklər zamanı böyrəklərin </w:t>
            </w:r>
            <w:r w:rsidRPr="00D7408D">
              <w:rPr>
                <w:sz w:val="28"/>
                <w:szCs w:val="28"/>
                <w:lang w:val="az-Latn-AZ"/>
              </w:rPr>
              <w:t xml:space="preserve"> müayinə üsulları </w:t>
            </w:r>
          </w:p>
          <w:p w:rsidR="00CF101A" w:rsidRPr="002163A6" w:rsidRDefault="00CF101A" w:rsidP="00CF101A">
            <w:pPr>
              <w:pStyle w:val="Style11"/>
              <w:widowControl/>
              <w:spacing w:line="240" w:lineRule="auto"/>
              <w:rPr>
                <w:sz w:val="28"/>
                <w:szCs w:val="28"/>
                <w:lang w:val="az-Latn-AZ"/>
              </w:rPr>
            </w:pPr>
          </w:p>
        </w:tc>
      </w:tr>
      <w:tr w:rsidR="00CF101A" w:rsidRPr="00D06867"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lastRenderedPageBreak/>
              <w:t>4.</w:t>
            </w:r>
          </w:p>
          <w:p w:rsidR="00CF101A" w:rsidRPr="00D7408D" w:rsidRDefault="00CF101A" w:rsidP="00CF101A">
            <w:pPr>
              <w:widowControl w:val="0"/>
              <w:tabs>
                <w:tab w:val="left" w:pos="208"/>
              </w:tabs>
              <w:spacing w:before="60" w:after="60"/>
              <w:jc w:val="center"/>
              <w:rPr>
                <w:bCs/>
                <w:sz w:val="28"/>
                <w:szCs w:val="28"/>
              </w:rPr>
            </w:pPr>
          </w:p>
        </w:tc>
        <w:tc>
          <w:tcPr>
            <w:tcW w:w="993" w:type="dxa"/>
            <w:shd w:val="clear" w:color="auto" w:fill="auto"/>
          </w:tcPr>
          <w:p w:rsidR="00CF101A" w:rsidRPr="00D7408D" w:rsidRDefault="00780465" w:rsidP="00CF101A">
            <w:pPr>
              <w:widowControl w:val="0"/>
              <w:spacing w:before="60" w:after="60"/>
              <w:jc w:val="center"/>
              <w:rPr>
                <w:bCs/>
                <w:sz w:val="28"/>
                <w:szCs w:val="28"/>
              </w:rPr>
            </w:pPr>
            <w:r>
              <w:rPr>
                <w:bCs/>
                <w:sz w:val="28"/>
                <w:szCs w:val="28"/>
              </w:rPr>
              <w:t>ÜК-1</w:t>
            </w:r>
          </w:p>
          <w:p w:rsidR="00CF101A" w:rsidRPr="00D7408D" w:rsidRDefault="00780465" w:rsidP="00CF101A">
            <w:pPr>
              <w:widowControl w:val="0"/>
              <w:spacing w:before="60" w:after="60"/>
              <w:jc w:val="center"/>
              <w:rPr>
                <w:bCs/>
                <w:sz w:val="28"/>
                <w:szCs w:val="28"/>
              </w:rPr>
            </w:pPr>
            <w:r>
              <w:rPr>
                <w:bCs/>
                <w:sz w:val="28"/>
                <w:szCs w:val="28"/>
              </w:rPr>
              <w:t>ÜК-2</w:t>
            </w:r>
          </w:p>
          <w:p w:rsidR="00CF101A" w:rsidRPr="00D7408D" w:rsidRDefault="00780465" w:rsidP="00CF101A">
            <w:pPr>
              <w:widowControl w:val="0"/>
              <w:spacing w:before="60" w:after="60"/>
              <w:jc w:val="center"/>
              <w:rPr>
                <w:bCs/>
                <w:sz w:val="28"/>
                <w:szCs w:val="28"/>
              </w:rPr>
            </w:pPr>
            <w:r>
              <w:rPr>
                <w:bCs/>
                <w:sz w:val="28"/>
                <w:szCs w:val="28"/>
              </w:rPr>
              <w:t>ÜК-3</w:t>
            </w:r>
          </w:p>
          <w:p w:rsidR="00CF101A" w:rsidRPr="00D7408D" w:rsidRDefault="00780465" w:rsidP="00CF101A">
            <w:pPr>
              <w:widowControl w:val="0"/>
              <w:spacing w:before="60" w:after="60"/>
              <w:jc w:val="center"/>
              <w:rPr>
                <w:bCs/>
                <w:sz w:val="28"/>
                <w:szCs w:val="28"/>
              </w:rPr>
            </w:pPr>
            <w:r>
              <w:rPr>
                <w:bCs/>
                <w:sz w:val="28"/>
                <w:szCs w:val="28"/>
              </w:rPr>
              <w:t>ÜК-4</w:t>
            </w:r>
          </w:p>
          <w:p w:rsidR="00CF101A" w:rsidRPr="00D7408D" w:rsidRDefault="00780465" w:rsidP="00CF101A">
            <w:pPr>
              <w:widowControl w:val="0"/>
              <w:spacing w:before="60" w:after="60"/>
              <w:jc w:val="center"/>
              <w:rPr>
                <w:bCs/>
                <w:sz w:val="28"/>
                <w:szCs w:val="28"/>
              </w:rPr>
            </w:pPr>
            <w:r>
              <w:rPr>
                <w:bCs/>
                <w:sz w:val="28"/>
                <w:szCs w:val="28"/>
              </w:rPr>
              <w:t>PК-1</w:t>
            </w:r>
          </w:p>
          <w:p w:rsidR="00CF101A" w:rsidRPr="00D7408D" w:rsidRDefault="00780465" w:rsidP="00CF101A">
            <w:pPr>
              <w:widowControl w:val="0"/>
              <w:spacing w:before="60" w:after="60"/>
              <w:jc w:val="center"/>
              <w:rPr>
                <w:bCs/>
                <w:sz w:val="28"/>
                <w:szCs w:val="28"/>
              </w:rPr>
            </w:pPr>
            <w:r>
              <w:rPr>
                <w:bCs/>
                <w:sz w:val="28"/>
                <w:szCs w:val="28"/>
              </w:rPr>
              <w:t>PК-2</w:t>
            </w:r>
          </w:p>
          <w:p w:rsidR="00CF101A" w:rsidRPr="00D7408D" w:rsidRDefault="00780465" w:rsidP="00CF101A">
            <w:pPr>
              <w:widowControl w:val="0"/>
              <w:spacing w:before="60" w:after="60"/>
              <w:jc w:val="center"/>
              <w:rPr>
                <w:bCs/>
                <w:sz w:val="28"/>
                <w:szCs w:val="28"/>
              </w:rPr>
            </w:pPr>
            <w:r>
              <w:rPr>
                <w:bCs/>
                <w:sz w:val="28"/>
                <w:szCs w:val="28"/>
              </w:rPr>
              <w:t>PК-3</w:t>
            </w:r>
          </w:p>
          <w:p w:rsidR="00CF101A" w:rsidRPr="00D7408D" w:rsidRDefault="00780465" w:rsidP="00CF101A">
            <w:pPr>
              <w:widowControl w:val="0"/>
              <w:spacing w:before="60" w:after="60"/>
              <w:jc w:val="center"/>
              <w:rPr>
                <w:bCs/>
                <w:sz w:val="28"/>
                <w:szCs w:val="28"/>
              </w:rPr>
            </w:pPr>
            <w:r>
              <w:rPr>
                <w:bCs/>
                <w:sz w:val="28"/>
                <w:szCs w:val="28"/>
              </w:rPr>
              <w:t>PК-4</w:t>
            </w:r>
          </w:p>
          <w:p w:rsidR="00CF101A" w:rsidRPr="00D7408D" w:rsidRDefault="00780465" w:rsidP="00CF101A">
            <w:pPr>
              <w:widowControl w:val="0"/>
              <w:spacing w:before="60" w:after="60"/>
              <w:jc w:val="center"/>
              <w:rPr>
                <w:bCs/>
                <w:sz w:val="28"/>
                <w:szCs w:val="28"/>
              </w:rPr>
            </w:pPr>
            <w:r>
              <w:rPr>
                <w:bCs/>
                <w:sz w:val="28"/>
                <w:szCs w:val="28"/>
              </w:rPr>
              <w:t>PК-5</w:t>
            </w:r>
          </w:p>
          <w:p w:rsidR="00CF101A" w:rsidRPr="00D7408D" w:rsidRDefault="00780465" w:rsidP="00CF101A">
            <w:pPr>
              <w:widowControl w:val="0"/>
              <w:spacing w:before="60" w:after="60"/>
              <w:jc w:val="center"/>
              <w:rPr>
                <w:bCs/>
                <w:sz w:val="28"/>
                <w:szCs w:val="28"/>
              </w:rPr>
            </w:pPr>
            <w:r>
              <w:rPr>
                <w:bCs/>
                <w:sz w:val="28"/>
                <w:szCs w:val="28"/>
              </w:rPr>
              <w:t>PК-6</w:t>
            </w:r>
          </w:p>
          <w:p w:rsidR="00CF101A" w:rsidRPr="00D7408D" w:rsidRDefault="00780465" w:rsidP="00CF101A">
            <w:pPr>
              <w:widowControl w:val="0"/>
              <w:spacing w:before="60" w:after="60"/>
              <w:jc w:val="center"/>
              <w:rPr>
                <w:bCs/>
                <w:sz w:val="28"/>
                <w:szCs w:val="28"/>
              </w:rPr>
            </w:pPr>
            <w:r>
              <w:rPr>
                <w:bCs/>
                <w:sz w:val="28"/>
                <w:szCs w:val="28"/>
              </w:rPr>
              <w:t>PК-7</w:t>
            </w:r>
          </w:p>
          <w:p w:rsidR="00CF101A" w:rsidRPr="00D7408D" w:rsidRDefault="00780465" w:rsidP="00CF101A">
            <w:pPr>
              <w:widowControl w:val="0"/>
              <w:spacing w:before="60" w:after="60"/>
              <w:jc w:val="center"/>
              <w:rPr>
                <w:bCs/>
                <w:sz w:val="28"/>
                <w:szCs w:val="28"/>
                <w:highlight w:val="yellow"/>
              </w:rPr>
            </w:pPr>
            <w:r>
              <w:rPr>
                <w:bCs/>
                <w:sz w:val="28"/>
                <w:szCs w:val="28"/>
              </w:rPr>
              <w:t>PК-8</w:t>
            </w:r>
          </w:p>
        </w:tc>
        <w:tc>
          <w:tcPr>
            <w:tcW w:w="2693" w:type="dxa"/>
            <w:shd w:val="clear" w:color="auto" w:fill="auto"/>
          </w:tcPr>
          <w:p w:rsidR="002163A6" w:rsidRPr="00D7408D" w:rsidRDefault="002163A6" w:rsidP="002163A6">
            <w:pPr>
              <w:widowControl w:val="0"/>
              <w:spacing w:before="60" w:after="60"/>
              <w:rPr>
                <w:i/>
                <w:snapToGrid w:val="0"/>
                <w:sz w:val="28"/>
                <w:szCs w:val="28"/>
                <w:lang w:val="az-Latn-AZ"/>
              </w:rPr>
            </w:pPr>
            <w:r>
              <w:rPr>
                <w:i/>
                <w:snapToGrid w:val="0"/>
                <w:sz w:val="28"/>
                <w:szCs w:val="28"/>
                <w:lang w:val="az-Latn-AZ"/>
              </w:rPr>
              <w:t xml:space="preserve">IV </w:t>
            </w:r>
            <w:r w:rsidRPr="00D7408D">
              <w:rPr>
                <w:i/>
                <w:snapToGrid w:val="0"/>
                <w:sz w:val="28"/>
                <w:szCs w:val="28"/>
                <w:lang w:val="az-Latn-AZ"/>
              </w:rPr>
              <w:t>Bölmə</w:t>
            </w:r>
          </w:p>
          <w:p w:rsidR="00CF101A" w:rsidRPr="00D7408D" w:rsidRDefault="002163A6" w:rsidP="002163A6">
            <w:pPr>
              <w:widowControl w:val="0"/>
              <w:spacing w:before="60" w:after="60"/>
              <w:rPr>
                <w:i/>
                <w:snapToGrid w:val="0"/>
                <w:sz w:val="28"/>
                <w:szCs w:val="28"/>
                <w:highlight w:val="yellow"/>
              </w:rPr>
            </w:pPr>
            <w:r w:rsidRPr="00D7408D">
              <w:rPr>
                <w:i/>
                <w:snapToGrid w:val="0"/>
                <w:sz w:val="28"/>
                <w:szCs w:val="28"/>
                <w:lang w:val="az-Latn-AZ"/>
              </w:rPr>
              <w:t>Oynaq və sümüklərin şüa diaqnostikası</w:t>
            </w:r>
            <w:r w:rsidRPr="00D7408D">
              <w:rPr>
                <w:i/>
                <w:snapToGrid w:val="0"/>
                <w:sz w:val="28"/>
                <w:szCs w:val="28"/>
              </w:rPr>
              <w:t>.</w:t>
            </w:r>
          </w:p>
        </w:tc>
        <w:tc>
          <w:tcPr>
            <w:tcW w:w="5776" w:type="dxa"/>
            <w:shd w:val="clear" w:color="auto" w:fill="auto"/>
          </w:tcPr>
          <w:p w:rsidR="00CF101A" w:rsidRPr="00D7408D" w:rsidRDefault="002163A6" w:rsidP="0045149B">
            <w:pPr>
              <w:pStyle w:val="24"/>
              <w:spacing w:after="0" w:line="240" w:lineRule="auto"/>
              <w:ind w:left="72"/>
              <w:jc w:val="both"/>
              <w:rPr>
                <w:rFonts w:cs="Times New Roman"/>
                <w:sz w:val="28"/>
                <w:szCs w:val="28"/>
                <w:highlight w:val="yellow"/>
                <w:lang w:val="az-Latn-AZ"/>
              </w:rPr>
            </w:pPr>
            <w:bookmarkStart w:id="25" w:name="OLE_LINK2"/>
            <w:bookmarkStart w:id="26" w:name="OLE_LINK3"/>
            <w:r w:rsidRPr="00D7408D">
              <w:rPr>
                <w:sz w:val="28"/>
                <w:szCs w:val="28"/>
                <w:lang w:val="az-Latn-AZ"/>
              </w:rPr>
              <w:t>Sümük-oynaq sisteminin şüa müayinəsinin əsas üsulları</w:t>
            </w:r>
            <w:r w:rsidRPr="002163A6">
              <w:rPr>
                <w:sz w:val="28"/>
                <w:szCs w:val="28"/>
                <w:lang w:val="az-Latn-AZ"/>
              </w:rPr>
              <w:t xml:space="preserve">. </w:t>
            </w:r>
            <w:r w:rsidRPr="00D7408D">
              <w:rPr>
                <w:sz w:val="28"/>
                <w:szCs w:val="28"/>
                <w:lang w:val="az-Latn-AZ"/>
              </w:rPr>
              <w:t xml:space="preserve">Sümük və oynaqların normada rentgenoloji mənzərəsi. Sümük-oynaq sisteminin travmatoloji zədələnməsi və xəstəliklər zamanı əsas rentgenoloji </w:t>
            </w:r>
            <w:r w:rsidR="0045149B">
              <w:rPr>
                <w:sz w:val="28"/>
                <w:szCs w:val="28"/>
                <w:lang w:val="az-Latn-AZ"/>
              </w:rPr>
              <w:t>əlamətləri</w:t>
            </w:r>
            <w:r w:rsidRPr="00D7408D">
              <w:rPr>
                <w:sz w:val="28"/>
                <w:szCs w:val="28"/>
                <w:lang w:val="az-Latn-AZ"/>
              </w:rPr>
              <w:t>. Sümüklərin sınıqları, oynaqların çıxıq və yarımçıxıqlarının rentgenoloji mənzərəsi. Uşaqlarda sınıqların xüsusiyyətləri. Ostemomielit, sümük sarkoması və onun növlərinin şüa simptomları. Sümük-oynaq sistemi görüntülərinin təsvir sxemləri</w:t>
            </w:r>
            <w:bookmarkEnd w:id="25"/>
            <w:bookmarkEnd w:id="26"/>
          </w:p>
        </w:tc>
      </w:tr>
      <w:tr w:rsidR="00A65984" w:rsidRPr="002163A6" w:rsidTr="00CF101A">
        <w:tc>
          <w:tcPr>
            <w:tcW w:w="675" w:type="dxa"/>
            <w:shd w:val="clear" w:color="auto" w:fill="auto"/>
            <w:vAlign w:val="center"/>
          </w:tcPr>
          <w:p w:rsidR="00A65984" w:rsidRPr="00CA6E4B" w:rsidRDefault="00A65984" w:rsidP="00CF101A">
            <w:pPr>
              <w:widowControl w:val="0"/>
              <w:tabs>
                <w:tab w:val="left" w:pos="208"/>
              </w:tabs>
              <w:spacing w:before="60" w:after="60"/>
              <w:jc w:val="center"/>
              <w:rPr>
                <w:bCs/>
                <w:sz w:val="28"/>
                <w:szCs w:val="28"/>
                <w:lang w:val="az-Latn-AZ"/>
              </w:rPr>
            </w:pPr>
          </w:p>
        </w:tc>
        <w:tc>
          <w:tcPr>
            <w:tcW w:w="993" w:type="dxa"/>
            <w:shd w:val="clear" w:color="auto" w:fill="auto"/>
          </w:tcPr>
          <w:p w:rsidR="002163A6" w:rsidRPr="00CA6E4B" w:rsidRDefault="00780465" w:rsidP="002163A6">
            <w:pPr>
              <w:widowControl w:val="0"/>
              <w:spacing w:before="60" w:after="60"/>
              <w:jc w:val="center"/>
              <w:rPr>
                <w:bCs/>
                <w:sz w:val="28"/>
                <w:szCs w:val="28"/>
                <w:lang w:val="az-Latn-AZ"/>
              </w:rPr>
            </w:pPr>
            <w:r>
              <w:rPr>
                <w:bCs/>
                <w:sz w:val="28"/>
                <w:szCs w:val="28"/>
                <w:lang w:val="az-Latn-AZ"/>
              </w:rPr>
              <w:t>ÜК-1</w:t>
            </w:r>
          </w:p>
          <w:p w:rsidR="002163A6" w:rsidRPr="00CA6E4B" w:rsidRDefault="00780465" w:rsidP="002163A6">
            <w:pPr>
              <w:widowControl w:val="0"/>
              <w:spacing w:before="60" w:after="60"/>
              <w:jc w:val="center"/>
              <w:rPr>
                <w:bCs/>
                <w:sz w:val="28"/>
                <w:szCs w:val="28"/>
                <w:lang w:val="az-Latn-AZ"/>
              </w:rPr>
            </w:pPr>
            <w:r>
              <w:rPr>
                <w:bCs/>
                <w:sz w:val="28"/>
                <w:szCs w:val="28"/>
                <w:lang w:val="az-Latn-AZ"/>
              </w:rPr>
              <w:t>ÜК-2</w:t>
            </w:r>
          </w:p>
          <w:p w:rsidR="002163A6" w:rsidRPr="00CA6E4B" w:rsidRDefault="00780465" w:rsidP="002163A6">
            <w:pPr>
              <w:widowControl w:val="0"/>
              <w:spacing w:before="60" w:after="60"/>
              <w:jc w:val="center"/>
              <w:rPr>
                <w:bCs/>
                <w:sz w:val="28"/>
                <w:szCs w:val="28"/>
                <w:lang w:val="az-Latn-AZ"/>
              </w:rPr>
            </w:pPr>
            <w:r>
              <w:rPr>
                <w:bCs/>
                <w:sz w:val="28"/>
                <w:szCs w:val="28"/>
                <w:lang w:val="az-Latn-AZ"/>
              </w:rPr>
              <w:t>ÜК-3</w:t>
            </w:r>
          </w:p>
          <w:p w:rsidR="002163A6" w:rsidRPr="00CA6E4B" w:rsidRDefault="00780465" w:rsidP="002163A6">
            <w:pPr>
              <w:widowControl w:val="0"/>
              <w:spacing w:before="60" w:after="60"/>
              <w:jc w:val="center"/>
              <w:rPr>
                <w:bCs/>
                <w:sz w:val="28"/>
                <w:szCs w:val="28"/>
                <w:lang w:val="az-Latn-AZ"/>
              </w:rPr>
            </w:pPr>
            <w:r>
              <w:rPr>
                <w:bCs/>
                <w:sz w:val="28"/>
                <w:szCs w:val="28"/>
                <w:lang w:val="az-Latn-AZ"/>
              </w:rPr>
              <w:t>ÜК-4</w:t>
            </w:r>
          </w:p>
          <w:p w:rsidR="002163A6" w:rsidRPr="00CA6E4B" w:rsidRDefault="00780465" w:rsidP="002163A6">
            <w:pPr>
              <w:widowControl w:val="0"/>
              <w:spacing w:before="60" w:after="60"/>
              <w:jc w:val="center"/>
              <w:rPr>
                <w:bCs/>
                <w:sz w:val="28"/>
                <w:szCs w:val="28"/>
                <w:lang w:val="az-Latn-AZ"/>
              </w:rPr>
            </w:pPr>
            <w:r>
              <w:rPr>
                <w:bCs/>
                <w:sz w:val="28"/>
                <w:szCs w:val="28"/>
                <w:lang w:val="az-Latn-AZ"/>
              </w:rPr>
              <w:t>PК-1</w:t>
            </w:r>
          </w:p>
          <w:p w:rsidR="002163A6" w:rsidRPr="00CA6E4B" w:rsidRDefault="00780465" w:rsidP="002163A6">
            <w:pPr>
              <w:widowControl w:val="0"/>
              <w:spacing w:before="60" w:after="60"/>
              <w:jc w:val="center"/>
              <w:rPr>
                <w:bCs/>
                <w:sz w:val="28"/>
                <w:szCs w:val="28"/>
                <w:lang w:val="az-Latn-AZ"/>
              </w:rPr>
            </w:pPr>
            <w:r>
              <w:rPr>
                <w:bCs/>
                <w:sz w:val="28"/>
                <w:szCs w:val="28"/>
                <w:lang w:val="az-Latn-AZ"/>
              </w:rPr>
              <w:t>PК-2</w:t>
            </w:r>
          </w:p>
          <w:p w:rsidR="002163A6" w:rsidRPr="00CA6E4B" w:rsidRDefault="00780465" w:rsidP="002163A6">
            <w:pPr>
              <w:widowControl w:val="0"/>
              <w:spacing w:before="60" w:after="60"/>
              <w:jc w:val="center"/>
              <w:rPr>
                <w:bCs/>
                <w:sz w:val="28"/>
                <w:szCs w:val="28"/>
                <w:lang w:val="az-Latn-AZ"/>
              </w:rPr>
            </w:pPr>
            <w:r>
              <w:rPr>
                <w:bCs/>
                <w:sz w:val="28"/>
                <w:szCs w:val="28"/>
                <w:lang w:val="az-Latn-AZ"/>
              </w:rPr>
              <w:t>PК-3</w:t>
            </w:r>
          </w:p>
          <w:p w:rsidR="002163A6" w:rsidRPr="00CA6E4B" w:rsidRDefault="00780465" w:rsidP="002163A6">
            <w:pPr>
              <w:widowControl w:val="0"/>
              <w:spacing w:before="60" w:after="60"/>
              <w:jc w:val="center"/>
              <w:rPr>
                <w:bCs/>
                <w:sz w:val="28"/>
                <w:szCs w:val="28"/>
                <w:lang w:val="az-Latn-AZ"/>
              </w:rPr>
            </w:pPr>
            <w:r>
              <w:rPr>
                <w:bCs/>
                <w:sz w:val="28"/>
                <w:szCs w:val="28"/>
                <w:lang w:val="az-Latn-AZ"/>
              </w:rPr>
              <w:t>PК-4</w:t>
            </w:r>
          </w:p>
          <w:p w:rsidR="002163A6" w:rsidRPr="00CA6E4B" w:rsidRDefault="00780465" w:rsidP="002163A6">
            <w:pPr>
              <w:widowControl w:val="0"/>
              <w:spacing w:before="60" w:after="60"/>
              <w:jc w:val="center"/>
              <w:rPr>
                <w:bCs/>
                <w:sz w:val="28"/>
                <w:szCs w:val="28"/>
                <w:lang w:val="az-Latn-AZ"/>
              </w:rPr>
            </w:pPr>
            <w:r>
              <w:rPr>
                <w:bCs/>
                <w:sz w:val="28"/>
                <w:szCs w:val="28"/>
                <w:lang w:val="az-Latn-AZ"/>
              </w:rPr>
              <w:t>PК-5</w:t>
            </w:r>
          </w:p>
          <w:p w:rsidR="002163A6" w:rsidRPr="00CA6E4B" w:rsidRDefault="00780465" w:rsidP="002163A6">
            <w:pPr>
              <w:widowControl w:val="0"/>
              <w:spacing w:before="60" w:after="60"/>
              <w:jc w:val="center"/>
              <w:rPr>
                <w:bCs/>
                <w:sz w:val="28"/>
                <w:szCs w:val="28"/>
                <w:lang w:val="az-Latn-AZ"/>
              </w:rPr>
            </w:pPr>
            <w:r>
              <w:rPr>
                <w:bCs/>
                <w:sz w:val="28"/>
                <w:szCs w:val="28"/>
                <w:lang w:val="az-Latn-AZ"/>
              </w:rPr>
              <w:t>PК-6</w:t>
            </w:r>
          </w:p>
          <w:p w:rsidR="002163A6" w:rsidRPr="002163A6" w:rsidRDefault="00780465" w:rsidP="002163A6">
            <w:pPr>
              <w:widowControl w:val="0"/>
              <w:spacing w:before="60" w:after="60"/>
              <w:jc w:val="center"/>
              <w:rPr>
                <w:bCs/>
                <w:sz w:val="28"/>
                <w:szCs w:val="28"/>
              </w:rPr>
            </w:pPr>
            <w:r>
              <w:rPr>
                <w:bCs/>
                <w:sz w:val="28"/>
                <w:szCs w:val="28"/>
              </w:rPr>
              <w:t>PК-7</w:t>
            </w:r>
          </w:p>
          <w:p w:rsidR="00A65984" w:rsidRPr="00D7408D" w:rsidRDefault="00780465" w:rsidP="002163A6">
            <w:pPr>
              <w:widowControl w:val="0"/>
              <w:spacing w:before="60" w:after="60"/>
              <w:jc w:val="center"/>
              <w:rPr>
                <w:bCs/>
                <w:sz w:val="28"/>
                <w:szCs w:val="28"/>
              </w:rPr>
            </w:pPr>
            <w:r>
              <w:rPr>
                <w:bCs/>
                <w:sz w:val="28"/>
                <w:szCs w:val="28"/>
              </w:rPr>
              <w:t>PК-8</w:t>
            </w:r>
          </w:p>
        </w:tc>
        <w:tc>
          <w:tcPr>
            <w:tcW w:w="2693" w:type="dxa"/>
            <w:shd w:val="clear" w:color="auto" w:fill="auto"/>
          </w:tcPr>
          <w:p w:rsidR="00A65984" w:rsidRPr="00D7408D" w:rsidRDefault="00A65984" w:rsidP="00CF101A">
            <w:pPr>
              <w:widowControl w:val="0"/>
              <w:spacing w:before="60" w:after="60"/>
              <w:rPr>
                <w:i/>
                <w:sz w:val="28"/>
                <w:szCs w:val="28"/>
                <w:lang w:val="az-Latn-AZ"/>
              </w:rPr>
            </w:pPr>
            <w:r>
              <w:rPr>
                <w:i/>
                <w:sz w:val="28"/>
                <w:szCs w:val="28"/>
                <w:lang w:val="az-Latn-AZ"/>
              </w:rPr>
              <w:t>Sinir sistemi xəstəliklərinin şüa diaqnostikası</w:t>
            </w:r>
          </w:p>
        </w:tc>
        <w:tc>
          <w:tcPr>
            <w:tcW w:w="5776" w:type="dxa"/>
            <w:shd w:val="clear" w:color="auto" w:fill="auto"/>
          </w:tcPr>
          <w:p w:rsidR="00A65984" w:rsidRPr="002163A6" w:rsidRDefault="002163A6" w:rsidP="00E62C34">
            <w:pPr>
              <w:pStyle w:val="24"/>
              <w:spacing w:after="0" w:line="240" w:lineRule="auto"/>
              <w:ind w:left="72"/>
              <w:jc w:val="both"/>
              <w:rPr>
                <w:rFonts w:cs="Times New Roman"/>
                <w:sz w:val="28"/>
                <w:szCs w:val="28"/>
                <w:highlight w:val="yellow"/>
                <w:lang w:val="az-Latn-AZ"/>
              </w:rPr>
            </w:pPr>
            <w:bookmarkStart w:id="27" w:name="OLE_LINK4"/>
            <w:bookmarkStart w:id="28" w:name="OLE_LINK5"/>
            <w:r w:rsidRPr="00D7408D">
              <w:rPr>
                <w:sz w:val="28"/>
                <w:szCs w:val="28"/>
                <w:lang w:val="az-Latn-AZ"/>
              </w:rPr>
              <w:t>S</w:t>
            </w:r>
            <w:r>
              <w:rPr>
                <w:sz w:val="28"/>
                <w:szCs w:val="28"/>
                <w:lang w:val="az-Latn-AZ"/>
              </w:rPr>
              <w:t xml:space="preserve">inir sistemi orqanlarının </w:t>
            </w:r>
            <w:r w:rsidRPr="00D7408D">
              <w:rPr>
                <w:sz w:val="28"/>
                <w:szCs w:val="28"/>
                <w:lang w:val="az-Latn-AZ"/>
              </w:rPr>
              <w:t xml:space="preserve"> şüa müayinəsinin əsas üsulları</w:t>
            </w:r>
            <w:r>
              <w:rPr>
                <w:sz w:val="28"/>
                <w:szCs w:val="28"/>
                <w:lang w:val="az-Latn-AZ"/>
              </w:rPr>
              <w:t xml:space="preserve"> və </w:t>
            </w:r>
            <w:r w:rsidRPr="00D7408D">
              <w:rPr>
                <w:sz w:val="28"/>
                <w:szCs w:val="28"/>
                <w:lang w:val="az-Latn-AZ"/>
              </w:rPr>
              <w:t xml:space="preserve"> normada </w:t>
            </w:r>
            <w:r>
              <w:rPr>
                <w:sz w:val="28"/>
                <w:szCs w:val="28"/>
                <w:lang w:val="az-Latn-AZ"/>
              </w:rPr>
              <w:t xml:space="preserve">diaqnostik görüntüsü. </w:t>
            </w:r>
            <w:r w:rsidRPr="00D7408D">
              <w:rPr>
                <w:sz w:val="28"/>
                <w:szCs w:val="28"/>
                <w:lang w:val="az-Latn-AZ"/>
              </w:rPr>
              <w:t xml:space="preserve"> </w:t>
            </w:r>
            <w:r>
              <w:rPr>
                <w:sz w:val="28"/>
                <w:szCs w:val="28"/>
                <w:lang w:val="az-Latn-AZ"/>
              </w:rPr>
              <w:t xml:space="preserve">Sinir sistemi şişləri, travmatik və iltihabi xəstəliklərinin </w:t>
            </w:r>
            <w:r w:rsidRPr="00D7408D">
              <w:rPr>
                <w:sz w:val="28"/>
                <w:szCs w:val="28"/>
                <w:lang w:val="az-Latn-AZ"/>
              </w:rPr>
              <w:t>növlərinin şüa simptomları. S</w:t>
            </w:r>
            <w:r>
              <w:rPr>
                <w:sz w:val="28"/>
                <w:szCs w:val="28"/>
                <w:lang w:val="az-Latn-AZ"/>
              </w:rPr>
              <w:t xml:space="preserve">inir sistemi </w:t>
            </w:r>
            <w:r w:rsidRPr="00D7408D">
              <w:rPr>
                <w:sz w:val="28"/>
                <w:szCs w:val="28"/>
                <w:lang w:val="az-Latn-AZ"/>
              </w:rPr>
              <w:t xml:space="preserve"> görüntülərinin təsvir sxemləri</w:t>
            </w:r>
            <w:bookmarkEnd w:id="27"/>
            <w:bookmarkEnd w:id="28"/>
          </w:p>
        </w:tc>
      </w:tr>
      <w:tr w:rsidR="00A65984" w:rsidRPr="00D06867" w:rsidTr="00CF101A">
        <w:tc>
          <w:tcPr>
            <w:tcW w:w="675" w:type="dxa"/>
            <w:shd w:val="clear" w:color="auto" w:fill="auto"/>
            <w:vAlign w:val="center"/>
          </w:tcPr>
          <w:p w:rsidR="00A65984" w:rsidRPr="002163A6" w:rsidRDefault="00A65984" w:rsidP="00CF101A">
            <w:pPr>
              <w:widowControl w:val="0"/>
              <w:tabs>
                <w:tab w:val="left" w:pos="208"/>
              </w:tabs>
              <w:spacing w:before="60" w:after="60"/>
              <w:jc w:val="center"/>
              <w:rPr>
                <w:bCs/>
                <w:sz w:val="28"/>
                <w:szCs w:val="28"/>
                <w:lang w:val="az-Latn-AZ"/>
              </w:rPr>
            </w:pPr>
          </w:p>
        </w:tc>
        <w:tc>
          <w:tcPr>
            <w:tcW w:w="993" w:type="dxa"/>
            <w:shd w:val="clear" w:color="auto" w:fill="auto"/>
          </w:tcPr>
          <w:p w:rsidR="002163A6" w:rsidRPr="00CA6E4B" w:rsidRDefault="00780465" w:rsidP="002163A6">
            <w:pPr>
              <w:widowControl w:val="0"/>
              <w:spacing w:before="60" w:after="60"/>
              <w:jc w:val="center"/>
              <w:rPr>
                <w:bCs/>
                <w:sz w:val="28"/>
                <w:szCs w:val="28"/>
                <w:lang w:val="az-Latn-AZ"/>
              </w:rPr>
            </w:pPr>
            <w:r>
              <w:rPr>
                <w:bCs/>
                <w:sz w:val="28"/>
                <w:szCs w:val="28"/>
                <w:lang w:val="az-Latn-AZ"/>
              </w:rPr>
              <w:t>ÜК-1</w:t>
            </w:r>
          </w:p>
          <w:p w:rsidR="002163A6" w:rsidRPr="00CA6E4B" w:rsidRDefault="00780465" w:rsidP="002163A6">
            <w:pPr>
              <w:widowControl w:val="0"/>
              <w:spacing w:before="60" w:after="60"/>
              <w:jc w:val="center"/>
              <w:rPr>
                <w:bCs/>
                <w:sz w:val="28"/>
                <w:szCs w:val="28"/>
                <w:lang w:val="az-Latn-AZ"/>
              </w:rPr>
            </w:pPr>
            <w:r>
              <w:rPr>
                <w:bCs/>
                <w:sz w:val="28"/>
                <w:szCs w:val="28"/>
                <w:lang w:val="az-Latn-AZ"/>
              </w:rPr>
              <w:t>ÜК-2</w:t>
            </w:r>
          </w:p>
          <w:p w:rsidR="002163A6" w:rsidRPr="00CA6E4B" w:rsidRDefault="00780465" w:rsidP="002163A6">
            <w:pPr>
              <w:widowControl w:val="0"/>
              <w:spacing w:before="60" w:after="60"/>
              <w:jc w:val="center"/>
              <w:rPr>
                <w:bCs/>
                <w:sz w:val="28"/>
                <w:szCs w:val="28"/>
                <w:lang w:val="az-Latn-AZ"/>
              </w:rPr>
            </w:pPr>
            <w:r>
              <w:rPr>
                <w:bCs/>
                <w:sz w:val="28"/>
                <w:szCs w:val="28"/>
                <w:lang w:val="az-Latn-AZ"/>
              </w:rPr>
              <w:t>ÜК-3</w:t>
            </w:r>
          </w:p>
          <w:p w:rsidR="002163A6" w:rsidRPr="00CA6E4B" w:rsidRDefault="00780465" w:rsidP="002163A6">
            <w:pPr>
              <w:widowControl w:val="0"/>
              <w:spacing w:before="60" w:after="60"/>
              <w:jc w:val="center"/>
              <w:rPr>
                <w:bCs/>
                <w:sz w:val="28"/>
                <w:szCs w:val="28"/>
                <w:lang w:val="az-Latn-AZ"/>
              </w:rPr>
            </w:pPr>
            <w:r>
              <w:rPr>
                <w:bCs/>
                <w:sz w:val="28"/>
                <w:szCs w:val="28"/>
                <w:lang w:val="az-Latn-AZ"/>
              </w:rPr>
              <w:t>ÜК-4</w:t>
            </w:r>
          </w:p>
          <w:p w:rsidR="002163A6" w:rsidRPr="00CA6E4B" w:rsidRDefault="00780465" w:rsidP="002163A6">
            <w:pPr>
              <w:widowControl w:val="0"/>
              <w:spacing w:before="60" w:after="60"/>
              <w:jc w:val="center"/>
              <w:rPr>
                <w:bCs/>
                <w:sz w:val="28"/>
                <w:szCs w:val="28"/>
                <w:lang w:val="az-Latn-AZ"/>
              </w:rPr>
            </w:pPr>
            <w:r>
              <w:rPr>
                <w:bCs/>
                <w:sz w:val="28"/>
                <w:szCs w:val="28"/>
                <w:lang w:val="az-Latn-AZ"/>
              </w:rPr>
              <w:t>PК-1</w:t>
            </w:r>
          </w:p>
          <w:p w:rsidR="002163A6" w:rsidRPr="00CA6E4B" w:rsidRDefault="00780465" w:rsidP="002163A6">
            <w:pPr>
              <w:widowControl w:val="0"/>
              <w:spacing w:before="60" w:after="60"/>
              <w:jc w:val="center"/>
              <w:rPr>
                <w:bCs/>
                <w:sz w:val="28"/>
                <w:szCs w:val="28"/>
                <w:lang w:val="az-Latn-AZ"/>
              </w:rPr>
            </w:pPr>
            <w:r>
              <w:rPr>
                <w:bCs/>
                <w:sz w:val="28"/>
                <w:szCs w:val="28"/>
                <w:lang w:val="az-Latn-AZ"/>
              </w:rPr>
              <w:t>PК-2</w:t>
            </w:r>
          </w:p>
          <w:p w:rsidR="002163A6" w:rsidRPr="00CA6E4B" w:rsidRDefault="00780465" w:rsidP="002163A6">
            <w:pPr>
              <w:widowControl w:val="0"/>
              <w:spacing w:before="60" w:after="60"/>
              <w:jc w:val="center"/>
              <w:rPr>
                <w:bCs/>
                <w:sz w:val="28"/>
                <w:szCs w:val="28"/>
                <w:lang w:val="az-Latn-AZ"/>
              </w:rPr>
            </w:pPr>
            <w:r>
              <w:rPr>
                <w:bCs/>
                <w:sz w:val="28"/>
                <w:szCs w:val="28"/>
                <w:lang w:val="az-Latn-AZ"/>
              </w:rPr>
              <w:t>PК-3</w:t>
            </w:r>
          </w:p>
          <w:p w:rsidR="002163A6" w:rsidRPr="00CA6E4B" w:rsidRDefault="00780465" w:rsidP="002163A6">
            <w:pPr>
              <w:widowControl w:val="0"/>
              <w:spacing w:before="60" w:after="60"/>
              <w:jc w:val="center"/>
              <w:rPr>
                <w:bCs/>
                <w:sz w:val="28"/>
                <w:szCs w:val="28"/>
                <w:lang w:val="az-Latn-AZ"/>
              </w:rPr>
            </w:pPr>
            <w:r>
              <w:rPr>
                <w:bCs/>
                <w:sz w:val="28"/>
                <w:szCs w:val="28"/>
                <w:lang w:val="az-Latn-AZ"/>
              </w:rPr>
              <w:t>PК-4</w:t>
            </w:r>
          </w:p>
          <w:p w:rsidR="002163A6" w:rsidRPr="00CA6E4B" w:rsidRDefault="00780465" w:rsidP="002163A6">
            <w:pPr>
              <w:widowControl w:val="0"/>
              <w:spacing w:before="60" w:after="60"/>
              <w:jc w:val="center"/>
              <w:rPr>
                <w:bCs/>
                <w:sz w:val="28"/>
                <w:szCs w:val="28"/>
                <w:lang w:val="az-Latn-AZ"/>
              </w:rPr>
            </w:pPr>
            <w:r>
              <w:rPr>
                <w:bCs/>
                <w:sz w:val="28"/>
                <w:szCs w:val="28"/>
                <w:lang w:val="az-Latn-AZ"/>
              </w:rPr>
              <w:t>PК-5</w:t>
            </w:r>
          </w:p>
          <w:p w:rsidR="002163A6" w:rsidRPr="00CA6E4B" w:rsidRDefault="00780465" w:rsidP="002163A6">
            <w:pPr>
              <w:widowControl w:val="0"/>
              <w:spacing w:before="60" w:after="60"/>
              <w:jc w:val="center"/>
              <w:rPr>
                <w:bCs/>
                <w:sz w:val="28"/>
                <w:szCs w:val="28"/>
                <w:lang w:val="az-Latn-AZ"/>
              </w:rPr>
            </w:pPr>
            <w:r>
              <w:rPr>
                <w:bCs/>
                <w:sz w:val="28"/>
                <w:szCs w:val="28"/>
                <w:lang w:val="az-Latn-AZ"/>
              </w:rPr>
              <w:lastRenderedPageBreak/>
              <w:t>PК-6</w:t>
            </w:r>
          </w:p>
          <w:p w:rsidR="002163A6" w:rsidRPr="002163A6" w:rsidRDefault="00780465" w:rsidP="002163A6">
            <w:pPr>
              <w:widowControl w:val="0"/>
              <w:spacing w:before="60" w:after="60"/>
              <w:jc w:val="center"/>
              <w:rPr>
                <w:bCs/>
                <w:sz w:val="28"/>
                <w:szCs w:val="28"/>
                <w:lang w:val="en-US"/>
              </w:rPr>
            </w:pPr>
            <w:r>
              <w:rPr>
                <w:bCs/>
                <w:sz w:val="28"/>
                <w:szCs w:val="28"/>
                <w:lang w:val="en-US"/>
              </w:rPr>
              <w:t>PК-7</w:t>
            </w:r>
          </w:p>
          <w:p w:rsidR="00A65984" w:rsidRPr="00A65984" w:rsidRDefault="00780465" w:rsidP="002163A6">
            <w:pPr>
              <w:widowControl w:val="0"/>
              <w:spacing w:before="60" w:after="60"/>
              <w:jc w:val="center"/>
              <w:rPr>
                <w:bCs/>
                <w:sz w:val="28"/>
                <w:szCs w:val="28"/>
                <w:lang w:val="en-US"/>
              </w:rPr>
            </w:pPr>
            <w:r>
              <w:rPr>
                <w:bCs/>
                <w:sz w:val="28"/>
                <w:szCs w:val="28"/>
                <w:lang w:val="en-US"/>
              </w:rPr>
              <w:t>PК-8</w:t>
            </w:r>
          </w:p>
        </w:tc>
        <w:tc>
          <w:tcPr>
            <w:tcW w:w="2693" w:type="dxa"/>
            <w:shd w:val="clear" w:color="auto" w:fill="auto"/>
          </w:tcPr>
          <w:p w:rsidR="00A65984" w:rsidRDefault="00A65984" w:rsidP="00CF101A">
            <w:pPr>
              <w:widowControl w:val="0"/>
              <w:spacing w:before="60" w:after="60"/>
              <w:rPr>
                <w:i/>
                <w:sz w:val="28"/>
                <w:szCs w:val="28"/>
                <w:lang w:val="az-Latn-AZ"/>
              </w:rPr>
            </w:pPr>
            <w:r>
              <w:rPr>
                <w:i/>
                <w:sz w:val="28"/>
                <w:szCs w:val="28"/>
                <w:lang w:val="az-Latn-AZ"/>
              </w:rPr>
              <w:lastRenderedPageBreak/>
              <w:t>Endokrin xəstəliklərin şüa diaqnostikası</w:t>
            </w:r>
          </w:p>
        </w:tc>
        <w:tc>
          <w:tcPr>
            <w:tcW w:w="5776" w:type="dxa"/>
            <w:shd w:val="clear" w:color="auto" w:fill="auto"/>
          </w:tcPr>
          <w:p w:rsidR="00A65984" w:rsidRPr="00E62C34" w:rsidRDefault="00E62C34" w:rsidP="00E62C34">
            <w:pPr>
              <w:pStyle w:val="24"/>
              <w:spacing w:after="0" w:line="240" w:lineRule="auto"/>
              <w:ind w:left="72"/>
              <w:jc w:val="both"/>
              <w:rPr>
                <w:rFonts w:cs="Times New Roman"/>
                <w:sz w:val="28"/>
                <w:szCs w:val="28"/>
                <w:highlight w:val="yellow"/>
                <w:lang w:val="az-Latn-AZ"/>
              </w:rPr>
            </w:pPr>
            <w:r>
              <w:rPr>
                <w:rFonts w:cs="Times New Roman"/>
                <w:sz w:val="28"/>
                <w:szCs w:val="28"/>
                <w:lang w:val="az-Latn-AZ"/>
              </w:rPr>
              <w:t>Endokrin  sistem</w:t>
            </w:r>
            <w:r w:rsidRPr="00E62C34">
              <w:rPr>
                <w:rFonts w:cs="Times New Roman"/>
                <w:sz w:val="28"/>
                <w:szCs w:val="28"/>
                <w:lang w:val="az-Latn-AZ"/>
              </w:rPr>
              <w:t xml:space="preserve"> orqanlarının  şüa müayinəsinin əsas üsulları və  normada diaqnostik görüntüsü.  </w:t>
            </w:r>
            <w:r>
              <w:rPr>
                <w:rFonts w:cs="Times New Roman"/>
                <w:sz w:val="28"/>
                <w:szCs w:val="28"/>
                <w:lang w:val="az-Latn-AZ"/>
              </w:rPr>
              <w:t xml:space="preserve">Endokrin  sistem </w:t>
            </w:r>
            <w:r w:rsidRPr="00E62C34">
              <w:rPr>
                <w:rFonts w:cs="Times New Roman"/>
                <w:sz w:val="28"/>
                <w:szCs w:val="28"/>
                <w:lang w:val="az-Latn-AZ"/>
              </w:rPr>
              <w:t xml:space="preserve"> xəstəliklərinin n</w:t>
            </w:r>
            <w:r>
              <w:rPr>
                <w:rFonts w:cs="Times New Roman"/>
                <w:sz w:val="28"/>
                <w:szCs w:val="28"/>
                <w:lang w:val="az-Latn-AZ"/>
              </w:rPr>
              <w:t>övlərinin şüa simptomları. Endokrin  sistem</w:t>
            </w:r>
            <w:r w:rsidRPr="00E62C34">
              <w:rPr>
                <w:rFonts w:cs="Times New Roman"/>
                <w:sz w:val="28"/>
                <w:szCs w:val="28"/>
                <w:lang w:val="az-Latn-AZ"/>
              </w:rPr>
              <w:t xml:space="preserve">  görüntülərinin təsvir sxemləri</w:t>
            </w:r>
          </w:p>
        </w:tc>
      </w:tr>
      <w:tr w:rsidR="00CF101A" w:rsidRPr="00D06867" w:rsidTr="00CF101A">
        <w:tc>
          <w:tcPr>
            <w:tcW w:w="675" w:type="dxa"/>
            <w:shd w:val="clear" w:color="auto" w:fill="auto"/>
            <w:vAlign w:val="center"/>
          </w:tcPr>
          <w:p w:rsidR="00CF101A" w:rsidRPr="00D7408D" w:rsidRDefault="00CF101A" w:rsidP="00CF101A">
            <w:pPr>
              <w:widowControl w:val="0"/>
              <w:tabs>
                <w:tab w:val="left" w:pos="208"/>
              </w:tabs>
              <w:spacing w:before="60" w:after="60"/>
              <w:jc w:val="center"/>
              <w:rPr>
                <w:bCs/>
                <w:sz w:val="28"/>
                <w:szCs w:val="28"/>
              </w:rPr>
            </w:pPr>
            <w:r w:rsidRPr="00D7408D">
              <w:rPr>
                <w:bCs/>
                <w:sz w:val="28"/>
                <w:szCs w:val="28"/>
              </w:rPr>
              <w:lastRenderedPageBreak/>
              <w:t>5.</w:t>
            </w:r>
          </w:p>
        </w:tc>
        <w:tc>
          <w:tcPr>
            <w:tcW w:w="993" w:type="dxa"/>
            <w:shd w:val="clear" w:color="auto" w:fill="auto"/>
          </w:tcPr>
          <w:p w:rsidR="00CF101A" w:rsidRPr="00D7408D" w:rsidRDefault="00CF101A" w:rsidP="00CF101A">
            <w:pPr>
              <w:widowControl w:val="0"/>
              <w:spacing w:before="60" w:after="60"/>
              <w:jc w:val="center"/>
              <w:rPr>
                <w:bCs/>
                <w:sz w:val="28"/>
                <w:szCs w:val="28"/>
              </w:rPr>
            </w:pPr>
          </w:p>
        </w:tc>
        <w:tc>
          <w:tcPr>
            <w:tcW w:w="2693" w:type="dxa"/>
            <w:shd w:val="clear" w:color="auto" w:fill="auto"/>
          </w:tcPr>
          <w:p w:rsidR="00CF101A" w:rsidRPr="00D7408D" w:rsidRDefault="00CF101A" w:rsidP="00CF101A">
            <w:pPr>
              <w:widowControl w:val="0"/>
              <w:spacing w:before="60" w:after="60"/>
              <w:rPr>
                <w:i/>
                <w:sz w:val="28"/>
                <w:szCs w:val="28"/>
                <w:lang w:val="az-Latn-AZ"/>
              </w:rPr>
            </w:pPr>
            <w:r w:rsidRPr="00D7408D">
              <w:rPr>
                <w:i/>
                <w:sz w:val="28"/>
                <w:szCs w:val="28"/>
                <w:lang w:val="az-Latn-AZ"/>
              </w:rPr>
              <w:t>V Bölmə. Bilik, bacarıq və vərdişlərin yekun yoxlanması</w:t>
            </w:r>
          </w:p>
        </w:tc>
        <w:tc>
          <w:tcPr>
            <w:tcW w:w="5776" w:type="dxa"/>
            <w:shd w:val="clear" w:color="auto" w:fill="auto"/>
          </w:tcPr>
          <w:p w:rsidR="00CF101A" w:rsidRPr="00D7408D" w:rsidRDefault="00CF101A" w:rsidP="00CF101A">
            <w:pPr>
              <w:pStyle w:val="24"/>
              <w:spacing w:after="0" w:line="240" w:lineRule="auto"/>
              <w:ind w:left="0"/>
              <w:jc w:val="both"/>
              <w:rPr>
                <w:rFonts w:cs="Times New Roman"/>
                <w:sz w:val="28"/>
                <w:szCs w:val="28"/>
                <w:lang w:val="az-Latn-AZ"/>
              </w:rPr>
            </w:pPr>
            <w:r w:rsidRPr="00D7408D">
              <w:rPr>
                <w:rFonts w:cs="Times New Roman"/>
                <w:sz w:val="28"/>
                <w:szCs w:val="28"/>
                <w:lang w:val="az-Latn-AZ"/>
              </w:rPr>
              <w:t>Praktik vərdiş və bacarıqların yekun attestasiyası. Yazılı formada Yİ şəklində yekun yoxlama.</w:t>
            </w:r>
          </w:p>
          <w:p w:rsidR="00CF101A" w:rsidRPr="00D7408D" w:rsidRDefault="00CF101A" w:rsidP="00CF101A">
            <w:pPr>
              <w:pStyle w:val="24"/>
              <w:spacing w:after="0" w:line="240" w:lineRule="auto"/>
              <w:ind w:left="0"/>
              <w:jc w:val="both"/>
              <w:rPr>
                <w:rFonts w:cs="Times New Roman"/>
                <w:sz w:val="28"/>
                <w:szCs w:val="28"/>
                <w:lang w:val="az-Latn-AZ"/>
              </w:rPr>
            </w:pPr>
          </w:p>
        </w:tc>
      </w:tr>
    </w:tbl>
    <w:p w:rsidR="00CF101A" w:rsidRDefault="00CF101A" w:rsidP="00CF101A">
      <w:pPr>
        <w:tabs>
          <w:tab w:val="right" w:leader="underscore" w:pos="9639"/>
        </w:tabs>
        <w:spacing w:before="240" w:after="120"/>
        <w:jc w:val="both"/>
        <w:rPr>
          <w:b/>
          <w:bCs/>
          <w:sz w:val="28"/>
          <w:szCs w:val="28"/>
          <w:lang w:val="az-Latn-AZ"/>
        </w:rPr>
      </w:pPr>
    </w:p>
    <w:p w:rsidR="00A65984" w:rsidRDefault="00A65984" w:rsidP="00CF101A">
      <w:pPr>
        <w:tabs>
          <w:tab w:val="right" w:leader="underscore" w:pos="9639"/>
        </w:tabs>
        <w:spacing w:before="240" w:after="120"/>
        <w:jc w:val="both"/>
        <w:rPr>
          <w:b/>
          <w:bCs/>
          <w:sz w:val="28"/>
          <w:szCs w:val="28"/>
          <w:lang w:val="az-Latn-AZ"/>
        </w:rPr>
      </w:pPr>
    </w:p>
    <w:p w:rsidR="0045149B" w:rsidRDefault="0045149B" w:rsidP="00CF101A">
      <w:pPr>
        <w:tabs>
          <w:tab w:val="right" w:leader="underscore" w:pos="9639"/>
        </w:tabs>
        <w:spacing w:before="240" w:after="120"/>
        <w:jc w:val="both"/>
        <w:rPr>
          <w:b/>
          <w:bCs/>
          <w:sz w:val="28"/>
          <w:szCs w:val="28"/>
          <w:lang w:val="az-Latn-AZ"/>
        </w:rPr>
      </w:pPr>
    </w:p>
    <w:p w:rsidR="0045149B" w:rsidRDefault="0045149B" w:rsidP="00CF101A">
      <w:pPr>
        <w:tabs>
          <w:tab w:val="right" w:leader="underscore" w:pos="9639"/>
        </w:tabs>
        <w:spacing w:before="240" w:after="120"/>
        <w:jc w:val="both"/>
        <w:rPr>
          <w:b/>
          <w:bCs/>
          <w:sz w:val="28"/>
          <w:szCs w:val="28"/>
          <w:lang w:val="az-Latn-AZ"/>
        </w:rPr>
      </w:pPr>
    </w:p>
    <w:p w:rsidR="0045149B" w:rsidRDefault="0045149B" w:rsidP="00CF101A">
      <w:pPr>
        <w:tabs>
          <w:tab w:val="right" w:leader="underscore" w:pos="9639"/>
        </w:tabs>
        <w:spacing w:before="240" w:after="120"/>
        <w:jc w:val="both"/>
        <w:rPr>
          <w:b/>
          <w:bCs/>
          <w:sz w:val="28"/>
          <w:szCs w:val="28"/>
          <w:lang w:val="az-Latn-AZ"/>
        </w:rPr>
      </w:pPr>
    </w:p>
    <w:p w:rsidR="0045149B" w:rsidRDefault="0045149B" w:rsidP="00CF101A">
      <w:pPr>
        <w:tabs>
          <w:tab w:val="right" w:leader="underscore" w:pos="9639"/>
        </w:tabs>
        <w:spacing w:before="240" w:after="120"/>
        <w:jc w:val="both"/>
        <w:rPr>
          <w:b/>
          <w:bCs/>
          <w:sz w:val="28"/>
          <w:szCs w:val="28"/>
          <w:lang w:val="az-Latn-AZ"/>
        </w:rPr>
      </w:pPr>
    </w:p>
    <w:p w:rsidR="00C10F24" w:rsidRPr="00545CA6" w:rsidRDefault="00683813" w:rsidP="00C10F24">
      <w:pPr>
        <w:widowControl w:val="0"/>
        <w:spacing w:before="240" w:after="120"/>
        <w:ind w:firstLine="709"/>
        <w:jc w:val="center"/>
        <w:rPr>
          <w:b/>
          <w:sz w:val="28"/>
          <w:szCs w:val="28"/>
          <w:lang w:val="az-Latn-AZ"/>
        </w:rPr>
      </w:pPr>
      <w:r>
        <w:rPr>
          <w:b/>
          <w:sz w:val="28"/>
          <w:szCs w:val="28"/>
          <w:lang w:val="az-Latn-AZ"/>
        </w:rPr>
        <w:t>4.</w:t>
      </w:r>
      <w:r w:rsidR="00C10F24" w:rsidRPr="00545CA6">
        <w:rPr>
          <w:b/>
          <w:sz w:val="28"/>
          <w:szCs w:val="28"/>
          <w:lang w:val="az-Latn-AZ"/>
        </w:rPr>
        <w:t xml:space="preserve">3. </w:t>
      </w:r>
      <w:r w:rsidR="00C10F24" w:rsidRPr="005305AE">
        <w:rPr>
          <w:b/>
          <w:sz w:val="28"/>
          <w:szCs w:val="28"/>
          <w:lang w:val="az-Latn-AZ"/>
        </w:rPr>
        <w:t xml:space="preserve">Tədris </w:t>
      </w:r>
      <w:r w:rsidR="00D06867">
        <w:rPr>
          <w:b/>
          <w:sz w:val="28"/>
          <w:szCs w:val="28"/>
          <w:lang w:val="az-Latn-AZ"/>
        </w:rPr>
        <w:t xml:space="preserve">fənnin </w:t>
      </w:r>
      <w:r w:rsidR="00C10F24" w:rsidRPr="005305AE">
        <w:rPr>
          <w:b/>
          <w:sz w:val="28"/>
          <w:szCs w:val="28"/>
          <w:lang w:val="az-Latn-AZ"/>
        </w:rPr>
        <w:t xml:space="preserve"> çərçivəsində mühazirələrin </w:t>
      </w:r>
      <w:r>
        <w:rPr>
          <w:b/>
          <w:sz w:val="28"/>
          <w:szCs w:val="28"/>
          <w:lang w:val="az-Latn-AZ"/>
        </w:rPr>
        <w:t xml:space="preserve">və praktiki dərslərin </w:t>
      </w:r>
      <w:r w:rsidR="00C10F24" w:rsidRPr="005305AE">
        <w:rPr>
          <w:b/>
          <w:sz w:val="28"/>
          <w:szCs w:val="28"/>
          <w:lang w:val="az-Latn-AZ"/>
        </w:rPr>
        <w:t>adları və ayrılmış saatların miqdarı</w:t>
      </w:r>
      <w:r>
        <w:rPr>
          <w:b/>
          <w:sz w:val="28"/>
          <w:szCs w:val="28"/>
          <w:lang w:val="az-Latn-AZ"/>
        </w:rPr>
        <w:t xml:space="preserve"> (fakultələr üzrə)</w:t>
      </w:r>
    </w:p>
    <w:p w:rsidR="00A65984" w:rsidRPr="00A65984" w:rsidRDefault="00A65984" w:rsidP="00A65984">
      <w:pPr>
        <w:ind w:left="720"/>
        <w:rPr>
          <w:b/>
          <w:sz w:val="28"/>
          <w:szCs w:val="28"/>
          <w:lang w:val="az-Latn-AZ"/>
        </w:rPr>
      </w:pPr>
    </w:p>
    <w:p w:rsidR="00A65984" w:rsidRDefault="00A65984" w:rsidP="00A65984">
      <w:pPr>
        <w:ind w:left="720"/>
        <w:jc w:val="center"/>
        <w:rPr>
          <w:b/>
          <w:u w:val="single"/>
          <w:lang w:val="az-Latn-AZ"/>
        </w:rPr>
      </w:pPr>
      <w:bookmarkStart w:id="29" w:name="OLE_LINK28"/>
      <w:bookmarkStart w:id="30" w:name="OLE_LINK29"/>
      <w:r w:rsidRPr="00780465">
        <w:rPr>
          <w:b/>
          <w:u w:val="single"/>
          <w:lang w:val="az-Latn-AZ"/>
        </w:rPr>
        <w:t>MÜALİCƏ-PROFİLAKTİKA</w:t>
      </w:r>
      <w:r w:rsidR="00780465" w:rsidRPr="00780465">
        <w:rPr>
          <w:b/>
          <w:u w:val="single"/>
          <w:lang w:val="az-Latn-AZ"/>
        </w:rPr>
        <w:t xml:space="preserve"> VƏ HƏRBİ TİBB  FAKULTƏLƏRİ </w:t>
      </w:r>
      <w:r w:rsidRPr="00780465">
        <w:rPr>
          <w:b/>
          <w:u w:val="single"/>
          <w:lang w:val="az-Latn-AZ"/>
        </w:rPr>
        <w:t xml:space="preserve"> ÜÇÜN</w:t>
      </w:r>
    </w:p>
    <w:p w:rsidR="00961247" w:rsidRPr="00780465" w:rsidRDefault="00961247" w:rsidP="00961247">
      <w:pPr>
        <w:ind w:left="720"/>
        <w:jc w:val="right"/>
        <w:rPr>
          <w:b/>
          <w:u w:val="single"/>
          <w:lang w:val="az-Latn-AZ"/>
        </w:rPr>
      </w:pPr>
      <w:r>
        <w:rPr>
          <w:rFonts w:ascii="Times Roman AzLat" w:hAnsi="Times Roman AzLat"/>
          <w:b/>
          <w:sz w:val="28"/>
          <w:szCs w:val="28"/>
          <w:u w:val="single"/>
          <w:lang w:val="az-Latn-AZ"/>
        </w:rPr>
        <w:t>III KURS. VI SEMESTR</w:t>
      </w:r>
    </w:p>
    <w:p w:rsidR="00A65984" w:rsidRPr="00A65984" w:rsidRDefault="00A65984" w:rsidP="00A65984">
      <w:pPr>
        <w:jc w:val="center"/>
        <w:rPr>
          <w:sz w:val="28"/>
          <w:szCs w:val="28"/>
          <w:lang w:val="az-Latn-AZ"/>
        </w:rPr>
      </w:pPr>
    </w:p>
    <w:p w:rsidR="00A65984" w:rsidRPr="00A65984" w:rsidRDefault="00A65984" w:rsidP="00A65984">
      <w:pPr>
        <w:jc w:val="center"/>
        <w:rPr>
          <w:sz w:val="28"/>
          <w:szCs w:val="28"/>
          <w:lang w:val="az-Latn-AZ"/>
        </w:rPr>
      </w:pPr>
      <w:r w:rsidRPr="00A65984">
        <w:rPr>
          <w:sz w:val="28"/>
          <w:szCs w:val="28"/>
          <w:lang w:val="az-Latn-AZ"/>
        </w:rPr>
        <w:t>ŞÜA DİAQNOSTİKASİNDAN MÜHAZİRƏLƏRİN MÖVZULARİ</w:t>
      </w:r>
    </w:p>
    <w:p w:rsidR="00A65984" w:rsidRPr="00A65984" w:rsidRDefault="00A65984" w:rsidP="00A65984">
      <w:pPr>
        <w:jc w:val="center"/>
        <w:rPr>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80"/>
        <w:gridCol w:w="1183"/>
      </w:tblGrid>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rPr>
              <w:t>№</w:t>
            </w:r>
          </w:p>
        </w:tc>
        <w:tc>
          <w:tcPr>
            <w:tcW w:w="7380" w:type="dxa"/>
          </w:tcPr>
          <w:p w:rsidR="00A65984" w:rsidRPr="00A65984" w:rsidRDefault="00A65984" w:rsidP="000A78BB">
            <w:pPr>
              <w:spacing w:line="360" w:lineRule="auto"/>
              <w:jc w:val="center"/>
              <w:rPr>
                <w:sz w:val="28"/>
                <w:szCs w:val="28"/>
                <w:lang w:val="az-Latn-AZ"/>
              </w:rPr>
            </w:pPr>
            <w:r w:rsidRPr="00A65984">
              <w:rPr>
                <w:sz w:val="28"/>
                <w:szCs w:val="28"/>
                <w:lang w:val="az-Latn-AZ"/>
              </w:rPr>
              <w:t>MÜHAZİRƏLƏR</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SAAT</w:t>
            </w:r>
          </w:p>
        </w:tc>
      </w:tr>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rPr>
              <w:t>1.</w:t>
            </w:r>
          </w:p>
        </w:tc>
        <w:tc>
          <w:tcPr>
            <w:tcW w:w="7380" w:type="dxa"/>
          </w:tcPr>
          <w:p w:rsidR="00A65984" w:rsidRPr="00A65984" w:rsidRDefault="00A65984" w:rsidP="00DA6AF3">
            <w:pPr>
              <w:rPr>
                <w:sz w:val="28"/>
                <w:szCs w:val="28"/>
                <w:lang w:val="az-Latn-AZ"/>
              </w:rPr>
            </w:pPr>
            <w:r w:rsidRPr="00A65984">
              <w:rPr>
                <w:sz w:val="28"/>
                <w:szCs w:val="28"/>
                <w:lang w:val="az-Latn-AZ"/>
              </w:rPr>
              <w:t xml:space="preserve">Radiodiaqnostika-təbabətin əsas sahələrindən biri kimi. </w:t>
            </w:r>
            <w:r w:rsidR="00DA6AF3">
              <w:rPr>
                <w:sz w:val="28"/>
                <w:szCs w:val="28"/>
                <w:lang w:val="az-Latn-AZ"/>
              </w:rPr>
              <w:t>Radiodiaqnostik metodlar:</w:t>
            </w:r>
            <w:r w:rsidRPr="00A65984">
              <w:rPr>
                <w:sz w:val="28"/>
                <w:szCs w:val="28"/>
                <w:lang w:val="az-Latn-AZ"/>
              </w:rPr>
              <w:t xml:space="preserve"> Rentgenoloji müayinələr. Müasir müayinə metodlari. </w:t>
            </w:r>
          </w:p>
        </w:tc>
        <w:tc>
          <w:tcPr>
            <w:tcW w:w="1183" w:type="dxa"/>
          </w:tcPr>
          <w:p w:rsidR="00A65984" w:rsidRPr="00A65984" w:rsidRDefault="00A65984" w:rsidP="000A78BB">
            <w:pPr>
              <w:spacing w:line="360" w:lineRule="auto"/>
              <w:jc w:val="center"/>
              <w:rPr>
                <w:sz w:val="28"/>
                <w:szCs w:val="28"/>
                <w:lang w:val="az-Latn-AZ"/>
              </w:rPr>
            </w:pPr>
          </w:p>
          <w:p w:rsidR="00A65984" w:rsidRPr="00A65984" w:rsidRDefault="00A65984" w:rsidP="000A78BB">
            <w:pPr>
              <w:spacing w:line="360" w:lineRule="auto"/>
              <w:jc w:val="center"/>
              <w:rPr>
                <w:sz w:val="28"/>
                <w:szCs w:val="28"/>
                <w:lang w:val="az-Latn-AZ"/>
              </w:rPr>
            </w:pPr>
            <w:r w:rsidRPr="00A65984">
              <w:rPr>
                <w:sz w:val="28"/>
                <w:szCs w:val="28"/>
                <w:lang w:val="az-Latn-AZ"/>
              </w:rPr>
              <w:t>2</w:t>
            </w:r>
          </w:p>
        </w:tc>
      </w:tr>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lang w:val="en-US"/>
              </w:rPr>
              <w:t>2</w:t>
            </w:r>
            <w:r w:rsidRPr="00A65984">
              <w:rPr>
                <w:sz w:val="28"/>
                <w:szCs w:val="28"/>
              </w:rPr>
              <w:t>.</w:t>
            </w:r>
          </w:p>
        </w:tc>
        <w:tc>
          <w:tcPr>
            <w:tcW w:w="7380" w:type="dxa"/>
          </w:tcPr>
          <w:p w:rsidR="00A65984" w:rsidRPr="00A65984" w:rsidRDefault="00A65984" w:rsidP="000A78BB">
            <w:pPr>
              <w:rPr>
                <w:sz w:val="28"/>
                <w:szCs w:val="28"/>
              </w:rPr>
            </w:pPr>
            <w:r w:rsidRPr="00A65984">
              <w:rPr>
                <w:sz w:val="28"/>
                <w:szCs w:val="28"/>
                <w:lang w:val="az-Latn-AZ"/>
              </w:rPr>
              <w:t>Tənəffüs sistemi xəstəliklərinin radiodiaqnostikasi.</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2</w:t>
            </w:r>
          </w:p>
        </w:tc>
      </w:tr>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lang w:val="en-US"/>
              </w:rPr>
              <w:t>3</w:t>
            </w:r>
            <w:r w:rsidRPr="00A65984">
              <w:rPr>
                <w:sz w:val="28"/>
                <w:szCs w:val="28"/>
              </w:rPr>
              <w:t>.</w:t>
            </w:r>
          </w:p>
        </w:tc>
        <w:tc>
          <w:tcPr>
            <w:tcW w:w="7380" w:type="dxa"/>
          </w:tcPr>
          <w:p w:rsidR="00A65984" w:rsidRPr="00A65984" w:rsidRDefault="00A65984" w:rsidP="000A78BB">
            <w:pPr>
              <w:rPr>
                <w:sz w:val="28"/>
                <w:szCs w:val="28"/>
                <w:lang w:val="en-GB"/>
              </w:rPr>
            </w:pPr>
            <w:r w:rsidRPr="00A65984">
              <w:rPr>
                <w:sz w:val="28"/>
                <w:szCs w:val="28"/>
                <w:lang w:val="az-Latn-AZ"/>
              </w:rPr>
              <w:t>Ürək damar sistemi xəstəliklərinin radiodiaqnostikasi.</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2</w:t>
            </w:r>
          </w:p>
        </w:tc>
      </w:tr>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lang w:val="en-US"/>
              </w:rPr>
              <w:t>4</w:t>
            </w:r>
            <w:r w:rsidRPr="00A65984">
              <w:rPr>
                <w:sz w:val="28"/>
                <w:szCs w:val="28"/>
              </w:rPr>
              <w:t>.</w:t>
            </w:r>
          </w:p>
        </w:tc>
        <w:tc>
          <w:tcPr>
            <w:tcW w:w="7380" w:type="dxa"/>
          </w:tcPr>
          <w:p w:rsidR="00A65984" w:rsidRPr="00A65984" w:rsidRDefault="00A65984" w:rsidP="000A78BB">
            <w:pPr>
              <w:rPr>
                <w:sz w:val="28"/>
                <w:szCs w:val="28"/>
                <w:lang w:val="az-Latn-AZ"/>
              </w:rPr>
            </w:pPr>
            <w:r w:rsidRPr="00A65984">
              <w:rPr>
                <w:sz w:val="28"/>
                <w:szCs w:val="28"/>
                <w:lang w:val="az-Latn-AZ"/>
              </w:rPr>
              <w:t>Həzm sistemi xəstəliklərinin radiodiaqnostikasi. Qaraciyər və mədəalti vəz xəstəlikləri.</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2</w:t>
            </w:r>
          </w:p>
        </w:tc>
      </w:tr>
      <w:tr w:rsidR="00A65984" w:rsidRPr="00A65984" w:rsidTr="000A78BB">
        <w:tc>
          <w:tcPr>
            <w:tcW w:w="1008" w:type="dxa"/>
          </w:tcPr>
          <w:p w:rsidR="00A65984" w:rsidRPr="00A65984" w:rsidRDefault="00A65984" w:rsidP="000A78BB">
            <w:pPr>
              <w:spacing w:line="360" w:lineRule="auto"/>
              <w:jc w:val="center"/>
              <w:rPr>
                <w:sz w:val="28"/>
                <w:szCs w:val="28"/>
              </w:rPr>
            </w:pPr>
            <w:r w:rsidRPr="00A65984">
              <w:rPr>
                <w:sz w:val="28"/>
                <w:szCs w:val="28"/>
                <w:lang w:val="en-US"/>
              </w:rPr>
              <w:t>5</w:t>
            </w:r>
            <w:r w:rsidRPr="00A65984">
              <w:rPr>
                <w:sz w:val="28"/>
                <w:szCs w:val="28"/>
              </w:rPr>
              <w:t>.</w:t>
            </w:r>
          </w:p>
        </w:tc>
        <w:tc>
          <w:tcPr>
            <w:tcW w:w="7380" w:type="dxa"/>
          </w:tcPr>
          <w:p w:rsidR="00A65984" w:rsidRPr="00A65984" w:rsidRDefault="00A65984" w:rsidP="00780465">
            <w:pPr>
              <w:rPr>
                <w:sz w:val="28"/>
                <w:szCs w:val="28"/>
                <w:lang w:val="az-Latn-AZ"/>
              </w:rPr>
            </w:pPr>
            <w:r w:rsidRPr="00A65984">
              <w:rPr>
                <w:sz w:val="28"/>
                <w:szCs w:val="28"/>
                <w:lang w:val="az-Latn-AZ"/>
              </w:rPr>
              <w:t>Sidik cinsiyyət</w:t>
            </w:r>
            <w:r w:rsidR="00780465">
              <w:rPr>
                <w:sz w:val="28"/>
                <w:szCs w:val="28"/>
                <w:lang w:val="az-Latn-AZ"/>
              </w:rPr>
              <w:t xml:space="preserve">, </w:t>
            </w:r>
            <w:r w:rsidRPr="00A65984">
              <w:rPr>
                <w:sz w:val="28"/>
                <w:szCs w:val="28"/>
                <w:lang w:val="az-Latn-AZ"/>
              </w:rPr>
              <w:t xml:space="preserve"> sümük  </w:t>
            </w:r>
            <w:r w:rsidR="00780465">
              <w:rPr>
                <w:sz w:val="28"/>
                <w:szCs w:val="28"/>
                <w:lang w:val="az-Latn-AZ"/>
              </w:rPr>
              <w:t xml:space="preserve">və sinir </w:t>
            </w:r>
            <w:r w:rsidRPr="00A65984">
              <w:rPr>
                <w:sz w:val="28"/>
                <w:szCs w:val="28"/>
                <w:lang w:val="az-Latn-AZ"/>
              </w:rPr>
              <w:t>sistemi xəstəliklərinin radiodiaqnostikasi.</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2</w:t>
            </w:r>
          </w:p>
        </w:tc>
      </w:tr>
      <w:tr w:rsidR="00A65984" w:rsidRPr="00A65984" w:rsidTr="000A78BB">
        <w:tc>
          <w:tcPr>
            <w:tcW w:w="1008" w:type="dxa"/>
          </w:tcPr>
          <w:p w:rsidR="00A65984" w:rsidRPr="00A65984" w:rsidRDefault="00A65984" w:rsidP="000A78BB">
            <w:pPr>
              <w:spacing w:line="360" w:lineRule="auto"/>
              <w:jc w:val="center"/>
              <w:rPr>
                <w:sz w:val="28"/>
                <w:szCs w:val="28"/>
              </w:rPr>
            </w:pPr>
          </w:p>
        </w:tc>
        <w:tc>
          <w:tcPr>
            <w:tcW w:w="7380" w:type="dxa"/>
          </w:tcPr>
          <w:p w:rsidR="00A65984" w:rsidRPr="00A65984" w:rsidRDefault="00A65984" w:rsidP="000A78BB">
            <w:pPr>
              <w:jc w:val="right"/>
              <w:rPr>
                <w:sz w:val="28"/>
                <w:szCs w:val="28"/>
                <w:lang w:val="az-Latn-AZ"/>
              </w:rPr>
            </w:pPr>
            <w:r w:rsidRPr="00A65984">
              <w:rPr>
                <w:sz w:val="28"/>
                <w:szCs w:val="28"/>
                <w:lang w:val="az-Latn-AZ"/>
              </w:rPr>
              <w:t>CƏMİ</w:t>
            </w:r>
          </w:p>
        </w:tc>
        <w:tc>
          <w:tcPr>
            <w:tcW w:w="1183" w:type="dxa"/>
          </w:tcPr>
          <w:p w:rsidR="00A65984" w:rsidRPr="00A65984" w:rsidRDefault="00A65984" w:rsidP="000A78BB">
            <w:pPr>
              <w:spacing w:line="360" w:lineRule="auto"/>
              <w:jc w:val="center"/>
              <w:rPr>
                <w:sz w:val="28"/>
                <w:szCs w:val="28"/>
                <w:lang w:val="az-Latn-AZ"/>
              </w:rPr>
            </w:pPr>
            <w:r w:rsidRPr="00A65984">
              <w:rPr>
                <w:sz w:val="28"/>
                <w:szCs w:val="28"/>
                <w:lang w:val="az-Latn-AZ"/>
              </w:rPr>
              <w:t>10</w:t>
            </w:r>
            <w:r w:rsidRPr="00A65984">
              <w:rPr>
                <w:sz w:val="28"/>
                <w:szCs w:val="28"/>
              </w:rPr>
              <w:t xml:space="preserve"> </w:t>
            </w:r>
            <w:r w:rsidRPr="00A65984">
              <w:rPr>
                <w:sz w:val="28"/>
                <w:szCs w:val="28"/>
                <w:lang w:val="az-Latn-AZ"/>
              </w:rPr>
              <w:t>saat</w:t>
            </w:r>
          </w:p>
        </w:tc>
      </w:tr>
    </w:tbl>
    <w:p w:rsidR="00A65984" w:rsidRPr="00A65984" w:rsidRDefault="00A65984" w:rsidP="00A65984">
      <w:pPr>
        <w:ind w:left="720"/>
        <w:jc w:val="center"/>
        <w:rPr>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jc w:val="both"/>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right"/>
        <w:rPr>
          <w:rFonts w:ascii="Times Roman AzLat" w:hAnsi="Times Roman AzLat"/>
          <w:b/>
          <w:sz w:val="28"/>
          <w:szCs w:val="28"/>
          <w:lang w:val="az-Latn-AZ"/>
        </w:rPr>
      </w:pPr>
    </w:p>
    <w:p w:rsidR="00A65984" w:rsidRPr="005171B1" w:rsidRDefault="00A65984" w:rsidP="00A65984">
      <w:pPr>
        <w:ind w:left="720"/>
        <w:jc w:val="center"/>
        <w:rPr>
          <w:rFonts w:ascii="Times Roman AzLat" w:hAnsi="Times Roman AzLat"/>
          <w:b/>
          <w:sz w:val="28"/>
          <w:szCs w:val="28"/>
          <w:lang w:val="az-Latn-AZ"/>
        </w:rPr>
      </w:pPr>
    </w:p>
    <w:p w:rsidR="00A65984" w:rsidRPr="005171B1" w:rsidRDefault="00A65984" w:rsidP="00A65984">
      <w:pPr>
        <w:jc w:val="center"/>
        <w:rPr>
          <w:rFonts w:ascii="Times Roman AzLat" w:hAnsi="Times Roman AzLat"/>
          <w:sz w:val="28"/>
          <w:szCs w:val="28"/>
          <w:lang w:val="az-Latn-AZ"/>
        </w:rPr>
      </w:pPr>
      <w:r w:rsidRPr="005171B1">
        <w:rPr>
          <w:rFonts w:ascii="Times Roman AzLat" w:hAnsi="Times Roman AzLat"/>
          <w:sz w:val="28"/>
          <w:szCs w:val="28"/>
          <w:lang w:val="az-Latn-AZ"/>
        </w:rPr>
        <w:t xml:space="preserve"> </w:t>
      </w:r>
    </w:p>
    <w:p w:rsidR="00A65984" w:rsidRPr="005171B1" w:rsidRDefault="00A65984" w:rsidP="00A65984">
      <w:pPr>
        <w:jc w:val="center"/>
        <w:rPr>
          <w:rFonts w:ascii="Times Roman AzLat" w:hAnsi="Times Roman AzLat"/>
          <w:sz w:val="28"/>
          <w:szCs w:val="28"/>
          <w:lang w:val="az-Latn-AZ"/>
        </w:rPr>
      </w:pPr>
      <w:r w:rsidRPr="005171B1">
        <w:rPr>
          <w:sz w:val="28"/>
          <w:szCs w:val="28"/>
          <w:lang w:val="az-Latn-AZ"/>
        </w:rPr>
        <w:t>ŞÜ</w:t>
      </w:r>
      <w:r w:rsidRPr="005171B1">
        <w:rPr>
          <w:rFonts w:ascii="Times Roman AzLat" w:hAnsi="Times Roman AzLat"/>
          <w:sz w:val="28"/>
          <w:szCs w:val="28"/>
          <w:lang w:val="az-Latn-AZ"/>
        </w:rPr>
        <w:t>A D</w:t>
      </w:r>
      <w:r w:rsidRPr="005171B1">
        <w:rPr>
          <w:sz w:val="28"/>
          <w:szCs w:val="28"/>
          <w:lang w:val="az-Latn-AZ"/>
        </w:rPr>
        <w:t>İ</w:t>
      </w:r>
      <w:r w:rsidRPr="005171B1">
        <w:rPr>
          <w:rFonts w:ascii="Times Roman AzLat" w:hAnsi="Times Roman AzLat"/>
          <w:sz w:val="28"/>
          <w:szCs w:val="28"/>
          <w:lang w:val="az-Latn-AZ"/>
        </w:rPr>
        <w:t>AQNOST</w:t>
      </w:r>
      <w:r w:rsidRPr="005171B1">
        <w:rPr>
          <w:sz w:val="28"/>
          <w:szCs w:val="28"/>
          <w:lang w:val="az-Latn-AZ"/>
        </w:rPr>
        <w:t>İ</w:t>
      </w:r>
      <w:r w:rsidRPr="005171B1">
        <w:rPr>
          <w:rFonts w:ascii="Times Roman AzLat" w:hAnsi="Times Roman AzLat"/>
          <w:sz w:val="28"/>
          <w:szCs w:val="28"/>
          <w:lang w:val="az-Latn-AZ"/>
        </w:rPr>
        <w:t>KAS</w:t>
      </w:r>
      <w:r w:rsidRPr="005171B1">
        <w:rPr>
          <w:sz w:val="28"/>
          <w:szCs w:val="28"/>
          <w:lang w:val="az-Latn-AZ"/>
        </w:rPr>
        <w:t>İ</w:t>
      </w:r>
      <w:r w:rsidRPr="005171B1">
        <w:rPr>
          <w:rFonts w:ascii="Times Roman AzLat" w:hAnsi="Times Roman AzLat"/>
          <w:sz w:val="28"/>
          <w:szCs w:val="28"/>
          <w:lang w:val="az-Latn-AZ"/>
        </w:rPr>
        <w:t>NDAN PRAKT</w:t>
      </w:r>
      <w:r w:rsidRPr="005171B1">
        <w:rPr>
          <w:sz w:val="28"/>
          <w:szCs w:val="28"/>
          <w:lang w:val="az-Latn-AZ"/>
        </w:rPr>
        <w:t>İ</w:t>
      </w:r>
      <w:r w:rsidRPr="005171B1">
        <w:rPr>
          <w:rFonts w:ascii="Times Roman AzLat" w:hAnsi="Times Roman AzLat"/>
          <w:sz w:val="28"/>
          <w:szCs w:val="28"/>
          <w:lang w:val="az-Latn-AZ"/>
        </w:rPr>
        <w:t>K</w:t>
      </w:r>
      <w:r w:rsidRPr="005171B1">
        <w:rPr>
          <w:sz w:val="28"/>
          <w:szCs w:val="28"/>
          <w:lang w:val="az-Latn-AZ"/>
        </w:rPr>
        <w:t>İ</w:t>
      </w:r>
      <w:r w:rsidRPr="005171B1">
        <w:rPr>
          <w:rFonts w:ascii="Times Roman AzLat" w:hAnsi="Times Roman AzLat"/>
          <w:sz w:val="28"/>
          <w:szCs w:val="28"/>
          <w:lang w:val="az-Latn-AZ"/>
        </w:rPr>
        <w:t xml:space="preserve"> M</w:t>
      </w:r>
      <w:r w:rsidRPr="005171B1">
        <w:rPr>
          <w:sz w:val="28"/>
          <w:szCs w:val="28"/>
          <w:lang w:val="az-Latn-AZ"/>
        </w:rPr>
        <w:t>ƏŞ</w:t>
      </w:r>
      <w:r w:rsidRPr="005171B1">
        <w:rPr>
          <w:rFonts w:ascii="Times Roman AzLat" w:hAnsi="Times Roman AzLat"/>
          <w:sz w:val="28"/>
          <w:szCs w:val="28"/>
          <w:lang w:val="az-Latn-AZ"/>
        </w:rPr>
        <w:t>G</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İ</w:t>
      </w:r>
      <w:r w:rsidRPr="005171B1">
        <w:rPr>
          <w:rFonts w:ascii="Times Roman AzLat" w:hAnsi="Times Roman AzLat"/>
          <w:sz w:val="28"/>
          <w:szCs w:val="28"/>
          <w:lang w:val="az-Latn-AZ"/>
        </w:rPr>
        <w:t>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İ</w:t>
      </w:r>
    </w:p>
    <w:p w:rsidR="00A65984" w:rsidRPr="005171B1" w:rsidRDefault="00A65984" w:rsidP="00A65984">
      <w:pPr>
        <w:jc w:val="center"/>
        <w:rPr>
          <w:rFonts w:ascii="Times Roman AzLat" w:hAnsi="Times Roman AzLat"/>
          <w:sz w:val="28"/>
          <w:szCs w:val="28"/>
          <w:lang w:val="az-Latn-A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22"/>
        <w:gridCol w:w="1134"/>
      </w:tblGrid>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w:t>
            </w:r>
          </w:p>
        </w:tc>
        <w:tc>
          <w:tcPr>
            <w:tcW w:w="8222"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Praktiki m</w:t>
            </w:r>
            <w:r w:rsidRPr="005171B1">
              <w:rPr>
                <w:sz w:val="28"/>
                <w:szCs w:val="28"/>
                <w:lang w:val="az-Latn-AZ"/>
              </w:rPr>
              <w:t>əş</w:t>
            </w:r>
            <w:r w:rsidRPr="005171B1">
              <w:rPr>
                <w:rFonts w:ascii="Times Roman AzLat" w:hAnsi="Times Roman AzLat"/>
                <w:sz w:val="28"/>
                <w:szCs w:val="28"/>
                <w:lang w:val="az-Latn-AZ"/>
              </w:rPr>
              <w:t>g</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vzulari</w:t>
            </w:r>
          </w:p>
        </w:tc>
        <w:tc>
          <w:tcPr>
            <w:tcW w:w="1134"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Saat</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Giri</w:t>
            </w:r>
            <w:r w:rsidRPr="005171B1">
              <w:rPr>
                <w:sz w:val="28"/>
                <w:szCs w:val="28"/>
                <w:lang w:val="az-Latn-AZ"/>
              </w:rPr>
              <w:t>ş</w:t>
            </w:r>
            <w:r w:rsidRPr="005171B1">
              <w:rPr>
                <w:rFonts w:ascii="Times Roman AzLat" w:hAnsi="Times Roman AzLat"/>
                <w:sz w:val="28"/>
                <w:szCs w:val="28"/>
                <w:lang w:val="az-Latn-AZ"/>
              </w:rPr>
              <w:t xml:space="preserve">. </w:t>
            </w:r>
            <w:r w:rsidRPr="005171B1">
              <w:rPr>
                <w:sz w:val="28"/>
                <w:szCs w:val="28"/>
                <w:lang w:val="az-Latn-AZ"/>
              </w:rPr>
              <w:t>Şü</w:t>
            </w:r>
            <w:r w:rsidRPr="005171B1">
              <w:rPr>
                <w:rFonts w:ascii="Times Roman AzLat" w:hAnsi="Times Roman AzLat"/>
                <w:sz w:val="28"/>
                <w:szCs w:val="28"/>
                <w:lang w:val="az-Latn-AZ"/>
              </w:rPr>
              <w:t>a diaqnostik metodlarin texnologiyasi v</w:t>
            </w:r>
            <w:r w:rsidRPr="005171B1">
              <w:rPr>
                <w:sz w:val="28"/>
                <w:szCs w:val="28"/>
                <w:lang w:val="az-Latn-AZ"/>
              </w:rPr>
              <w:t>ə</w:t>
            </w:r>
            <w:r w:rsidRPr="005171B1">
              <w:rPr>
                <w:rFonts w:ascii="Times Roman AzLat" w:hAnsi="Times Roman AzLat"/>
                <w:sz w:val="28"/>
                <w:szCs w:val="28"/>
                <w:lang w:val="az-Latn-AZ"/>
              </w:rPr>
              <w:t xml:space="preserve"> onun t</w:t>
            </w:r>
            <w:r w:rsidRPr="005171B1">
              <w:rPr>
                <w:sz w:val="28"/>
                <w:szCs w:val="28"/>
                <w:lang w:val="az-Latn-AZ"/>
              </w:rPr>
              <w:t>əş</w:t>
            </w:r>
            <w:r w:rsidRPr="005171B1">
              <w:rPr>
                <w:rFonts w:ascii="Times Roman AzLat" w:hAnsi="Times Roman AzLat"/>
                <w:sz w:val="28"/>
                <w:szCs w:val="28"/>
                <w:lang w:val="az-Latn-AZ"/>
              </w:rPr>
              <w:t xml:space="preserve">kili. Rentgen </w:t>
            </w:r>
            <w:r w:rsidRPr="005171B1">
              <w:rPr>
                <w:sz w:val="28"/>
                <w:szCs w:val="28"/>
                <w:lang w:val="az-Latn-AZ"/>
              </w:rPr>
              <w:t>şü</w:t>
            </w:r>
            <w:r w:rsidRPr="005171B1">
              <w:rPr>
                <w:rFonts w:ascii="Times Roman AzLat" w:hAnsi="Times Roman AzLat"/>
                <w:sz w:val="28"/>
                <w:szCs w:val="28"/>
                <w:lang w:val="az-Latn-AZ"/>
              </w:rPr>
              <w:t>alarinin alinmasi, t</w:t>
            </w:r>
            <w:r w:rsidRPr="005171B1">
              <w:rPr>
                <w:sz w:val="28"/>
                <w:szCs w:val="28"/>
                <w:lang w:val="az-Latn-AZ"/>
              </w:rPr>
              <w:t>ə</w:t>
            </w:r>
            <w:r w:rsidRPr="005171B1">
              <w:rPr>
                <w:rFonts w:ascii="Times Roman AzLat" w:hAnsi="Times Roman AzLat"/>
                <w:sz w:val="28"/>
                <w:szCs w:val="28"/>
                <w:lang w:val="az-Latn-AZ"/>
              </w:rPr>
              <w:t>bi</w:t>
            </w:r>
            <w:r w:rsidRPr="005171B1">
              <w:rPr>
                <w:sz w:val="28"/>
                <w:szCs w:val="28"/>
                <w:lang w:val="az-Latn-AZ"/>
              </w:rPr>
              <w:t>ə</w:t>
            </w:r>
            <w:r w:rsidRPr="005171B1">
              <w:rPr>
                <w:rFonts w:ascii="Times Roman AzLat" w:hAnsi="Times Roman AzLat"/>
                <w:sz w:val="28"/>
                <w:szCs w:val="28"/>
                <w:lang w:val="az-Latn-AZ"/>
              </w:rPr>
              <w:t>ti v</w:t>
            </w:r>
            <w:r w:rsidRPr="005171B1">
              <w:rPr>
                <w:sz w:val="28"/>
                <w:szCs w:val="28"/>
                <w:lang w:val="az-Latn-AZ"/>
              </w:rPr>
              <w:t>ə</w:t>
            </w:r>
            <w:r w:rsidRPr="005171B1">
              <w:rPr>
                <w:rFonts w:ascii="Times Roman AzLat" w:hAnsi="Times Roman AzLat"/>
                <w:sz w:val="28"/>
                <w:szCs w:val="28"/>
                <w:lang w:val="az-Latn-AZ"/>
              </w:rPr>
              <w:t xml:space="preserve"> xass</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 Ionla</w:t>
            </w:r>
            <w:r w:rsidRPr="005171B1">
              <w:rPr>
                <w:sz w:val="28"/>
                <w:szCs w:val="28"/>
                <w:lang w:val="az-Latn-AZ"/>
              </w:rPr>
              <w:t>ş</w:t>
            </w:r>
            <w:r w:rsidRPr="005171B1">
              <w:rPr>
                <w:rFonts w:ascii="Times Roman AzLat" w:hAnsi="Times Roman AzLat"/>
                <w:sz w:val="28"/>
                <w:szCs w:val="28"/>
                <w:lang w:val="az-Latn-AZ"/>
              </w:rPr>
              <w:t xml:space="preserve">dirici </w:t>
            </w:r>
            <w:r w:rsidRPr="005171B1">
              <w:rPr>
                <w:sz w:val="28"/>
                <w:szCs w:val="28"/>
                <w:lang w:val="az-Latn-AZ"/>
              </w:rPr>
              <w:t>şü</w:t>
            </w:r>
            <w:r w:rsidRPr="005171B1">
              <w:rPr>
                <w:rFonts w:ascii="Times Roman AzLat" w:hAnsi="Times Roman AzLat"/>
                <w:sz w:val="28"/>
                <w:szCs w:val="28"/>
                <w:lang w:val="az-Latn-AZ"/>
              </w:rPr>
              <w:t>alarin z</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sidR="00780465">
              <w:rPr>
                <w:sz w:val="28"/>
                <w:szCs w:val="28"/>
                <w:lang w:val="az-Latn-AZ"/>
              </w:rPr>
              <w:t>r</w:t>
            </w:r>
            <w:r w:rsidRPr="005171B1">
              <w:rPr>
                <w:rFonts w:ascii="Times Roman AzLat" w:hAnsi="Times Roman AzLat"/>
                <w:sz w:val="28"/>
                <w:szCs w:val="28"/>
                <w:lang w:val="az-Latn-AZ"/>
              </w:rPr>
              <w:t>li t</w:t>
            </w:r>
            <w:r w:rsidRPr="005171B1">
              <w:rPr>
                <w:sz w:val="28"/>
                <w:szCs w:val="28"/>
                <w:lang w:val="az-Latn-AZ"/>
              </w:rPr>
              <w:t>ə</w:t>
            </w:r>
            <w:r w:rsidRPr="005171B1">
              <w:rPr>
                <w:rFonts w:ascii="Times Roman AzLat" w:hAnsi="Times Roman AzLat"/>
                <w:sz w:val="28"/>
                <w:szCs w:val="28"/>
                <w:lang w:val="az-Latn-AZ"/>
              </w:rPr>
              <w:t>sirind</w:t>
            </w:r>
            <w:r w:rsidRPr="005171B1">
              <w:rPr>
                <w:sz w:val="28"/>
                <w:szCs w:val="28"/>
                <w:lang w:val="az-Latn-AZ"/>
              </w:rPr>
              <w:t>ə</w:t>
            </w:r>
            <w:r w:rsidRPr="005171B1">
              <w:rPr>
                <w:rFonts w:ascii="Times Roman AzLat" w:hAnsi="Times Roman AzLat"/>
                <w:sz w:val="28"/>
                <w:szCs w:val="28"/>
                <w:lang w:val="az-Latn-AZ"/>
              </w:rPr>
              <w:t>n qorunma t</w:t>
            </w:r>
            <w:r w:rsidRPr="005171B1">
              <w:rPr>
                <w:sz w:val="28"/>
                <w:szCs w:val="28"/>
                <w:lang w:val="az-Latn-AZ"/>
              </w:rPr>
              <w:t>ə</w:t>
            </w:r>
            <w:r w:rsidRPr="005171B1">
              <w:rPr>
                <w:rFonts w:ascii="Times Roman AzLat" w:hAnsi="Times Roman AzLat"/>
                <w:sz w:val="28"/>
                <w:szCs w:val="28"/>
                <w:lang w:val="az-Latn-AZ"/>
              </w:rPr>
              <w:t>dbirl</w:t>
            </w:r>
            <w:r w:rsidRPr="005171B1">
              <w:rPr>
                <w:sz w:val="28"/>
                <w:szCs w:val="28"/>
                <w:lang w:val="az-Latn-AZ"/>
              </w:rPr>
              <w:t>ə</w:t>
            </w:r>
            <w:r w:rsidRPr="005171B1">
              <w:rPr>
                <w:rFonts w:ascii="Times Roman AzLat" w:hAnsi="Times Roman AzLat"/>
                <w:sz w:val="28"/>
                <w:szCs w:val="28"/>
                <w:lang w:val="az-Latn-AZ"/>
              </w:rPr>
              <w:t>ri.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c>
          <w:tcPr>
            <w:tcW w:w="8222"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Rentgenoloji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metodlari.</w:t>
            </w:r>
            <w:r w:rsidR="0045149B">
              <w:rPr>
                <w:rFonts w:ascii="Times Roman AzLat" w:hAnsi="Times Roman AzLat"/>
                <w:sz w:val="28"/>
                <w:szCs w:val="28"/>
                <w:lang w:val="az-Latn-AZ"/>
              </w:rPr>
              <w:t xml:space="preserve"> M</w:t>
            </w:r>
            <w:r w:rsidR="0045149B">
              <w:rPr>
                <w:sz w:val="28"/>
                <w:szCs w:val="28"/>
                <w:lang w:val="az-Latn-AZ"/>
              </w:rPr>
              <w:t>üayinlərin diaqnostik kriteriləri:həssaslıq, spesifiklik,</w:t>
            </w:r>
            <w:r w:rsidR="0045149B">
              <w:rPr>
                <w:sz w:val="28"/>
                <w:szCs w:val="28"/>
              </w:rPr>
              <w:t xml:space="preserve"> </w:t>
            </w:r>
            <w:r w:rsidR="0045149B">
              <w:rPr>
                <w:sz w:val="28"/>
                <w:szCs w:val="28"/>
                <w:lang w:val="az-Latn-AZ"/>
              </w:rPr>
              <w:t>dəqiqlik, müsbət nəticələrin proqnostikliyi, mənfi nəticələrin proqnostikliyi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3.</w:t>
            </w:r>
          </w:p>
        </w:tc>
        <w:tc>
          <w:tcPr>
            <w:tcW w:w="8222"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asir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4.</w:t>
            </w:r>
          </w:p>
        </w:tc>
        <w:tc>
          <w:tcPr>
            <w:tcW w:w="8222" w:type="dxa"/>
          </w:tcPr>
          <w:p w:rsidR="00A65984" w:rsidRPr="002212B3" w:rsidRDefault="00A65984" w:rsidP="0045149B">
            <w:pPr>
              <w:rPr>
                <w:sz w:val="28"/>
                <w:szCs w:val="28"/>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asir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metodlari.</w:t>
            </w:r>
            <w:r w:rsidR="002212B3">
              <w:rPr>
                <w:sz w:val="28"/>
                <w:szCs w:val="28"/>
                <w:lang w:val="az-Latn-AZ"/>
              </w:rPr>
              <w:t xml:space="preserve"> </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5.</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T</w:t>
            </w:r>
            <w:r w:rsidRPr="005171B1">
              <w:rPr>
                <w:sz w:val="28"/>
                <w:szCs w:val="28"/>
                <w:lang w:val="az-Latn-AZ"/>
              </w:rPr>
              <w:t>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ff</w:t>
            </w:r>
            <w:r w:rsidRPr="005171B1">
              <w:rPr>
                <w:sz w:val="28"/>
                <w:szCs w:val="28"/>
                <w:lang w:val="az-Latn-AZ"/>
              </w:rPr>
              <w:t>ü</w:t>
            </w:r>
            <w:r w:rsidRPr="005171B1">
              <w:rPr>
                <w:rFonts w:ascii="Times Roman AzLat" w:hAnsi="Times Roman AzLat"/>
                <w:sz w:val="28"/>
                <w:szCs w:val="28"/>
                <w:lang w:val="az-Latn-AZ"/>
              </w:rPr>
              <w:t xml:space="preserve">s sistemi </w:t>
            </w:r>
            <w:r w:rsidRPr="005171B1">
              <w:rPr>
                <w:sz w:val="28"/>
                <w:szCs w:val="28"/>
                <w:lang w:val="az-Latn-AZ"/>
              </w:rPr>
              <w:t>ü</w:t>
            </w:r>
            <w:r w:rsidRPr="005171B1">
              <w:rPr>
                <w:rFonts w:ascii="Times Roman AzLat" w:hAnsi="Times Roman AzLat"/>
                <w:sz w:val="28"/>
                <w:szCs w:val="28"/>
                <w:lang w:val="az-Latn-AZ"/>
              </w:rPr>
              <w:t>zvl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00DA6AF3">
              <w:rPr>
                <w:rFonts w:ascii="Times Roman AzLat" w:hAnsi="Times Roman AzLat"/>
                <w:sz w:val="28"/>
                <w:szCs w:val="28"/>
                <w:lang w:val="az-Latn-AZ"/>
              </w:rPr>
              <w:t>a diaqnostikasi. A</w:t>
            </w:r>
            <w:r w:rsidR="00DA6AF3">
              <w:rPr>
                <w:sz w:val="28"/>
                <w:szCs w:val="28"/>
                <w:lang w:val="az-Latn-AZ"/>
              </w:rPr>
              <w:t>ğ</w:t>
            </w:r>
            <w:r w:rsidRPr="005171B1">
              <w:rPr>
                <w:rFonts w:ascii="Times Roman AzLat" w:hAnsi="Times Roman AzLat"/>
                <w:sz w:val="28"/>
                <w:szCs w:val="28"/>
                <w:lang w:val="az-Latn-AZ"/>
              </w:rPr>
              <w:t>ciy</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rin iltihabi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6.</w:t>
            </w:r>
          </w:p>
        </w:tc>
        <w:tc>
          <w:tcPr>
            <w:tcW w:w="8222" w:type="dxa"/>
          </w:tcPr>
          <w:p w:rsidR="00A65984" w:rsidRPr="005171B1" w:rsidRDefault="00DA6AF3" w:rsidP="000A78BB">
            <w:pPr>
              <w:rPr>
                <w:rFonts w:ascii="Times Roman AzLat" w:hAnsi="Times Roman AzLat"/>
                <w:sz w:val="28"/>
                <w:szCs w:val="28"/>
              </w:rPr>
            </w:pPr>
            <w:r>
              <w:rPr>
                <w:rFonts w:ascii="Times Roman AzLat" w:hAnsi="Times Roman AzLat"/>
                <w:sz w:val="28"/>
                <w:szCs w:val="28"/>
                <w:lang w:val="az-Latn-AZ"/>
              </w:rPr>
              <w:t>A</w:t>
            </w:r>
            <w:r>
              <w:rPr>
                <w:sz w:val="28"/>
                <w:szCs w:val="28"/>
                <w:lang w:val="az-Latn-AZ"/>
              </w:rPr>
              <w:t>ğ</w:t>
            </w:r>
            <w:r w:rsidR="00A65984" w:rsidRPr="005171B1">
              <w:rPr>
                <w:rFonts w:ascii="Times Roman AzLat" w:hAnsi="Times Roman AzLat"/>
                <w:sz w:val="28"/>
                <w:szCs w:val="28"/>
                <w:lang w:val="az-Latn-AZ"/>
              </w:rPr>
              <w:t>ciy</w:t>
            </w:r>
            <w:r w:rsidR="00A65984" w:rsidRPr="005171B1">
              <w:rPr>
                <w:sz w:val="28"/>
                <w:szCs w:val="28"/>
                <w:lang w:val="az-Latn-AZ"/>
              </w:rPr>
              <w:t>ə</w:t>
            </w:r>
            <w:r w:rsidR="00A65984" w:rsidRPr="005171B1">
              <w:rPr>
                <w:rFonts w:ascii="Times Roman AzLat" w:hAnsi="Times Roman AzLat"/>
                <w:sz w:val="28"/>
                <w:szCs w:val="28"/>
                <w:lang w:val="az-Latn-AZ"/>
              </w:rPr>
              <w:t>r v</w:t>
            </w:r>
            <w:r w:rsidR="00A65984" w:rsidRPr="005171B1">
              <w:rPr>
                <w:sz w:val="28"/>
                <w:szCs w:val="28"/>
                <w:lang w:val="az-Latn-AZ"/>
              </w:rPr>
              <w:t>ə</w:t>
            </w:r>
            <w:r w:rsidR="00A65984" w:rsidRPr="005171B1">
              <w:rPr>
                <w:rFonts w:ascii="Times Roman AzLat" w:hAnsi="Times Roman AzLat"/>
                <w:sz w:val="28"/>
                <w:szCs w:val="28"/>
                <w:lang w:val="az-Latn-AZ"/>
              </w:rPr>
              <w:t>r</w:t>
            </w:r>
            <w:r w:rsidR="00A65984" w:rsidRPr="005171B1">
              <w:rPr>
                <w:sz w:val="28"/>
                <w:szCs w:val="28"/>
                <w:lang w:val="az-Latn-AZ"/>
              </w:rPr>
              <w:t>ə</w:t>
            </w:r>
            <w:r w:rsidR="00A65984" w:rsidRPr="005171B1">
              <w:rPr>
                <w:rFonts w:ascii="Times Roman AzLat" w:hAnsi="Times Roman AzLat"/>
                <w:sz w:val="28"/>
                <w:szCs w:val="28"/>
                <w:lang w:val="az-Latn-AZ"/>
              </w:rPr>
              <w:t xml:space="preserve">minin </w:t>
            </w:r>
            <w:r w:rsidR="00A65984" w:rsidRPr="005171B1">
              <w:rPr>
                <w:sz w:val="28"/>
                <w:szCs w:val="28"/>
                <w:lang w:val="az-Latn-AZ"/>
              </w:rPr>
              <w:t>şü</w:t>
            </w:r>
            <w:r w:rsidR="00A65984"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7</w:t>
            </w:r>
          </w:p>
        </w:tc>
        <w:tc>
          <w:tcPr>
            <w:tcW w:w="8222" w:type="dxa"/>
          </w:tcPr>
          <w:p w:rsidR="00A65984" w:rsidRPr="005171B1" w:rsidRDefault="00DA6AF3" w:rsidP="000A78BB">
            <w:pPr>
              <w:rPr>
                <w:rFonts w:ascii="Times Roman AzLat" w:hAnsi="Times Roman AzLat"/>
                <w:sz w:val="28"/>
                <w:szCs w:val="28"/>
                <w:lang w:val="az-Latn-AZ"/>
              </w:rPr>
            </w:pPr>
            <w:r>
              <w:rPr>
                <w:rFonts w:ascii="Times Roman AzLat" w:hAnsi="Times Roman AzLat"/>
                <w:sz w:val="28"/>
                <w:szCs w:val="28"/>
                <w:lang w:val="az-Latn-AZ"/>
              </w:rPr>
              <w:t>A</w:t>
            </w:r>
            <w:r>
              <w:rPr>
                <w:sz w:val="28"/>
                <w:szCs w:val="28"/>
                <w:lang w:val="az-Latn-AZ"/>
              </w:rPr>
              <w:t>ğ</w:t>
            </w:r>
            <w:r w:rsidR="00A65984" w:rsidRPr="005171B1">
              <w:rPr>
                <w:rFonts w:ascii="Times Roman AzLat" w:hAnsi="Times Roman AzLat"/>
                <w:sz w:val="28"/>
                <w:szCs w:val="28"/>
                <w:lang w:val="az-Latn-AZ"/>
              </w:rPr>
              <w:t>ciy</w:t>
            </w:r>
            <w:r w:rsidR="00A65984" w:rsidRPr="005171B1">
              <w:rPr>
                <w:sz w:val="28"/>
                <w:szCs w:val="28"/>
                <w:lang w:val="az-Latn-AZ"/>
              </w:rPr>
              <w:t>ə</w:t>
            </w:r>
            <w:r w:rsidR="00A65984" w:rsidRPr="005171B1">
              <w:rPr>
                <w:rFonts w:ascii="Times Roman AzLat" w:hAnsi="Times Roman AzLat"/>
                <w:sz w:val="28"/>
                <w:szCs w:val="28"/>
                <w:lang w:val="az-Latn-AZ"/>
              </w:rPr>
              <w:t xml:space="preserve">r </w:t>
            </w:r>
            <w:r w:rsidR="00A65984" w:rsidRPr="005171B1">
              <w:rPr>
                <w:sz w:val="28"/>
                <w:szCs w:val="28"/>
                <w:lang w:val="az-Latn-AZ"/>
              </w:rPr>
              <w:t>ş</w:t>
            </w:r>
            <w:r w:rsidR="00A65984" w:rsidRPr="005171B1">
              <w:rPr>
                <w:rFonts w:ascii="Times Roman AzLat" w:hAnsi="Times Roman AzLat"/>
                <w:sz w:val="28"/>
                <w:szCs w:val="28"/>
                <w:lang w:val="az-Latn-AZ"/>
              </w:rPr>
              <w:t>i</w:t>
            </w:r>
            <w:r w:rsidR="00A65984" w:rsidRPr="005171B1">
              <w:rPr>
                <w:sz w:val="28"/>
                <w:szCs w:val="28"/>
                <w:lang w:val="az-Latn-AZ"/>
              </w:rPr>
              <w:t>ş</w:t>
            </w:r>
            <w:r w:rsidR="00A65984" w:rsidRPr="005171B1">
              <w:rPr>
                <w:rFonts w:ascii="Times Roman AzLat" w:hAnsi="Times Roman AzLat"/>
                <w:sz w:val="28"/>
                <w:szCs w:val="28"/>
                <w:lang w:val="az-Latn-AZ"/>
              </w:rPr>
              <w:t>l</w:t>
            </w:r>
            <w:r w:rsidR="00A65984" w:rsidRPr="005171B1">
              <w:rPr>
                <w:sz w:val="28"/>
                <w:szCs w:val="28"/>
                <w:lang w:val="az-Latn-AZ"/>
              </w:rPr>
              <w:t>ə</w:t>
            </w:r>
            <w:r w:rsidR="00A65984" w:rsidRPr="005171B1">
              <w:rPr>
                <w:rFonts w:ascii="Times Roman AzLat" w:hAnsi="Times Roman AzLat"/>
                <w:sz w:val="28"/>
                <w:szCs w:val="28"/>
                <w:lang w:val="az-Latn-AZ"/>
              </w:rPr>
              <w:t xml:space="preserve">rinin </w:t>
            </w:r>
            <w:r w:rsidR="00A65984" w:rsidRPr="005171B1">
              <w:rPr>
                <w:sz w:val="28"/>
                <w:szCs w:val="28"/>
                <w:lang w:val="az-Latn-AZ"/>
              </w:rPr>
              <w:t>şü</w:t>
            </w:r>
            <w:r w:rsidR="00A65984" w:rsidRPr="005171B1">
              <w:rPr>
                <w:rFonts w:ascii="Times Roman AzLat" w:hAnsi="Times Roman AzLat"/>
                <w:sz w:val="28"/>
                <w:szCs w:val="28"/>
                <w:lang w:val="az-Latn-AZ"/>
              </w:rPr>
              <w:t>a diaqnostikasi. Divararligi v</w:t>
            </w:r>
            <w:r w:rsidR="00A65984" w:rsidRPr="005171B1">
              <w:rPr>
                <w:sz w:val="28"/>
                <w:szCs w:val="28"/>
                <w:lang w:val="az-Latn-AZ"/>
              </w:rPr>
              <w:t>ə</w:t>
            </w:r>
            <w:r w:rsidR="00A65984" w:rsidRPr="005171B1">
              <w:rPr>
                <w:rFonts w:ascii="Times Roman AzLat" w:hAnsi="Times Roman AzLat"/>
                <w:sz w:val="28"/>
                <w:szCs w:val="28"/>
                <w:lang w:val="az-Latn-AZ"/>
              </w:rPr>
              <w:t xml:space="preserve"> diafraqma x</w:t>
            </w:r>
            <w:r w:rsidR="00A65984" w:rsidRPr="005171B1">
              <w:rPr>
                <w:sz w:val="28"/>
                <w:szCs w:val="28"/>
                <w:lang w:val="az-Latn-AZ"/>
              </w:rPr>
              <w:t>ə</w:t>
            </w:r>
            <w:r w:rsidR="00A65984" w:rsidRPr="005171B1">
              <w:rPr>
                <w:rFonts w:ascii="Times Roman AzLat" w:hAnsi="Times Roman AzLat"/>
                <w:sz w:val="28"/>
                <w:szCs w:val="28"/>
                <w:lang w:val="az-Latn-AZ"/>
              </w:rPr>
              <w:t>st</w:t>
            </w:r>
            <w:r w:rsidR="00A65984" w:rsidRPr="005171B1">
              <w:rPr>
                <w:sz w:val="28"/>
                <w:szCs w:val="28"/>
                <w:lang w:val="az-Latn-AZ"/>
              </w:rPr>
              <w:t>ə</w:t>
            </w:r>
            <w:r w:rsidR="00A65984" w:rsidRPr="005171B1">
              <w:rPr>
                <w:rFonts w:ascii="Times Roman AzLat" w:hAnsi="Times Roman AzLat"/>
                <w:sz w:val="28"/>
                <w:szCs w:val="28"/>
                <w:lang w:val="az-Latn-AZ"/>
              </w:rPr>
              <w:t>likl</w:t>
            </w:r>
            <w:r w:rsidR="00A65984" w:rsidRPr="005171B1">
              <w:rPr>
                <w:sz w:val="28"/>
                <w:szCs w:val="28"/>
                <w:lang w:val="az-Latn-AZ"/>
              </w:rPr>
              <w:t>ə</w:t>
            </w:r>
            <w:r w:rsidR="00A65984" w:rsidRPr="005171B1">
              <w:rPr>
                <w:rFonts w:ascii="Times Roman AzLat" w:hAnsi="Times Roman AzLat"/>
                <w:sz w:val="28"/>
                <w:szCs w:val="28"/>
                <w:lang w:val="az-Latn-AZ"/>
              </w:rPr>
              <w:t>ri.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8</w:t>
            </w:r>
          </w:p>
        </w:tc>
        <w:tc>
          <w:tcPr>
            <w:tcW w:w="8222" w:type="dxa"/>
          </w:tcPr>
          <w:p w:rsidR="00A65984" w:rsidRPr="005171B1" w:rsidRDefault="00A65984" w:rsidP="000A78BB">
            <w:pPr>
              <w:rPr>
                <w:rFonts w:ascii="Times Roman AzLat" w:hAnsi="Times Roman AzLat"/>
                <w:sz w:val="28"/>
                <w:szCs w:val="28"/>
              </w:rPr>
            </w:pPr>
            <w:r w:rsidRPr="005171B1">
              <w:rPr>
                <w:sz w:val="28"/>
                <w:szCs w:val="28"/>
                <w:lang w:val="az-Latn-AZ"/>
              </w:rPr>
              <w:t>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k damar sistemi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r w:rsidRPr="005171B1">
              <w:rPr>
                <w:sz w:val="28"/>
                <w:szCs w:val="28"/>
                <w:lang w:val="az-Latn-AZ"/>
              </w:rPr>
              <w:t>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yin anadang</w:t>
            </w:r>
            <w:r w:rsidRPr="005171B1">
              <w:rPr>
                <w:sz w:val="28"/>
                <w:szCs w:val="28"/>
                <w:lang w:val="az-Latn-AZ"/>
              </w:rPr>
              <w:t>ə</w:t>
            </w:r>
            <w:r w:rsidRPr="005171B1">
              <w:rPr>
                <w:rFonts w:ascii="Times Roman AzLat" w:hAnsi="Times Roman AzLat"/>
                <w:sz w:val="28"/>
                <w:szCs w:val="28"/>
                <w:lang w:val="az-Latn-AZ"/>
              </w:rPr>
              <w:t>lm</w:t>
            </w:r>
            <w:r w:rsidRPr="005171B1">
              <w:rPr>
                <w:sz w:val="28"/>
                <w:szCs w:val="28"/>
                <w:lang w:val="az-Latn-AZ"/>
              </w:rPr>
              <w:t>ə</w:t>
            </w:r>
            <w:r w:rsidRPr="005171B1">
              <w:rPr>
                <w:rFonts w:ascii="Times Roman AzLat" w:hAnsi="Times Roman AzLat"/>
                <w:sz w:val="28"/>
                <w:szCs w:val="28"/>
                <w:lang w:val="az-Latn-AZ"/>
              </w:rPr>
              <w:t xml:space="preserve"> q</w:t>
            </w:r>
            <w:r w:rsidRPr="005171B1">
              <w:rPr>
                <w:sz w:val="28"/>
                <w:szCs w:val="28"/>
                <w:lang w:val="az-Latn-AZ"/>
              </w:rPr>
              <w:t>ü</w:t>
            </w:r>
            <w:r w:rsidRPr="005171B1">
              <w:rPr>
                <w:rFonts w:ascii="Times Roman AzLat" w:hAnsi="Times Roman AzLat"/>
                <w:sz w:val="28"/>
                <w:szCs w:val="28"/>
                <w:lang w:val="az-Latn-AZ"/>
              </w:rPr>
              <w:t>surlari.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9.</w:t>
            </w:r>
          </w:p>
        </w:tc>
        <w:tc>
          <w:tcPr>
            <w:tcW w:w="8222" w:type="dxa"/>
          </w:tcPr>
          <w:p w:rsidR="00A65984" w:rsidRPr="005171B1" w:rsidRDefault="00A65984" w:rsidP="000A78BB">
            <w:pPr>
              <w:rPr>
                <w:rFonts w:ascii="Times Roman AzLat" w:hAnsi="Times Roman AzLat"/>
                <w:sz w:val="28"/>
                <w:szCs w:val="28"/>
                <w:lang w:val="az-Latn-AZ"/>
              </w:rPr>
            </w:pPr>
            <w:r w:rsidRPr="005171B1">
              <w:rPr>
                <w:sz w:val="28"/>
                <w:szCs w:val="28"/>
                <w:lang w:val="az-Latn-AZ"/>
              </w:rPr>
              <w:t>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yin qazanilma q</w:t>
            </w:r>
            <w:r w:rsidRPr="005171B1">
              <w:rPr>
                <w:sz w:val="28"/>
                <w:szCs w:val="28"/>
                <w:lang w:val="az-Latn-AZ"/>
              </w:rPr>
              <w:t>ü</w:t>
            </w:r>
            <w:r w:rsidRPr="005171B1">
              <w:rPr>
                <w:rFonts w:ascii="Times Roman AzLat" w:hAnsi="Times Roman AzLat"/>
                <w:sz w:val="28"/>
                <w:szCs w:val="28"/>
                <w:lang w:val="az-Latn-AZ"/>
              </w:rPr>
              <w:t>surlari. Miokard v</w:t>
            </w:r>
            <w:r w:rsidRPr="005171B1">
              <w:rPr>
                <w:sz w:val="28"/>
                <w:szCs w:val="28"/>
                <w:lang w:val="az-Latn-AZ"/>
              </w:rPr>
              <w:t>ə</w:t>
            </w:r>
            <w:r w:rsidRPr="005171B1">
              <w:rPr>
                <w:rFonts w:ascii="Times Roman AzLat" w:hAnsi="Times Roman AzLat"/>
                <w:sz w:val="28"/>
                <w:szCs w:val="28"/>
                <w:lang w:val="az-Latn-AZ"/>
              </w:rPr>
              <w:t xml:space="preserve"> perikard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ri. Aorta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10.</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H</w:t>
            </w:r>
            <w:r w:rsidRPr="005171B1">
              <w:rPr>
                <w:sz w:val="28"/>
                <w:szCs w:val="28"/>
                <w:lang w:val="az-Latn-AZ"/>
              </w:rPr>
              <w:t>ə</w:t>
            </w:r>
            <w:r w:rsidRPr="005171B1">
              <w:rPr>
                <w:rFonts w:ascii="Times Roman AzLat" w:hAnsi="Times Roman AzLat"/>
                <w:sz w:val="28"/>
                <w:szCs w:val="28"/>
                <w:lang w:val="az-Latn-AZ"/>
              </w:rPr>
              <w:t xml:space="preserve">zm sisteminin </w:t>
            </w:r>
            <w:r w:rsidRPr="005171B1">
              <w:rPr>
                <w:sz w:val="28"/>
                <w:szCs w:val="28"/>
                <w:lang w:val="az-Latn-AZ"/>
              </w:rPr>
              <w:t>şü</w:t>
            </w:r>
            <w:r w:rsidRPr="005171B1">
              <w:rPr>
                <w:rFonts w:ascii="Times Roman AzLat" w:hAnsi="Times Roman AzLat"/>
                <w:sz w:val="28"/>
                <w:szCs w:val="28"/>
                <w:lang w:val="az-Latn-AZ"/>
              </w:rPr>
              <w:t>a diaqnostikasi. Yem</w:t>
            </w:r>
            <w:r w:rsidRPr="005171B1">
              <w:rPr>
                <w:sz w:val="28"/>
                <w:szCs w:val="28"/>
                <w:lang w:val="az-Latn-AZ"/>
              </w:rPr>
              <w:t>ə</w:t>
            </w:r>
            <w:r w:rsidRPr="005171B1">
              <w:rPr>
                <w:rFonts w:ascii="Times Roman AzLat" w:hAnsi="Times Roman AzLat"/>
                <w:sz w:val="28"/>
                <w:szCs w:val="28"/>
                <w:lang w:val="az-Latn-AZ"/>
              </w:rPr>
              <w:t>k borusunun v</w:t>
            </w:r>
            <w:r w:rsidRPr="005171B1">
              <w:rPr>
                <w:sz w:val="28"/>
                <w:szCs w:val="28"/>
                <w:lang w:val="az-Latn-AZ"/>
              </w:rPr>
              <w:t>ə</w:t>
            </w:r>
            <w:r w:rsidRPr="005171B1">
              <w:rPr>
                <w:rFonts w:ascii="Times Roman AzLat" w:hAnsi="Times Roman AzLat"/>
                <w:sz w:val="28"/>
                <w:szCs w:val="28"/>
                <w:lang w:val="az-Latn-AZ"/>
              </w:rPr>
              <w:t xml:space="preserve"> m</w:t>
            </w:r>
            <w:r w:rsidRPr="005171B1">
              <w:rPr>
                <w:sz w:val="28"/>
                <w:szCs w:val="28"/>
                <w:lang w:val="az-Latn-AZ"/>
              </w:rPr>
              <w:t>ə</w:t>
            </w:r>
            <w:r w:rsidRPr="005171B1">
              <w:rPr>
                <w:rFonts w:ascii="Times Roman AzLat" w:hAnsi="Times Roman AzLat"/>
                <w:sz w:val="28"/>
                <w:szCs w:val="28"/>
                <w:lang w:val="az-Latn-AZ"/>
              </w:rPr>
              <w:t>d</w:t>
            </w:r>
            <w:r w:rsidRPr="005171B1">
              <w:rPr>
                <w:sz w:val="28"/>
                <w:szCs w:val="28"/>
                <w:lang w:val="az-Latn-AZ"/>
              </w:rPr>
              <w:t>ə</w:t>
            </w:r>
            <w:r w:rsidRPr="005171B1">
              <w:rPr>
                <w:rFonts w:ascii="Times Roman AzLat" w:hAnsi="Times Roman AzLat"/>
                <w:sz w:val="28"/>
                <w:szCs w:val="28"/>
                <w:lang w:val="az-Latn-AZ"/>
              </w:rPr>
              <w:t>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11.</w:t>
            </w:r>
          </w:p>
        </w:tc>
        <w:tc>
          <w:tcPr>
            <w:tcW w:w="8222"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Nazik v</w:t>
            </w:r>
            <w:r w:rsidRPr="005171B1">
              <w:rPr>
                <w:sz w:val="28"/>
                <w:szCs w:val="28"/>
                <w:lang w:val="az-Latn-AZ"/>
              </w:rPr>
              <w:t>ə</w:t>
            </w:r>
            <w:r w:rsidRPr="005171B1">
              <w:rPr>
                <w:rFonts w:ascii="Times Roman AzLat" w:hAnsi="Times Roman AzLat"/>
                <w:sz w:val="28"/>
                <w:szCs w:val="28"/>
                <w:lang w:val="az-Latn-AZ"/>
              </w:rPr>
              <w:t xml:space="preserve"> yo</w:t>
            </w:r>
            <w:r w:rsidRPr="005171B1">
              <w:rPr>
                <w:sz w:val="28"/>
                <w:szCs w:val="28"/>
                <w:lang w:val="az-Latn-AZ"/>
              </w:rPr>
              <w:t>ğ</w:t>
            </w:r>
            <w:r w:rsidRPr="005171B1">
              <w:rPr>
                <w:rFonts w:ascii="Times Roman AzLat" w:hAnsi="Times Roman AzLat"/>
                <w:sz w:val="28"/>
                <w:szCs w:val="28"/>
                <w:lang w:val="az-Latn-AZ"/>
              </w:rPr>
              <w:t>un bagirsaqlarin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lastRenderedPageBreak/>
              <w:t>12.</w:t>
            </w:r>
          </w:p>
        </w:tc>
        <w:tc>
          <w:tcPr>
            <w:tcW w:w="8222" w:type="dxa"/>
          </w:tcPr>
          <w:p w:rsidR="00A65984" w:rsidRPr="005171B1" w:rsidRDefault="00F960D1" w:rsidP="000A78BB">
            <w:pPr>
              <w:rPr>
                <w:rFonts w:ascii="Times Roman AzLat" w:hAnsi="Times Roman AzLat"/>
                <w:sz w:val="28"/>
                <w:szCs w:val="28"/>
              </w:rPr>
            </w:pPr>
            <w:r>
              <w:rPr>
                <w:rFonts w:ascii="Times Roman AzLat" w:hAnsi="Times Roman AzLat"/>
                <w:sz w:val="28"/>
                <w:szCs w:val="28"/>
                <w:lang w:val="az-Latn-AZ"/>
              </w:rPr>
              <w:t xml:space="preserve">Hepatobiliar sistemin </w:t>
            </w:r>
            <w:r w:rsidR="00A65984" w:rsidRPr="005171B1">
              <w:rPr>
                <w:rFonts w:ascii="Times Roman AzLat" w:hAnsi="Times Roman AzLat"/>
                <w:sz w:val="28"/>
                <w:szCs w:val="28"/>
                <w:lang w:val="az-Latn-AZ"/>
              </w:rPr>
              <w:t>m</w:t>
            </w:r>
            <w:r w:rsidR="00A65984" w:rsidRPr="005171B1">
              <w:rPr>
                <w:sz w:val="28"/>
                <w:szCs w:val="28"/>
                <w:lang w:val="az-Latn-AZ"/>
              </w:rPr>
              <w:t>ü</w:t>
            </w:r>
            <w:r w:rsidR="00A65984" w:rsidRPr="005171B1">
              <w:rPr>
                <w:rFonts w:ascii="Times Roman AzLat" w:hAnsi="Times Roman AzLat"/>
                <w:sz w:val="28"/>
                <w:szCs w:val="28"/>
                <w:lang w:val="az-Latn-AZ"/>
              </w:rPr>
              <w:t>ayin</w:t>
            </w:r>
            <w:r w:rsidR="00A65984" w:rsidRPr="005171B1">
              <w:rPr>
                <w:sz w:val="28"/>
                <w:szCs w:val="28"/>
                <w:lang w:val="az-Latn-AZ"/>
              </w:rPr>
              <w:t>ə</w:t>
            </w:r>
            <w:r w:rsidR="00A65984" w:rsidRPr="005171B1">
              <w:rPr>
                <w:rFonts w:ascii="Times Roman AzLat" w:hAnsi="Times Roman AzLat"/>
                <w:sz w:val="28"/>
                <w:szCs w:val="28"/>
                <w:lang w:val="az-Latn-AZ"/>
              </w:rPr>
              <w:t>si v</w:t>
            </w:r>
            <w:r w:rsidR="00A65984" w:rsidRPr="005171B1">
              <w:rPr>
                <w:sz w:val="28"/>
                <w:szCs w:val="28"/>
                <w:lang w:val="az-Latn-AZ"/>
              </w:rPr>
              <w:t>ə</w:t>
            </w:r>
            <w:r w:rsidR="00A65984" w:rsidRPr="005171B1">
              <w:rPr>
                <w:rFonts w:ascii="Times Roman AzLat" w:hAnsi="Times Roman AzLat"/>
                <w:sz w:val="28"/>
                <w:szCs w:val="28"/>
                <w:lang w:val="az-Latn-AZ"/>
              </w:rPr>
              <w:t xml:space="preserve"> x</w:t>
            </w:r>
            <w:r w:rsidR="00A65984" w:rsidRPr="005171B1">
              <w:rPr>
                <w:sz w:val="28"/>
                <w:szCs w:val="28"/>
                <w:lang w:val="az-Latn-AZ"/>
              </w:rPr>
              <w:t>ə</w:t>
            </w:r>
            <w:r w:rsidR="00A65984" w:rsidRPr="005171B1">
              <w:rPr>
                <w:rFonts w:ascii="Times Roman AzLat" w:hAnsi="Times Roman AzLat"/>
                <w:sz w:val="28"/>
                <w:szCs w:val="28"/>
                <w:lang w:val="az-Latn-AZ"/>
              </w:rPr>
              <w:t>st</w:t>
            </w:r>
            <w:r w:rsidR="00A65984" w:rsidRPr="005171B1">
              <w:rPr>
                <w:sz w:val="28"/>
                <w:szCs w:val="28"/>
                <w:lang w:val="az-Latn-AZ"/>
              </w:rPr>
              <w:t>ə</w:t>
            </w:r>
            <w:r w:rsidR="00A65984" w:rsidRPr="005171B1">
              <w:rPr>
                <w:rFonts w:ascii="Times Roman AzLat" w:hAnsi="Times Roman AzLat"/>
                <w:sz w:val="28"/>
                <w:szCs w:val="28"/>
                <w:lang w:val="az-Latn-AZ"/>
              </w:rPr>
              <w:t>likl</w:t>
            </w:r>
            <w:r w:rsidR="00A65984" w:rsidRPr="005171B1">
              <w:rPr>
                <w:sz w:val="28"/>
                <w:szCs w:val="28"/>
                <w:lang w:val="az-Latn-AZ"/>
              </w:rPr>
              <w:t>ə</w:t>
            </w:r>
            <w:r w:rsidR="00A65984" w:rsidRPr="005171B1">
              <w:rPr>
                <w:rFonts w:ascii="Times Roman AzLat" w:hAnsi="Times Roman AzLat"/>
                <w:sz w:val="28"/>
                <w:szCs w:val="28"/>
                <w:lang w:val="az-Latn-AZ"/>
              </w:rPr>
              <w:t xml:space="preserve">rinin </w:t>
            </w:r>
            <w:r w:rsidR="00A65984" w:rsidRPr="005171B1">
              <w:rPr>
                <w:sz w:val="28"/>
                <w:szCs w:val="28"/>
                <w:lang w:val="az-Latn-AZ"/>
              </w:rPr>
              <w:t>şü</w:t>
            </w:r>
            <w:r w:rsidR="00A65984"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13.</w:t>
            </w:r>
          </w:p>
        </w:tc>
        <w:tc>
          <w:tcPr>
            <w:tcW w:w="8222" w:type="dxa"/>
          </w:tcPr>
          <w:p w:rsidR="00A65984" w:rsidRPr="005171B1" w:rsidRDefault="00A65984" w:rsidP="000A78BB">
            <w:pPr>
              <w:rPr>
                <w:rFonts w:ascii="Times Roman AzLat" w:hAnsi="Times Roman AzLat"/>
                <w:sz w:val="28"/>
                <w:szCs w:val="28"/>
              </w:rPr>
            </w:pPr>
            <w:r w:rsidRPr="005171B1">
              <w:rPr>
                <w:rFonts w:ascii="Times Roman AzLat" w:hAnsi="Times Roman AzLat"/>
                <w:sz w:val="28"/>
                <w:szCs w:val="28"/>
                <w:lang w:val="az-Latn-AZ"/>
              </w:rPr>
              <w:t>Sidik ifrazat sisteminin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14.</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Mamaliq ginekoloji sistemin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15.</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S</w:t>
            </w:r>
            <w:r w:rsidRPr="005171B1">
              <w:rPr>
                <w:sz w:val="28"/>
                <w:szCs w:val="28"/>
                <w:lang w:val="az-Latn-AZ"/>
              </w:rPr>
              <w:t>ü</w:t>
            </w: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k oynaq sisteminin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r w:rsidRPr="005171B1">
              <w:rPr>
                <w:rFonts w:ascii="Times Roman AzLat" w:hAnsi="Times Roman AzLat"/>
                <w:sz w:val="28"/>
                <w:szCs w:val="28"/>
                <w:lang w:val="az-Latn-AZ"/>
              </w:rPr>
              <w:t xml:space="preserve"> </w:t>
            </w:r>
          </w:p>
        </w:tc>
        <w:tc>
          <w:tcPr>
            <w:tcW w:w="1134" w:type="dxa"/>
          </w:tcPr>
          <w:p w:rsidR="00A65984" w:rsidRPr="005171B1" w:rsidRDefault="00A65984" w:rsidP="000A78BB">
            <w:pPr>
              <w:jc w:val="center"/>
              <w:rPr>
                <w:rFonts w:ascii="Times Roman AzLat" w:hAnsi="Times Roman AzLat"/>
                <w:sz w:val="28"/>
                <w:szCs w:val="28"/>
                <w:lang w:val="en-US"/>
              </w:rPr>
            </w:pPr>
            <w:r w:rsidRPr="005171B1">
              <w:rPr>
                <w:rFonts w:ascii="Times Roman AzLat" w:hAnsi="Times Roman AzLat"/>
                <w:sz w:val="28"/>
                <w:szCs w:val="28"/>
                <w:lang w:val="en-US"/>
              </w:rPr>
              <w:t>2</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16.</w:t>
            </w:r>
          </w:p>
        </w:tc>
        <w:tc>
          <w:tcPr>
            <w:tcW w:w="8222"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Ba</w:t>
            </w:r>
            <w:r w:rsidRPr="005171B1">
              <w:rPr>
                <w:sz w:val="28"/>
                <w:szCs w:val="28"/>
                <w:lang w:val="az-Latn-AZ"/>
              </w:rPr>
              <w:t>ş</w:t>
            </w:r>
            <w:r w:rsidRPr="005171B1">
              <w:rPr>
                <w:rFonts w:ascii="Times Roman AzLat" w:hAnsi="Times Roman AzLat"/>
                <w:sz w:val="28"/>
                <w:szCs w:val="28"/>
                <w:lang w:val="az-Latn-AZ"/>
              </w:rPr>
              <w:t xml:space="preserve"> beyin, onur</w:t>
            </w:r>
            <w:r w:rsidRPr="005171B1">
              <w:rPr>
                <w:sz w:val="28"/>
                <w:szCs w:val="28"/>
                <w:lang w:val="az-Latn-AZ"/>
              </w:rPr>
              <w:t>ğ</w:t>
            </w:r>
            <w:r w:rsidRPr="005171B1">
              <w:rPr>
                <w:rFonts w:ascii="Times Roman AzLat" w:hAnsi="Times Roman AzLat"/>
                <w:sz w:val="28"/>
                <w:szCs w:val="28"/>
                <w:lang w:val="az-Latn-AZ"/>
              </w:rPr>
              <w:t>a beyni v</w:t>
            </w:r>
            <w:r w:rsidRPr="005171B1">
              <w:rPr>
                <w:sz w:val="28"/>
                <w:szCs w:val="28"/>
                <w:lang w:val="az-Latn-AZ"/>
              </w:rPr>
              <w:t>ə</w:t>
            </w:r>
            <w:r w:rsidRPr="005171B1">
              <w:rPr>
                <w:rFonts w:ascii="Times Roman AzLat" w:hAnsi="Times Roman AzLat"/>
                <w:sz w:val="28"/>
                <w:szCs w:val="28"/>
                <w:lang w:val="az-Latn-AZ"/>
              </w:rPr>
              <w:t xml:space="preserve"> daxili sekresiya v</w:t>
            </w:r>
            <w:r w:rsidRPr="005171B1">
              <w:rPr>
                <w:sz w:val="28"/>
                <w:szCs w:val="28"/>
                <w:lang w:val="az-Latn-AZ"/>
              </w:rPr>
              <w:t>ə</w:t>
            </w:r>
            <w:r w:rsidRPr="005171B1">
              <w:rPr>
                <w:rFonts w:ascii="Times Roman AzLat" w:hAnsi="Times Roman AzLat"/>
                <w:sz w:val="28"/>
                <w:szCs w:val="28"/>
                <w:lang w:val="az-Latn-AZ"/>
              </w:rPr>
              <w:t>zil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diaqnosotikas</w:t>
            </w:r>
            <w:r w:rsidRPr="005171B1">
              <w:rPr>
                <w:sz w:val="28"/>
                <w:szCs w:val="28"/>
                <w:lang w:val="az-Latn-AZ"/>
              </w:rPr>
              <w:t>ı</w:t>
            </w:r>
          </w:p>
        </w:tc>
        <w:tc>
          <w:tcPr>
            <w:tcW w:w="1134" w:type="dxa"/>
          </w:tcPr>
          <w:p w:rsidR="00A65984" w:rsidRPr="005171B1" w:rsidRDefault="00A65984" w:rsidP="000A78BB">
            <w:pPr>
              <w:jc w:val="center"/>
              <w:rPr>
                <w:rFonts w:ascii="Times Roman AzLat" w:hAnsi="Times Roman AzLat"/>
                <w:sz w:val="28"/>
                <w:szCs w:val="28"/>
                <w:lang w:val="en-US"/>
              </w:rPr>
            </w:pPr>
            <w:r w:rsidRPr="005171B1">
              <w:rPr>
                <w:rFonts w:ascii="Times Roman AzLat" w:hAnsi="Times Roman AzLat"/>
                <w:sz w:val="28"/>
                <w:szCs w:val="28"/>
                <w:lang w:val="en-US"/>
              </w:rPr>
              <w:t>3</w:t>
            </w:r>
          </w:p>
        </w:tc>
      </w:tr>
      <w:tr w:rsidR="00A65984" w:rsidRPr="005171B1" w:rsidTr="000A78BB">
        <w:tc>
          <w:tcPr>
            <w:tcW w:w="675" w:type="dxa"/>
          </w:tcPr>
          <w:p w:rsidR="00A65984" w:rsidRPr="005171B1" w:rsidRDefault="00A65984" w:rsidP="000A78BB">
            <w:pPr>
              <w:jc w:val="center"/>
              <w:rPr>
                <w:rFonts w:ascii="Times Roman AzLat" w:hAnsi="Times Roman AzLat"/>
                <w:sz w:val="28"/>
                <w:szCs w:val="28"/>
                <w:lang w:val="en-US"/>
              </w:rPr>
            </w:pPr>
            <w:r w:rsidRPr="005171B1">
              <w:rPr>
                <w:rFonts w:ascii="Times Roman AzLat" w:hAnsi="Times Roman AzLat"/>
                <w:sz w:val="28"/>
                <w:szCs w:val="28"/>
                <w:lang w:val="en-US"/>
              </w:rPr>
              <w:t>17</w:t>
            </w:r>
          </w:p>
        </w:tc>
        <w:tc>
          <w:tcPr>
            <w:tcW w:w="8222" w:type="dxa"/>
          </w:tcPr>
          <w:p w:rsidR="00A65984" w:rsidRPr="005171B1" w:rsidRDefault="00A65984" w:rsidP="000A78BB">
            <w:pPr>
              <w:rPr>
                <w:rFonts w:ascii="Times Roman AzLat" w:hAnsi="Times Roman AzLat"/>
                <w:sz w:val="28"/>
                <w:szCs w:val="28"/>
                <w:lang w:val="az-Latn-AZ"/>
              </w:rPr>
            </w:pP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di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p>
        </w:tc>
        <w:tc>
          <w:tcPr>
            <w:tcW w:w="1134"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675" w:type="dxa"/>
          </w:tcPr>
          <w:p w:rsidR="00A65984" w:rsidRPr="005171B1" w:rsidRDefault="00A65984" w:rsidP="000A78BB">
            <w:pPr>
              <w:rPr>
                <w:rFonts w:ascii="Times Roman AzLat" w:hAnsi="Times Roman AzLat"/>
                <w:sz w:val="28"/>
                <w:szCs w:val="28"/>
                <w:lang w:val="en-US"/>
              </w:rPr>
            </w:pPr>
          </w:p>
        </w:tc>
        <w:tc>
          <w:tcPr>
            <w:tcW w:w="8222" w:type="dxa"/>
          </w:tcPr>
          <w:p w:rsidR="00A65984" w:rsidRPr="005171B1" w:rsidRDefault="00A65984" w:rsidP="000A78BB">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İ</w:t>
            </w:r>
          </w:p>
        </w:tc>
        <w:tc>
          <w:tcPr>
            <w:tcW w:w="1134" w:type="dxa"/>
          </w:tcPr>
          <w:p w:rsidR="00A65984" w:rsidRPr="005171B1" w:rsidRDefault="0045149B" w:rsidP="000A78BB">
            <w:pPr>
              <w:rPr>
                <w:rFonts w:ascii="Times Roman AzLat" w:hAnsi="Times Roman AzLat"/>
                <w:sz w:val="28"/>
                <w:szCs w:val="28"/>
                <w:lang w:val="az-Latn-AZ"/>
              </w:rPr>
            </w:pPr>
            <w:r>
              <w:rPr>
                <w:rFonts w:asciiTheme="minorHAnsi" w:hAnsiTheme="minorHAnsi"/>
                <w:sz w:val="28"/>
                <w:szCs w:val="28"/>
                <w:lang w:val="az-Latn-AZ"/>
              </w:rPr>
              <w:t xml:space="preserve">     </w:t>
            </w:r>
            <w:r w:rsidR="00A65984" w:rsidRPr="005171B1">
              <w:rPr>
                <w:rFonts w:ascii="Times Roman AzLat" w:hAnsi="Times Roman AzLat"/>
                <w:sz w:val="28"/>
                <w:szCs w:val="28"/>
              </w:rPr>
              <w:t>3</w:t>
            </w:r>
            <w:r w:rsidR="00A65984" w:rsidRPr="005171B1">
              <w:rPr>
                <w:rFonts w:ascii="Times Roman AzLat" w:hAnsi="Times Roman AzLat"/>
                <w:sz w:val="28"/>
                <w:szCs w:val="28"/>
                <w:lang w:val="en-US"/>
              </w:rPr>
              <w:t>5</w:t>
            </w:r>
            <w:r w:rsidR="00A65984" w:rsidRPr="005171B1">
              <w:rPr>
                <w:rFonts w:ascii="Times Roman AzLat" w:hAnsi="Times Roman AzLat"/>
                <w:sz w:val="28"/>
                <w:szCs w:val="28"/>
              </w:rPr>
              <w:t xml:space="preserve"> </w:t>
            </w:r>
          </w:p>
        </w:tc>
      </w:tr>
    </w:tbl>
    <w:p w:rsidR="00A65984" w:rsidRPr="005171B1" w:rsidRDefault="00A65984" w:rsidP="00A65984">
      <w:pPr>
        <w:jc w:val="right"/>
        <w:rPr>
          <w:rFonts w:ascii="Times Roman AzLat" w:hAnsi="Times Roman AzLat"/>
          <w:b/>
          <w:sz w:val="28"/>
          <w:szCs w:val="28"/>
          <w:lang w:val="az-Latn-AZ"/>
        </w:rPr>
      </w:pPr>
    </w:p>
    <w:bookmarkEnd w:id="29"/>
    <w:bookmarkEnd w:id="30"/>
    <w:p w:rsidR="00A65984" w:rsidRPr="005171B1" w:rsidRDefault="00A65984" w:rsidP="00A65984">
      <w:pPr>
        <w:jc w:val="right"/>
        <w:rPr>
          <w:rFonts w:ascii="Times Roman AzLat" w:hAnsi="Times Roman AzLat"/>
          <w:b/>
          <w:sz w:val="28"/>
          <w:szCs w:val="28"/>
          <w:lang w:val="az-Latn-AZ"/>
        </w:rPr>
      </w:pPr>
    </w:p>
    <w:p w:rsidR="00A65984" w:rsidRPr="005171B1" w:rsidRDefault="00A65984" w:rsidP="00A65984">
      <w:pPr>
        <w:jc w:val="right"/>
        <w:rPr>
          <w:rFonts w:ascii="Times Roman AzLat" w:hAnsi="Times Roman AzLat"/>
          <w:b/>
          <w:sz w:val="28"/>
          <w:szCs w:val="28"/>
          <w:lang w:val="az-Latn-AZ"/>
        </w:rPr>
      </w:pPr>
    </w:p>
    <w:p w:rsidR="00A65984" w:rsidRPr="005171B1" w:rsidRDefault="00A65984" w:rsidP="00A65984">
      <w:pPr>
        <w:jc w:val="right"/>
        <w:rPr>
          <w:rFonts w:ascii="Times Roman AzLat" w:hAnsi="Times Roman AzLat"/>
          <w:b/>
          <w:sz w:val="28"/>
          <w:szCs w:val="28"/>
          <w:lang w:val="az-Latn-AZ"/>
        </w:rPr>
      </w:pPr>
    </w:p>
    <w:p w:rsidR="00A65984" w:rsidRPr="005171B1" w:rsidRDefault="00A65984" w:rsidP="00A65984">
      <w:pPr>
        <w:jc w:val="right"/>
        <w:rPr>
          <w:rFonts w:ascii="Times Roman AzLat" w:hAnsi="Times Roman AzLat"/>
          <w:b/>
          <w:sz w:val="28"/>
          <w:szCs w:val="28"/>
          <w:lang w:val="az-Latn-AZ"/>
        </w:rPr>
      </w:pPr>
    </w:p>
    <w:p w:rsidR="00A65984" w:rsidRPr="005171B1" w:rsidRDefault="00A65984" w:rsidP="00A65984">
      <w:pPr>
        <w:jc w:val="right"/>
        <w:rPr>
          <w:rFonts w:ascii="Times Roman AzLat" w:hAnsi="Times Roman AzLat"/>
          <w:b/>
          <w:sz w:val="28"/>
          <w:szCs w:val="28"/>
          <w:lang w:val="az-Latn-AZ"/>
        </w:rPr>
      </w:pPr>
    </w:p>
    <w:p w:rsidR="00780465" w:rsidRDefault="00780465" w:rsidP="00A65984">
      <w:pPr>
        <w:jc w:val="center"/>
        <w:rPr>
          <w:sz w:val="28"/>
          <w:szCs w:val="28"/>
          <w:lang w:val="az-Latn-AZ"/>
        </w:rPr>
      </w:pPr>
    </w:p>
    <w:p w:rsidR="00A65984" w:rsidRDefault="00A65984" w:rsidP="00A65984">
      <w:pPr>
        <w:jc w:val="center"/>
        <w:rPr>
          <w:rFonts w:ascii="Times Roman AzLat" w:hAnsi="Times Roman AzLat"/>
          <w:b/>
          <w:sz w:val="28"/>
          <w:szCs w:val="28"/>
          <w:u w:val="single"/>
          <w:lang w:val="az-Latn-AZ"/>
        </w:rPr>
      </w:pPr>
      <w:bookmarkStart w:id="31" w:name="OLE_LINK26"/>
      <w:bookmarkStart w:id="32" w:name="OLE_LINK27"/>
      <w:r w:rsidRPr="005171B1">
        <w:rPr>
          <w:rFonts w:ascii="Times Roman AzLat" w:hAnsi="Times Roman AzLat"/>
          <w:b/>
          <w:sz w:val="28"/>
          <w:szCs w:val="28"/>
          <w:u w:val="single"/>
          <w:lang w:val="az-Latn-AZ"/>
        </w:rPr>
        <w:t>STOMATOLOG</w:t>
      </w:r>
      <w:r w:rsidRPr="005171B1">
        <w:rPr>
          <w:b/>
          <w:sz w:val="28"/>
          <w:szCs w:val="28"/>
          <w:u w:val="single"/>
          <w:lang w:val="az-Latn-AZ"/>
        </w:rPr>
        <w:t>İ</w:t>
      </w:r>
      <w:r w:rsidRPr="005171B1">
        <w:rPr>
          <w:rFonts w:ascii="Times Roman AzLat" w:hAnsi="Times Roman AzLat"/>
          <w:b/>
          <w:sz w:val="28"/>
          <w:szCs w:val="28"/>
          <w:u w:val="single"/>
          <w:lang w:val="az-Latn-AZ"/>
        </w:rPr>
        <w:t>YA FAKULT</w:t>
      </w:r>
      <w:r w:rsidRPr="005171B1">
        <w:rPr>
          <w:b/>
          <w:sz w:val="28"/>
          <w:szCs w:val="28"/>
          <w:u w:val="single"/>
          <w:lang w:val="az-Latn-AZ"/>
        </w:rPr>
        <w:t>Ə</w:t>
      </w:r>
      <w:r w:rsidRPr="005171B1">
        <w:rPr>
          <w:rFonts w:ascii="Times Roman AzLat" w:hAnsi="Times Roman AzLat"/>
          <w:b/>
          <w:sz w:val="28"/>
          <w:szCs w:val="28"/>
          <w:u w:val="single"/>
          <w:lang w:val="az-Latn-AZ"/>
        </w:rPr>
        <w:t>S</w:t>
      </w:r>
      <w:r w:rsidRPr="005171B1">
        <w:rPr>
          <w:b/>
          <w:sz w:val="28"/>
          <w:szCs w:val="28"/>
          <w:u w:val="single"/>
          <w:lang w:val="az-Latn-AZ"/>
        </w:rPr>
        <w:t>İ</w:t>
      </w:r>
      <w:r w:rsidRPr="005171B1">
        <w:rPr>
          <w:rFonts w:ascii="Times Roman AzLat" w:hAnsi="Times Roman AzLat"/>
          <w:b/>
          <w:sz w:val="28"/>
          <w:szCs w:val="28"/>
          <w:u w:val="single"/>
          <w:lang w:val="az-Latn-AZ"/>
        </w:rPr>
        <w:t xml:space="preserve"> </w:t>
      </w:r>
      <w:r w:rsidRPr="005171B1">
        <w:rPr>
          <w:b/>
          <w:sz w:val="28"/>
          <w:szCs w:val="28"/>
          <w:u w:val="single"/>
          <w:lang w:val="az-Latn-AZ"/>
        </w:rPr>
        <w:t>ÜÇÜ</w:t>
      </w:r>
      <w:r w:rsidRPr="005171B1">
        <w:rPr>
          <w:rFonts w:ascii="Times Roman AzLat" w:hAnsi="Times Roman AzLat"/>
          <w:b/>
          <w:sz w:val="28"/>
          <w:szCs w:val="28"/>
          <w:u w:val="single"/>
          <w:lang w:val="az-Latn-AZ"/>
        </w:rPr>
        <w:t>N</w:t>
      </w:r>
    </w:p>
    <w:p w:rsidR="00961247" w:rsidRPr="005171B1" w:rsidRDefault="00961247" w:rsidP="00961247">
      <w:pPr>
        <w:jc w:val="right"/>
        <w:rPr>
          <w:rFonts w:ascii="Times Roman AzLat" w:hAnsi="Times Roman AzLat"/>
          <w:b/>
          <w:sz w:val="28"/>
          <w:szCs w:val="28"/>
          <w:u w:val="single"/>
          <w:lang w:val="az-Latn-AZ"/>
        </w:rPr>
      </w:pPr>
      <w:r>
        <w:rPr>
          <w:rFonts w:ascii="Times Roman AzLat" w:hAnsi="Times Roman AzLat"/>
          <w:b/>
          <w:sz w:val="28"/>
          <w:szCs w:val="28"/>
          <w:u w:val="single"/>
          <w:lang w:val="az-Latn-AZ"/>
        </w:rPr>
        <w:t>III KURS.V SEMESTR</w:t>
      </w:r>
    </w:p>
    <w:p w:rsidR="00A65984" w:rsidRPr="005171B1" w:rsidRDefault="00A65984" w:rsidP="00A65984">
      <w:pPr>
        <w:jc w:val="center"/>
        <w:rPr>
          <w:rFonts w:ascii="Times Roman AzLat" w:hAnsi="Times Roman AzLat"/>
          <w:sz w:val="28"/>
          <w:szCs w:val="28"/>
          <w:lang w:val="az-Latn-AZ"/>
        </w:rPr>
      </w:pPr>
    </w:p>
    <w:p w:rsidR="00A65984" w:rsidRPr="005171B1" w:rsidRDefault="00A65984" w:rsidP="00A65984">
      <w:pPr>
        <w:jc w:val="center"/>
        <w:rPr>
          <w:rFonts w:ascii="Times Roman AzLat" w:hAnsi="Times Roman AzLat"/>
          <w:b/>
          <w:sz w:val="28"/>
          <w:szCs w:val="28"/>
          <w:lang w:val="az-Latn-AZ"/>
        </w:rPr>
      </w:pPr>
      <w:r w:rsidRPr="005171B1">
        <w:rPr>
          <w:b/>
          <w:sz w:val="28"/>
          <w:szCs w:val="28"/>
          <w:lang w:val="az-Latn-AZ"/>
        </w:rPr>
        <w:t>ŞÜ</w:t>
      </w:r>
      <w:r w:rsidRPr="005171B1">
        <w:rPr>
          <w:rFonts w:ascii="Times Roman AzLat" w:hAnsi="Times Roman AzLat"/>
          <w:b/>
          <w:sz w:val="28"/>
          <w:szCs w:val="28"/>
          <w:lang w:val="az-Latn-AZ"/>
        </w:rPr>
        <w:t>A D</w:t>
      </w:r>
      <w:r w:rsidRPr="005171B1">
        <w:rPr>
          <w:b/>
          <w:sz w:val="28"/>
          <w:szCs w:val="28"/>
          <w:lang w:val="az-Latn-AZ"/>
        </w:rPr>
        <w:t>İ</w:t>
      </w:r>
      <w:r w:rsidRPr="005171B1">
        <w:rPr>
          <w:rFonts w:ascii="Times Roman AzLat" w:hAnsi="Times Roman AzLat"/>
          <w:b/>
          <w:sz w:val="28"/>
          <w:szCs w:val="28"/>
          <w:lang w:val="az-Latn-AZ"/>
        </w:rPr>
        <w:t>AQNOST</w:t>
      </w:r>
      <w:r w:rsidRPr="005171B1">
        <w:rPr>
          <w:b/>
          <w:sz w:val="28"/>
          <w:szCs w:val="28"/>
          <w:lang w:val="az-Latn-AZ"/>
        </w:rPr>
        <w:t>İ</w:t>
      </w:r>
      <w:r w:rsidR="00F960D1">
        <w:rPr>
          <w:rFonts w:ascii="Times Roman AzLat" w:hAnsi="Times Roman AzLat"/>
          <w:b/>
          <w:sz w:val="28"/>
          <w:szCs w:val="28"/>
          <w:lang w:val="az-Latn-AZ"/>
        </w:rPr>
        <w:t xml:space="preserve">KASINDAN </w:t>
      </w:r>
      <w:r w:rsidRPr="005171B1">
        <w:rPr>
          <w:rFonts w:ascii="Times Roman AzLat" w:hAnsi="Times Roman AzLat"/>
          <w:b/>
          <w:sz w:val="28"/>
          <w:szCs w:val="28"/>
          <w:lang w:val="az-Latn-AZ"/>
        </w:rPr>
        <w:t xml:space="preserve"> M</w:t>
      </w:r>
      <w:r w:rsidRPr="005171B1">
        <w:rPr>
          <w:b/>
          <w:sz w:val="28"/>
          <w:szCs w:val="28"/>
          <w:lang w:val="az-Latn-AZ"/>
        </w:rPr>
        <w:t>Ü</w:t>
      </w:r>
      <w:r w:rsidRPr="005171B1">
        <w:rPr>
          <w:rFonts w:ascii="Times Roman AzLat" w:hAnsi="Times Roman AzLat"/>
          <w:b/>
          <w:sz w:val="28"/>
          <w:szCs w:val="28"/>
          <w:lang w:val="az-Latn-AZ"/>
        </w:rPr>
        <w:t>HAZ</w:t>
      </w:r>
      <w:r w:rsidRPr="005171B1">
        <w:rPr>
          <w:b/>
          <w:sz w:val="28"/>
          <w:szCs w:val="28"/>
          <w:lang w:val="az-Latn-AZ"/>
        </w:rPr>
        <w:t>İ</w:t>
      </w:r>
      <w:r w:rsidRPr="005171B1">
        <w:rPr>
          <w:rFonts w:ascii="Times Roman AzLat" w:hAnsi="Times Roman AzLat"/>
          <w:b/>
          <w:sz w:val="28"/>
          <w:szCs w:val="28"/>
          <w:lang w:val="az-Latn-AZ"/>
        </w:rPr>
        <w:t>R</w:t>
      </w:r>
      <w:r w:rsidRPr="005171B1">
        <w:rPr>
          <w:b/>
          <w:sz w:val="28"/>
          <w:szCs w:val="28"/>
          <w:lang w:val="az-Latn-AZ"/>
        </w:rPr>
        <w:t>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R</w:t>
      </w:r>
      <w:r w:rsidRPr="005171B1">
        <w:rPr>
          <w:b/>
          <w:sz w:val="28"/>
          <w:szCs w:val="28"/>
          <w:lang w:val="az-Latn-AZ"/>
        </w:rPr>
        <w:t>İ</w:t>
      </w:r>
      <w:r w:rsidRPr="005171B1">
        <w:rPr>
          <w:rFonts w:ascii="Times Roman AzLat" w:hAnsi="Times Roman AzLat"/>
          <w:b/>
          <w:sz w:val="28"/>
          <w:szCs w:val="28"/>
          <w:lang w:val="az-Latn-AZ"/>
        </w:rPr>
        <w:t>N  M</w:t>
      </w:r>
      <w:r w:rsidRPr="005171B1">
        <w:rPr>
          <w:b/>
          <w:sz w:val="28"/>
          <w:szCs w:val="28"/>
          <w:lang w:val="az-Latn-AZ"/>
        </w:rPr>
        <w:t>Ö</w:t>
      </w:r>
      <w:r w:rsidRPr="005171B1">
        <w:rPr>
          <w:rFonts w:ascii="Times Roman AzLat" w:hAnsi="Times Roman AzLat"/>
          <w:b/>
          <w:sz w:val="28"/>
          <w:szCs w:val="28"/>
          <w:lang w:val="az-Latn-AZ"/>
        </w:rPr>
        <w:t>VZULARI</w:t>
      </w:r>
    </w:p>
    <w:p w:rsidR="00A65984" w:rsidRPr="005171B1" w:rsidRDefault="00A65984" w:rsidP="00A65984">
      <w:pPr>
        <w:rPr>
          <w:rFonts w:ascii="Times Roman AzLat" w:hAnsi="Times Roman AzLat"/>
          <w:b/>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80"/>
        <w:gridCol w:w="1183"/>
      </w:tblGrid>
      <w:tr w:rsidR="00A65984" w:rsidRPr="00961247" w:rsidTr="000A78BB">
        <w:tc>
          <w:tcPr>
            <w:tcW w:w="1008" w:type="dxa"/>
          </w:tcPr>
          <w:p w:rsidR="00A65984" w:rsidRPr="005171B1" w:rsidRDefault="00A65984" w:rsidP="000A78BB">
            <w:pPr>
              <w:spacing w:line="360" w:lineRule="auto"/>
              <w:jc w:val="center"/>
              <w:rPr>
                <w:rFonts w:ascii="Times Roman AzLat" w:hAnsi="Times Roman AzLat"/>
                <w:sz w:val="28"/>
                <w:szCs w:val="28"/>
                <w:lang w:val="az-Latn-AZ"/>
              </w:rPr>
            </w:pPr>
            <w:r w:rsidRPr="00961247">
              <w:rPr>
                <w:rFonts w:ascii="Times Roman AzLat" w:hAnsi="Times Roman AzLat"/>
                <w:sz w:val="28"/>
                <w:szCs w:val="28"/>
                <w:lang w:val="az-Latn-AZ"/>
              </w:rPr>
              <w:t>№</w:t>
            </w:r>
          </w:p>
        </w:tc>
        <w:tc>
          <w:tcPr>
            <w:tcW w:w="7380" w:type="dxa"/>
          </w:tcPr>
          <w:p w:rsidR="00A65984" w:rsidRPr="00961247"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hazir</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ı</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Saat</w:t>
            </w:r>
          </w:p>
        </w:tc>
      </w:tr>
      <w:tr w:rsidR="00A65984" w:rsidRPr="005171B1" w:rsidTr="000A78BB">
        <w:tc>
          <w:tcPr>
            <w:tcW w:w="1008"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1.</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Radiodiaqnostika-t</w:t>
            </w:r>
            <w:r w:rsidRPr="005171B1">
              <w:rPr>
                <w:sz w:val="28"/>
                <w:szCs w:val="28"/>
                <w:lang w:val="az-Latn-AZ"/>
              </w:rPr>
              <w:t>ə</w:t>
            </w:r>
            <w:r w:rsidRPr="005171B1">
              <w:rPr>
                <w:rFonts w:ascii="Times Roman AzLat" w:hAnsi="Times Roman AzLat"/>
                <w:sz w:val="28"/>
                <w:szCs w:val="28"/>
                <w:lang w:val="az-Latn-AZ"/>
              </w:rPr>
              <w:t>bab</w:t>
            </w:r>
            <w:r w:rsidRPr="005171B1">
              <w:rPr>
                <w:sz w:val="28"/>
                <w:szCs w:val="28"/>
                <w:lang w:val="az-Latn-AZ"/>
              </w:rPr>
              <w:t>ə</w:t>
            </w:r>
            <w:r w:rsidRPr="005171B1">
              <w:rPr>
                <w:rFonts w:ascii="Times Roman AzLat" w:hAnsi="Times Roman AzLat"/>
                <w:sz w:val="28"/>
                <w:szCs w:val="28"/>
                <w:lang w:val="az-Latn-AZ"/>
              </w:rPr>
              <w:t xml:space="preserve">tin </w:t>
            </w:r>
            <w:r w:rsidRPr="005171B1">
              <w:rPr>
                <w:sz w:val="28"/>
                <w:szCs w:val="28"/>
                <w:lang w:val="az-Latn-AZ"/>
              </w:rPr>
              <w:t>ə</w:t>
            </w:r>
            <w:r w:rsidRPr="005171B1">
              <w:rPr>
                <w:rFonts w:ascii="Times Roman AzLat" w:hAnsi="Times Roman AzLat"/>
                <w:sz w:val="28"/>
                <w:szCs w:val="28"/>
                <w:lang w:val="az-Latn-AZ"/>
              </w:rPr>
              <w:t>sas sah</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rind</w:t>
            </w:r>
            <w:r w:rsidRPr="005171B1">
              <w:rPr>
                <w:sz w:val="28"/>
                <w:szCs w:val="28"/>
                <w:lang w:val="az-Latn-AZ"/>
              </w:rPr>
              <w:t>ə</w:t>
            </w:r>
            <w:r w:rsidRPr="005171B1">
              <w:rPr>
                <w:rFonts w:ascii="Times Roman AzLat" w:hAnsi="Times Roman AzLat"/>
                <w:sz w:val="28"/>
                <w:szCs w:val="28"/>
                <w:lang w:val="az-Latn-AZ"/>
              </w:rPr>
              <w:t>n biri kimi. Radiodiaqnostik metodlar.</w:t>
            </w:r>
          </w:p>
          <w:p w:rsidR="00A65984" w:rsidRPr="005171B1" w:rsidRDefault="00A65984" w:rsidP="000A78BB">
            <w:pPr>
              <w:rPr>
                <w:rFonts w:ascii="Times Roman AzLat" w:hAnsi="Times Roman AzLat"/>
                <w:sz w:val="28"/>
                <w:szCs w:val="28"/>
                <w:lang w:val="az-Latn-AZ"/>
              </w:rPr>
            </w:pP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p>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Stomatologiyada istifad</w:t>
            </w:r>
            <w:r w:rsidRPr="005171B1">
              <w:rPr>
                <w:sz w:val="28"/>
                <w:szCs w:val="28"/>
                <w:lang w:val="az-Latn-AZ"/>
              </w:rPr>
              <w:t>ə</w:t>
            </w:r>
            <w:r w:rsidRPr="005171B1">
              <w:rPr>
                <w:rFonts w:ascii="Times Roman AzLat" w:hAnsi="Times Roman AzLat"/>
                <w:sz w:val="28"/>
                <w:szCs w:val="28"/>
                <w:lang w:val="az-Latn-AZ"/>
              </w:rPr>
              <w:t xml:space="preserve"> olunan </w:t>
            </w:r>
            <w:r w:rsidRPr="005171B1">
              <w:rPr>
                <w:sz w:val="28"/>
                <w:szCs w:val="28"/>
                <w:lang w:val="az-Latn-AZ"/>
              </w:rPr>
              <w:t>şü</w:t>
            </w:r>
            <w:r w:rsidRPr="005171B1">
              <w:rPr>
                <w:rFonts w:ascii="Times Roman AzLat" w:hAnsi="Times Roman AzLat"/>
                <w:sz w:val="28"/>
                <w:szCs w:val="28"/>
                <w:lang w:val="az-Latn-AZ"/>
              </w:rPr>
              <w:t>a diaqnostik metodlar</w:t>
            </w: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D008D7">
        <w:trPr>
          <w:trHeight w:val="782"/>
        </w:trPr>
        <w:tc>
          <w:tcPr>
            <w:tcW w:w="1008"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3.</w:t>
            </w:r>
          </w:p>
        </w:tc>
        <w:tc>
          <w:tcPr>
            <w:tcW w:w="7380" w:type="dxa"/>
          </w:tcPr>
          <w:p w:rsidR="00A65984" w:rsidRPr="005171B1" w:rsidRDefault="00A65984" w:rsidP="000A78BB">
            <w:pPr>
              <w:rPr>
                <w:rFonts w:ascii="Times Roman AzLat" w:hAnsi="Times Roman AzLat"/>
                <w:sz w:val="28"/>
                <w:szCs w:val="28"/>
                <w:lang w:val="az-Latn-AZ"/>
              </w:rPr>
            </w:pP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di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r w:rsidRPr="005171B1">
              <w:rPr>
                <w:rFonts w:ascii="Times Roman AzLat" w:hAnsi="Times Roman AzLat"/>
                <w:sz w:val="28"/>
                <w:szCs w:val="28"/>
                <w:lang w:val="az-Latn-AZ"/>
              </w:rPr>
              <w:t xml:space="preserve"> </w:t>
            </w:r>
          </w:p>
          <w:p w:rsidR="00A65984" w:rsidRPr="005171B1" w:rsidRDefault="00A65984" w:rsidP="000A78BB">
            <w:pPr>
              <w:rPr>
                <w:rFonts w:ascii="Times Roman AzLat" w:hAnsi="Times Roman AzLat"/>
                <w:sz w:val="28"/>
                <w:szCs w:val="28"/>
                <w:lang w:val="az-Latn-AZ"/>
              </w:rPr>
            </w:pPr>
          </w:p>
          <w:p w:rsidR="00A65984" w:rsidRPr="005171B1" w:rsidRDefault="00A65984" w:rsidP="000A78BB">
            <w:pPr>
              <w:rPr>
                <w:rFonts w:ascii="Times Roman AzLat" w:hAnsi="Times Roman AzLat"/>
                <w:sz w:val="28"/>
                <w:szCs w:val="28"/>
                <w:lang w:val="az-Latn-AZ"/>
              </w:rPr>
            </w:pPr>
          </w:p>
        </w:tc>
        <w:tc>
          <w:tcPr>
            <w:tcW w:w="1183" w:type="dxa"/>
          </w:tcPr>
          <w:p w:rsidR="00A65984" w:rsidRPr="005171B1" w:rsidRDefault="00A65984" w:rsidP="000A78BB">
            <w:pPr>
              <w:spacing w:line="360" w:lineRule="auto"/>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A65984" w:rsidP="000A78BB">
            <w:pPr>
              <w:spacing w:line="360" w:lineRule="auto"/>
              <w:rPr>
                <w:rFonts w:ascii="Times Roman AzLat" w:hAnsi="Times Roman AzLat"/>
                <w:sz w:val="28"/>
                <w:szCs w:val="28"/>
              </w:rPr>
            </w:pPr>
          </w:p>
        </w:tc>
        <w:tc>
          <w:tcPr>
            <w:tcW w:w="7380" w:type="dxa"/>
          </w:tcPr>
          <w:p w:rsidR="00A65984" w:rsidRPr="005171B1" w:rsidRDefault="00A65984" w:rsidP="000A78BB">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İ</w:t>
            </w:r>
          </w:p>
        </w:tc>
        <w:tc>
          <w:tcPr>
            <w:tcW w:w="1183" w:type="dxa"/>
          </w:tcPr>
          <w:p w:rsidR="00A65984" w:rsidRPr="005171B1" w:rsidRDefault="00780465" w:rsidP="000A78BB">
            <w:pPr>
              <w:spacing w:line="360" w:lineRule="auto"/>
              <w:rPr>
                <w:rFonts w:ascii="Times Roman AzLat" w:hAnsi="Times Roman AzLat"/>
                <w:sz w:val="28"/>
                <w:szCs w:val="28"/>
                <w:lang w:val="az-Latn-AZ"/>
              </w:rPr>
            </w:pPr>
            <w:r>
              <w:rPr>
                <w:rFonts w:ascii="Times Roman AzLat" w:hAnsi="Times Roman AzLat"/>
                <w:sz w:val="28"/>
                <w:szCs w:val="28"/>
                <w:lang w:val="az-Latn-AZ"/>
              </w:rPr>
              <w:t>6</w:t>
            </w:r>
            <w:r w:rsidR="00A65984" w:rsidRPr="005171B1">
              <w:rPr>
                <w:rFonts w:ascii="Times Roman AzLat" w:hAnsi="Times Roman AzLat"/>
                <w:sz w:val="28"/>
                <w:szCs w:val="28"/>
                <w:lang w:val="az-Latn-AZ"/>
              </w:rPr>
              <w:t xml:space="preserve"> saat</w:t>
            </w:r>
          </w:p>
        </w:tc>
      </w:tr>
    </w:tbl>
    <w:p w:rsidR="00A65984" w:rsidRPr="005171B1" w:rsidRDefault="00A65984" w:rsidP="00A65984">
      <w:pPr>
        <w:rPr>
          <w:rFonts w:ascii="Times Roman AzLat" w:hAnsi="Times Roman AzLat"/>
          <w:sz w:val="28"/>
          <w:szCs w:val="28"/>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D008D7" w:rsidRDefault="00D008D7" w:rsidP="00A65984">
      <w:pPr>
        <w:jc w:val="center"/>
        <w:rPr>
          <w:b/>
          <w:sz w:val="28"/>
          <w:szCs w:val="28"/>
          <w:lang w:val="az-Latn-AZ"/>
        </w:rPr>
      </w:pPr>
    </w:p>
    <w:p w:rsidR="00A65984" w:rsidRPr="005171B1" w:rsidRDefault="00A65984" w:rsidP="00A65984">
      <w:pPr>
        <w:jc w:val="center"/>
        <w:rPr>
          <w:rFonts w:ascii="Times Roman AzLat" w:hAnsi="Times Roman AzLat"/>
          <w:b/>
          <w:sz w:val="28"/>
          <w:szCs w:val="28"/>
          <w:lang w:val="az-Latn-AZ"/>
        </w:rPr>
      </w:pPr>
      <w:r w:rsidRPr="005171B1">
        <w:rPr>
          <w:b/>
          <w:sz w:val="28"/>
          <w:szCs w:val="28"/>
          <w:lang w:val="az-Latn-AZ"/>
        </w:rPr>
        <w:t>ŞÜ</w:t>
      </w:r>
      <w:r w:rsidRPr="005171B1">
        <w:rPr>
          <w:rFonts w:ascii="Times Roman AzLat" w:hAnsi="Times Roman AzLat"/>
          <w:b/>
          <w:sz w:val="28"/>
          <w:szCs w:val="28"/>
          <w:lang w:val="az-Latn-AZ"/>
        </w:rPr>
        <w:t>A D</w:t>
      </w:r>
      <w:r w:rsidRPr="005171B1">
        <w:rPr>
          <w:b/>
          <w:sz w:val="28"/>
          <w:szCs w:val="28"/>
          <w:lang w:val="az-Latn-AZ"/>
        </w:rPr>
        <w:t>İ</w:t>
      </w:r>
      <w:r w:rsidRPr="005171B1">
        <w:rPr>
          <w:rFonts w:ascii="Times Roman AzLat" w:hAnsi="Times Roman AzLat"/>
          <w:b/>
          <w:sz w:val="28"/>
          <w:szCs w:val="28"/>
          <w:lang w:val="az-Latn-AZ"/>
        </w:rPr>
        <w:t>AQNOST</w:t>
      </w:r>
      <w:r w:rsidRPr="005171B1">
        <w:rPr>
          <w:b/>
          <w:sz w:val="28"/>
          <w:szCs w:val="28"/>
          <w:lang w:val="az-Latn-AZ"/>
        </w:rPr>
        <w:t>İ</w:t>
      </w:r>
      <w:r w:rsidR="00F960D1">
        <w:rPr>
          <w:rFonts w:ascii="Times Roman AzLat" w:hAnsi="Times Roman AzLat"/>
          <w:b/>
          <w:sz w:val="28"/>
          <w:szCs w:val="28"/>
          <w:lang w:val="az-Latn-AZ"/>
        </w:rPr>
        <w:t xml:space="preserve">KASINDAN </w:t>
      </w:r>
      <w:r w:rsidRPr="005171B1">
        <w:rPr>
          <w:rFonts w:ascii="Times Roman AzLat" w:hAnsi="Times Roman AzLat"/>
          <w:b/>
          <w:sz w:val="28"/>
          <w:szCs w:val="28"/>
          <w:lang w:val="az-Latn-AZ"/>
        </w:rPr>
        <w:t xml:space="preserve">  PRAKT</w:t>
      </w:r>
      <w:r w:rsidRPr="005171B1">
        <w:rPr>
          <w:b/>
          <w:sz w:val="28"/>
          <w:szCs w:val="28"/>
          <w:lang w:val="az-Latn-AZ"/>
        </w:rPr>
        <w:t>İ</w:t>
      </w:r>
      <w:r w:rsidRPr="005171B1">
        <w:rPr>
          <w:rFonts w:ascii="Times Roman AzLat" w:hAnsi="Times Roman AzLat"/>
          <w:b/>
          <w:sz w:val="28"/>
          <w:szCs w:val="28"/>
          <w:lang w:val="az-Latn-AZ"/>
        </w:rPr>
        <w:t>K</w:t>
      </w:r>
      <w:r w:rsidRPr="005171B1">
        <w:rPr>
          <w:b/>
          <w:sz w:val="28"/>
          <w:szCs w:val="28"/>
          <w:lang w:val="az-Latn-AZ"/>
        </w:rPr>
        <w:t>İ</w:t>
      </w:r>
      <w:r w:rsidRPr="005171B1">
        <w:rPr>
          <w:rFonts w:ascii="Times Roman AzLat" w:hAnsi="Times Roman AzLat"/>
          <w:b/>
          <w:sz w:val="28"/>
          <w:szCs w:val="28"/>
          <w:lang w:val="az-Latn-AZ"/>
        </w:rPr>
        <w:t xml:space="preserve"> </w:t>
      </w:r>
    </w:p>
    <w:p w:rsidR="00A65984" w:rsidRDefault="00A65984" w:rsidP="00A65984">
      <w:pPr>
        <w:jc w:val="center"/>
        <w:rPr>
          <w:rFonts w:ascii="Times Roman AzLat" w:hAnsi="Times Roman AzLat"/>
          <w:b/>
          <w:sz w:val="28"/>
          <w:szCs w:val="28"/>
          <w:lang w:val="az-Latn-AZ"/>
        </w:rPr>
      </w:pPr>
      <w:r w:rsidRPr="005171B1">
        <w:rPr>
          <w:rFonts w:ascii="Times Roman AzLat" w:hAnsi="Times Roman AzLat"/>
          <w:b/>
          <w:sz w:val="28"/>
          <w:szCs w:val="28"/>
          <w:lang w:val="az-Latn-AZ"/>
        </w:rPr>
        <w:t>M</w:t>
      </w:r>
      <w:r w:rsidRPr="005171B1">
        <w:rPr>
          <w:b/>
          <w:sz w:val="28"/>
          <w:szCs w:val="28"/>
          <w:lang w:val="az-Latn-AZ"/>
        </w:rPr>
        <w:t>ƏŞĞƏ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L</w:t>
      </w:r>
      <w:r w:rsidRPr="005171B1">
        <w:rPr>
          <w:b/>
          <w:sz w:val="28"/>
          <w:szCs w:val="28"/>
          <w:lang w:val="az-Latn-AZ"/>
        </w:rPr>
        <w:t>Ə</w:t>
      </w:r>
      <w:r w:rsidRPr="005171B1">
        <w:rPr>
          <w:rFonts w:ascii="Times Roman AzLat" w:hAnsi="Times Roman AzLat"/>
          <w:b/>
          <w:sz w:val="28"/>
          <w:szCs w:val="28"/>
          <w:lang w:val="az-Latn-AZ"/>
        </w:rPr>
        <w:t>R</w:t>
      </w:r>
      <w:r w:rsidRPr="005171B1">
        <w:rPr>
          <w:b/>
          <w:sz w:val="28"/>
          <w:szCs w:val="28"/>
          <w:lang w:val="az-Latn-AZ"/>
        </w:rPr>
        <w:t>İ</w:t>
      </w:r>
      <w:r w:rsidRPr="005171B1">
        <w:rPr>
          <w:rFonts w:ascii="Times Roman AzLat" w:hAnsi="Times Roman AzLat"/>
          <w:b/>
          <w:sz w:val="28"/>
          <w:szCs w:val="28"/>
          <w:lang w:val="az-Latn-AZ"/>
        </w:rPr>
        <w:t>N M</w:t>
      </w:r>
      <w:r w:rsidRPr="005171B1">
        <w:rPr>
          <w:b/>
          <w:sz w:val="28"/>
          <w:szCs w:val="28"/>
          <w:lang w:val="az-Latn-AZ"/>
        </w:rPr>
        <w:t>Ö</w:t>
      </w:r>
      <w:r w:rsidRPr="005171B1">
        <w:rPr>
          <w:rFonts w:ascii="Times Roman AzLat" w:hAnsi="Times Roman AzLat"/>
          <w:b/>
          <w:sz w:val="28"/>
          <w:szCs w:val="28"/>
          <w:lang w:val="az-Latn-AZ"/>
        </w:rPr>
        <w:t>VZULARI</w:t>
      </w:r>
    </w:p>
    <w:p w:rsidR="00D008D7" w:rsidRPr="005171B1" w:rsidRDefault="00D008D7" w:rsidP="00A65984">
      <w:pPr>
        <w:jc w:val="center"/>
        <w:rPr>
          <w:rFonts w:ascii="Times Roman AzLat" w:hAnsi="Times Roman AzLat"/>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80"/>
        <w:gridCol w:w="1183"/>
      </w:tblGrid>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rPr>
              <w:t>№</w:t>
            </w:r>
          </w:p>
        </w:tc>
        <w:tc>
          <w:tcPr>
            <w:tcW w:w="7380"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lang w:val="az-Latn-AZ"/>
              </w:rPr>
              <w:t>Praktiki m</w:t>
            </w:r>
            <w:r w:rsidRPr="005171B1">
              <w:rPr>
                <w:sz w:val="28"/>
                <w:szCs w:val="28"/>
                <w:lang w:val="az-Latn-AZ"/>
              </w:rPr>
              <w:t>əşğə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w:t>
            </w:r>
            <w:r w:rsidRPr="005171B1">
              <w:rPr>
                <w:sz w:val="28"/>
                <w:szCs w:val="28"/>
                <w:lang w:val="az-Latn-AZ"/>
              </w:rPr>
              <w:t>ı</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Saat</w:t>
            </w:r>
          </w:p>
          <w:p w:rsidR="00A65984" w:rsidRPr="005171B1" w:rsidRDefault="00A65984" w:rsidP="000A78BB">
            <w:pPr>
              <w:jc w:val="center"/>
              <w:rPr>
                <w:rFonts w:ascii="Times Roman AzLat" w:hAnsi="Times Roman AzLat"/>
                <w:sz w:val="28"/>
                <w:szCs w:val="28"/>
              </w:rPr>
            </w:pP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rPr>
            </w:pPr>
            <w:r w:rsidRPr="005171B1">
              <w:rPr>
                <w:rFonts w:ascii="Times Roman AzLat" w:hAnsi="Times Roman AzLat"/>
                <w:sz w:val="28"/>
                <w:szCs w:val="28"/>
              </w:rPr>
              <w:t>1.</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Giri</w:t>
            </w:r>
            <w:r w:rsidRPr="005171B1">
              <w:rPr>
                <w:sz w:val="28"/>
                <w:szCs w:val="28"/>
                <w:lang w:val="az-Latn-AZ"/>
              </w:rPr>
              <w:t>ş</w:t>
            </w:r>
            <w:r w:rsidRPr="005171B1">
              <w:rPr>
                <w:rFonts w:ascii="Times Roman AzLat" w:hAnsi="Times Roman AzLat"/>
                <w:sz w:val="28"/>
                <w:szCs w:val="28"/>
                <w:lang w:val="az-Latn-AZ"/>
              </w:rPr>
              <w:t>.</w:t>
            </w:r>
            <w:r w:rsidRPr="005171B1">
              <w:rPr>
                <w:sz w:val="28"/>
                <w:szCs w:val="28"/>
                <w:lang w:val="az-Latn-AZ"/>
              </w:rPr>
              <w:t>Şü</w:t>
            </w:r>
            <w:r w:rsidRPr="005171B1">
              <w:rPr>
                <w:rFonts w:ascii="Times Roman AzLat" w:hAnsi="Times Roman AzLat"/>
                <w:sz w:val="28"/>
                <w:szCs w:val="28"/>
                <w:lang w:val="az-Latn-AZ"/>
              </w:rPr>
              <w:t>a diaqnostik metodlar</w:t>
            </w:r>
            <w:r w:rsidRPr="005171B1">
              <w:rPr>
                <w:sz w:val="28"/>
                <w:szCs w:val="28"/>
                <w:lang w:val="az-Latn-AZ"/>
              </w:rPr>
              <w:t>ı</w:t>
            </w:r>
            <w:r w:rsidRPr="005171B1">
              <w:rPr>
                <w:rFonts w:ascii="Times Roman AzLat" w:hAnsi="Times Roman AzLat"/>
                <w:sz w:val="28"/>
                <w:szCs w:val="28"/>
                <w:lang w:val="az-Latn-AZ"/>
              </w:rPr>
              <w:t>n texnologiyas</w:t>
            </w:r>
            <w:r w:rsidRPr="005171B1">
              <w:rPr>
                <w:sz w:val="28"/>
                <w:szCs w:val="28"/>
                <w:lang w:val="az-Latn-AZ"/>
              </w:rPr>
              <w:t>ı</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onun t</w:t>
            </w:r>
            <w:r w:rsidRPr="005171B1">
              <w:rPr>
                <w:sz w:val="28"/>
                <w:szCs w:val="28"/>
                <w:lang w:val="az-Latn-AZ"/>
              </w:rPr>
              <w:t>əş</w:t>
            </w:r>
            <w:r w:rsidRPr="005171B1">
              <w:rPr>
                <w:rFonts w:ascii="Times Roman AzLat" w:hAnsi="Times Roman AzLat"/>
                <w:sz w:val="28"/>
                <w:szCs w:val="28"/>
                <w:lang w:val="az-Latn-AZ"/>
              </w:rPr>
              <w:t xml:space="preserve">kili.Rentgen </w:t>
            </w:r>
            <w:r w:rsidRPr="005171B1">
              <w:rPr>
                <w:sz w:val="28"/>
                <w:szCs w:val="28"/>
                <w:lang w:val="az-Latn-AZ"/>
              </w:rPr>
              <w:t>şü</w:t>
            </w:r>
            <w:r w:rsidRPr="005171B1">
              <w:rPr>
                <w:rFonts w:ascii="Times Roman AzLat" w:hAnsi="Times Roman AzLat"/>
                <w:sz w:val="28"/>
                <w:szCs w:val="28"/>
                <w:lang w:val="az-Latn-AZ"/>
              </w:rPr>
              <w:t>alar</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n al</w:t>
            </w:r>
            <w:r w:rsidRPr="005171B1">
              <w:rPr>
                <w:sz w:val="28"/>
                <w:szCs w:val="28"/>
                <w:lang w:val="az-Latn-AZ"/>
              </w:rPr>
              <w:t>ı</w:t>
            </w:r>
            <w:r w:rsidRPr="005171B1">
              <w:rPr>
                <w:rFonts w:ascii="Times Roman AzLat" w:hAnsi="Times Roman AzLat"/>
                <w:sz w:val="28"/>
                <w:szCs w:val="28"/>
                <w:lang w:val="az-Latn-AZ"/>
              </w:rPr>
              <w:t>nmas</w:t>
            </w:r>
            <w:r w:rsidRPr="005171B1">
              <w:rPr>
                <w:sz w:val="28"/>
                <w:szCs w:val="28"/>
                <w:lang w:val="az-Latn-AZ"/>
              </w:rPr>
              <w:t>ı</w:t>
            </w:r>
            <w:r w:rsidRPr="005171B1">
              <w:rPr>
                <w:rFonts w:ascii="Times Roman AzLat" w:hAnsi="Times Roman AzLat"/>
                <w:sz w:val="28"/>
                <w:szCs w:val="28"/>
                <w:lang w:val="az-Latn-AZ"/>
              </w:rPr>
              <w:t>,t</w:t>
            </w:r>
            <w:r w:rsidRPr="005171B1">
              <w:rPr>
                <w:sz w:val="28"/>
                <w:szCs w:val="28"/>
                <w:lang w:val="az-Latn-AZ"/>
              </w:rPr>
              <w:t>ə</w:t>
            </w:r>
            <w:r w:rsidRPr="005171B1">
              <w:rPr>
                <w:rFonts w:ascii="Times Roman AzLat" w:hAnsi="Times Roman AzLat"/>
                <w:sz w:val="28"/>
                <w:szCs w:val="28"/>
                <w:lang w:val="az-Latn-AZ"/>
              </w:rPr>
              <w:t>bi</w:t>
            </w:r>
            <w:r w:rsidRPr="005171B1">
              <w:rPr>
                <w:sz w:val="28"/>
                <w:szCs w:val="28"/>
                <w:lang w:val="az-Latn-AZ"/>
              </w:rPr>
              <w:t>ə</w:t>
            </w:r>
            <w:r w:rsidRPr="005171B1">
              <w:rPr>
                <w:rFonts w:ascii="Times Roman AzLat" w:hAnsi="Times Roman AzLat"/>
                <w:sz w:val="28"/>
                <w:szCs w:val="28"/>
                <w:lang w:val="az-Latn-AZ"/>
              </w:rPr>
              <w:t>ti v</w:t>
            </w:r>
            <w:r w:rsidRPr="005171B1">
              <w:rPr>
                <w:sz w:val="28"/>
                <w:szCs w:val="28"/>
                <w:lang w:val="az-Latn-AZ"/>
              </w:rPr>
              <w:t>ə</w:t>
            </w:r>
            <w:r w:rsidRPr="005171B1">
              <w:rPr>
                <w:rFonts w:ascii="Times Roman AzLat" w:hAnsi="Times Roman AzLat"/>
                <w:sz w:val="28"/>
                <w:szCs w:val="28"/>
                <w:lang w:val="az-Latn-AZ"/>
              </w:rPr>
              <w:t xml:space="preserve"> xass</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 Qorunma t</w:t>
            </w:r>
            <w:r w:rsidRPr="005171B1">
              <w:rPr>
                <w:sz w:val="28"/>
                <w:szCs w:val="28"/>
                <w:lang w:val="az-Latn-AZ"/>
              </w:rPr>
              <w:t>ə</w:t>
            </w:r>
            <w:r w:rsidRPr="005171B1">
              <w:rPr>
                <w:rFonts w:ascii="Times Roman AzLat" w:hAnsi="Times Roman AzLat"/>
                <w:sz w:val="28"/>
                <w:szCs w:val="28"/>
                <w:lang w:val="az-Latn-AZ"/>
              </w:rPr>
              <w:t>dbirl</w:t>
            </w:r>
            <w:r w:rsidRPr="005171B1">
              <w:rPr>
                <w:sz w:val="28"/>
                <w:szCs w:val="28"/>
                <w:lang w:val="az-Latn-AZ"/>
              </w:rPr>
              <w:t>ə</w:t>
            </w:r>
            <w:r w:rsidRPr="005171B1">
              <w:rPr>
                <w:rFonts w:ascii="Times Roman AzLat" w:hAnsi="Times Roman AzLat"/>
                <w:sz w:val="28"/>
                <w:szCs w:val="28"/>
                <w:lang w:val="az-Latn-AZ"/>
              </w:rPr>
              <w:t xml:space="preserve">ri. </w:t>
            </w:r>
            <w:r w:rsidR="00D008D7" w:rsidRPr="005171B1">
              <w:rPr>
                <w:rFonts w:ascii="Times Roman AzLat" w:hAnsi="Times Roman AzLat"/>
                <w:sz w:val="28"/>
                <w:szCs w:val="28"/>
                <w:lang w:val="az-Latn-AZ"/>
              </w:rPr>
              <w:t>Rentgenoloji m</w:t>
            </w:r>
            <w:r w:rsidR="00D008D7" w:rsidRPr="005171B1">
              <w:rPr>
                <w:sz w:val="28"/>
                <w:szCs w:val="28"/>
                <w:lang w:val="az-Latn-AZ"/>
              </w:rPr>
              <w:t>ü</w:t>
            </w:r>
            <w:r w:rsidR="00D008D7" w:rsidRPr="005171B1">
              <w:rPr>
                <w:rFonts w:ascii="Times Roman AzLat" w:hAnsi="Times Roman AzLat"/>
                <w:sz w:val="28"/>
                <w:szCs w:val="28"/>
                <w:lang w:val="az-Latn-AZ"/>
              </w:rPr>
              <w:t>ayin</w:t>
            </w:r>
            <w:r w:rsidR="00D008D7" w:rsidRPr="005171B1">
              <w:rPr>
                <w:sz w:val="28"/>
                <w:szCs w:val="28"/>
                <w:lang w:val="az-Latn-AZ"/>
              </w:rPr>
              <w:t>ə</w:t>
            </w:r>
            <w:r w:rsidR="00D008D7" w:rsidRPr="005171B1">
              <w:rPr>
                <w:rFonts w:ascii="Times Roman AzLat" w:hAnsi="Times Roman AzLat"/>
                <w:sz w:val="28"/>
                <w:szCs w:val="28"/>
                <w:lang w:val="az-Latn-AZ"/>
              </w:rPr>
              <w:t xml:space="preserve"> metodlar</w:t>
            </w:r>
            <w:r w:rsidR="00D008D7" w:rsidRPr="005171B1">
              <w:rPr>
                <w:sz w:val="28"/>
                <w:szCs w:val="28"/>
                <w:lang w:val="az-Latn-AZ"/>
              </w:rPr>
              <w:t>ı</w:t>
            </w:r>
            <w:r w:rsidR="00D008D7">
              <w:rPr>
                <w:sz w:val="28"/>
                <w:szCs w:val="28"/>
                <w:lang w:val="az-Latn-AZ"/>
              </w:rPr>
              <w:t>.</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45149B"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c>
          <w:tcPr>
            <w:tcW w:w="7380" w:type="dxa"/>
          </w:tcPr>
          <w:p w:rsidR="00A65984" w:rsidRPr="005171B1" w:rsidRDefault="00D008D7" w:rsidP="000A78BB">
            <w:pPr>
              <w:rPr>
                <w:rFonts w:ascii="Times Roman AzLat" w:hAnsi="Times Roman AzLat"/>
                <w:sz w:val="28"/>
                <w:szCs w:val="28"/>
                <w:lang w:val="az-Latn-AZ"/>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asir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w:t>
            </w:r>
            <w:r w:rsidRPr="005171B1">
              <w:rPr>
                <w:sz w:val="28"/>
                <w:szCs w:val="28"/>
                <w:lang w:val="az-Latn-AZ"/>
              </w:rPr>
              <w:t>ı</w:t>
            </w:r>
            <w:r w:rsidRPr="005171B1">
              <w:rPr>
                <w:rFonts w:ascii="Times Roman AzLat" w:hAnsi="Times Roman AzLat"/>
                <w:sz w:val="28"/>
                <w:szCs w:val="28"/>
                <w:lang w:val="az-Latn-AZ"/>
              </w:rPr>
              <w:t xml:space="preserve">. </w:t>
            </w:r>
            <w:r w:rsidR="0045149B">
              <w:rPr>
                <w:rFonts w:ascii="Times Roman AzLat" w:hAnsi="Times Roman AzLat"/>
                <w:sz w:val="28"/>
                <w:szCs w:val="28"/>
                <w:lang w:val="az-Latn-AZ"/>
              </w:rPr>
              <w:t>M</w:t>
            </w:r>
            <w:r w:rsidR="0045149B">
              <w:rPr>
                <w:sz w:val="28"/>
                <w:szCs w:val="28"/>
                <w:lang w:val="az-Latn-AZ"/>
              </w:rPr>
              <w:t>üayinlərin diaqnostik kriteriləri:həssaslıq, spesifiklik,</w:t>
            </w:r>
            <w:r w:rsidR="0045149B" w:rsidRPr="00A779E5">
              <w:rPr>
                <w:sz w:val="28"/>
                <w:szCs w:val="28"/>
                <w:lang w:val="az-Latn-AZ"/>
              </w:rPr>
              <w:t xml:space="preserve"> </w:t>
            </w:r>
            <w:r w:rsidR="0045149B">
              <w:rPr>
                <w:sz w:val="28"/>
                <w:szCs w:val="28"/>
                <w:lang w:val="az-Latn-AZ"/>
              </w:rPr>
              <w:t>dəqiqlik, müsbət nəticələrin proqnostikliyi, mənfi nəticələrin proqnostikliyi</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45149B"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3.</w:t>
            </w:r>
          </w:p>
        </w:tc>
        <w:tc>
          <w:tcPr>
            <w:tcW w:w="7380" w:type="dxa"/>
          </w:tcPr>
          <w:p w:rsidR="00A65984" w:rsidRPr="005171B1" w:rsidRDefault="00D008D7" w:rsidP="0045149B">
            <w:pPr>
              <w:rPr>
                <w:rFonts w:ascii="Times Roman AzLat" w:hAnsi="Times Roman AzLat"/>
                <w:sz w:val="28"/>
                <w:szCs w:val="28"/>
                <w:lang w:val="az-Latn-AZ"/>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asir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w:t>
            </w:r>
            <w:r w:rsidRPr="005171B1">
              <w:rPr>
                <w:sz w:val="28"/>
                <w:szCs w:val="28"/>
                <w:lang w:val="az-Latn-AZ"/>
              </w:rPr>
              <w:t>ı</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45149B" w:rsidTr="000A78BB">
        <w:tc>
          <w:tcPr>
            <w:tcW w:w="1008"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4.</w:t>
            </w:r>
          </w:p>
        </w:tc>
        <w:tc>
          <w:tcPr>
            <w:tcW w:w="7380" w:type="dxa"/>
          </w:tcPr>
          <w:p w:rsidR="00A65984" w:rsidRPr="0045149B" w:rsidRDefault="00F960D1" w:rsidP="000A78BB">
            <w:pPr>
              <w:rPr>
                <w:sz w:val="28"/>
                <w:szCs w:val="28"/>
                <w:lang w:val="az-Latn-AZ"/>
              </w:rPr>
            </w:pPr>
            <w:r w:rsidRPr="005171B1">
              <w:rPr>
                <w:rFonts w:ascii="Times Roman AzLat" w:hAnsi="Times Roman AzLat"/>
                <w:sz w:val="28"/>
                <w:szCs w:val="28"/>
                <w:lang w:val="az-Latn-AZ"/>
              </w:rPr>
              <w:t>D</w:t>
            </w:r>
            <w:r w:rsidRPr="005171B1">
              <w:rPr>
                <w:sz w:val="28"/>
                <w:szCs w:val="28"/>
                <w:lang w:val="az-Latn-AZ"/>
              </w:rPr>
              <w:t>öş</w:t>
            </w:r>
            <w:r w:rsidRPr="005171B1">
              <w:rPr>
                <w:rFonts w:ascii="Times Roman AzLat" w:hAnsi="Times Roman AzLat"/>
                <w:sz w:val="28"/>
                <w:szCs w:val="28"/>
                <w:lang w:val="az-Latn-AZ"/>
              </w:rPr>
              <w:t xml:space="preserve"> q</w:t>
            </w:r>
            <w:r w:rsidRPr="005171B1">
              <w:rPr>
                <w:sz w:val="28"/>
                <w:szCs w:val="28"/>
                <w:lang w:val="az-Latn-AZ"/>
              </w:rPr>
              <w:t>ə</w:t>
            </w:r>
            <w:r w:rsidRPr="005171B1">
              <w:rPr>
                <w:rFonts w:ascii="Times Roman AzLat" w:hAnsi="Times Roman AzLat"/>
                <w:sz w:val="28"/>
                <w:szCs w:val="28"/>
                <w:lang w:val="az-Latn-AZ"/>
              </w:rPr>
              <w:t>f</w:t>
            </w:r>
            <w:r w:rsidRPr="005171B1">
              <w:rPr>
                <w:sz w:val="28"/>
                <w:szCs w:val="28"/>
                <w:lang w:val="az-Latn-AZ"/>
              </w:rPr>
              <w:t>ə</w:t>
            </w:r>
            <w:r w:rsidRPr="005171B1">
              <w:rPr>
                <w:rFonts w:ascii="Times Roman AzLat" w:hAnsi="Times Roman AzLat"/>
                <w:sz w:val="28"/>
                <w:szCs w:val="28"/>
                <w:lang w:val="az-Latn-AZ"/>
              </w:rPr>
              <w:t xml:space="preserve">si  </w:t>
            </w:r>
            <w:r w:rsidR="0045149B">
              <w:rPr>
                <w:rFonts w:ascii="Times Roman AzLat" w:hAnsi="Times Roman AzLat"/>
                <w:sz w:val="28"/>
                <w:szCs w:val="28"/>
                <w:lang w:val="az-Latn-AZ"/>
              </w:rPr>
              <w:t>orqanlar</w:t>
            </w:r>
            <w:r w:rsidR="0045149B">
              <w:rPr>
                <w:sz w:val="28"/>
                <w:szCs w:val="28"/>
                <w:lang w:val="az-Latn-AZ"/>
              </w:rPr>
              <w:t xml:space="preserve">ı </w:t>
            </w:r>
            <w:r w:rsidRPr="005171B1">
              <w:rPr>
                <w:rFonts w:ascii="Times Roman AzLat" w:hAnsi="Times Roman AzLat"/>
                <w:sz w:val="28"/>
                <w:szCs w:val="28"/>
                <w:lang w:val="az-Latn-AZ"/>
              </w:rPr>
              <w:t>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w:t>
            </w:r>
            <w:r>
              <w:rPr>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0045149B">
              <w:rPr>
                <w:rFonts w:ascii="Times Roman AzLat" w:hAnsi="Times Roman AzLat"/>
                <w:sz w:val="28"/>
                <w:szCs w:val="28"/>
                <w:lang w:val="az-Latn-AZ"/>
              </w:rPr>
              <w:t>a diaqnostik m</w:t>
            </w:r>
            <w:r w:rsidR="0045149B">
              <w:rPr>
                <w:sz w:val="28"/>
                <w:szCs w:val="28"/>
                <w:lang w:val="az-Latn-AZ"/>
              </w:rPr>
              <w:t>üayinə üsulları</w:t>
            </w:r>
            <w:r w:rsidR="0045149B">
              <w:rPr>
                <w:rFonts w:ascii="Times Roman AzLat" w:hAnsi="Times Roman AzLat"/>
                <w:sz w:val="28"/>
                <w:szCs w:val="28"/>
                <w:lang w:val="az-Latn-AZ"/>
              </w:rPr>
              <w:t xml:space="preserve"> </w:t>
            </w:r>
          </w:p>
        </w:tc>
        <w:tc>
          <w:tcPr>
            <w:tcW w:w="1183" w:type="dxa"/>
          </w:tcPr>
          <w:p w:rsidR="00A65984" w:rsidRPr="0045149B" w:rsidRDefault="00A65984" w:rsidP="000A78BB">
            <w:pPr>
              <w:jc w:val="center"/>
              <w:rPr>
                <w:rFonts w:ascii="Times Roman AzLat" w:hAnsi="Times Roman AzLat"/>
                <w:sz w:val="28"/>
                <w:szCs w:val="28"/>
                <w:lang w:val="az-Latn-AZ"/>
              </w:rPr>
            </w:pPr>
            <w:r w:rsidRPr="0045149B">
              <w:rPr>
                <w:rFonts w:ascii="Times Roman AzLat" w:hAnsi="Times Roman AzLat"/>
                <w:sz w:val="28"/>
                <w:szCs w:val="28"/>
                <w:lang w:val="az-Latn-AZ"/>
              </w:rPr>
              <w:t>2</w:t>
            </w:r>
          </w:p>
        </w:tc>
      </w:tr>
      <w:tr w:rsidR="00A65984" w:rsidRPr="005171B1" w:rsidTr="000A78BB">
        <w:tc>
          <w:tcPr>
            <w:tcW w:w="1008" w:type="dxa"/>
          </w:tcPr>
          <w:p w:rsidR="00A65984" w:rsidRPr="00F960D1" w:rsidRDefault="00A65984" w:rsidP="000A78BB">
            <w:pPr>
              <w:jc w:val="center"/>
              <w:rPr>
                <w:rFonts w:asciiTheme="minorHAnsi" w:hAnsiTheme="minorHAnsi"/>
                <w:sz w:val="28"/>
                <w:szCs w:val="28"/>
                <w:lang w:val="az-Latn-AZ"/>
              </w:rPr>
            </w:pPr>
            <w:r w:rsidRPr="0045149B">
              <w:rPr>
                <w:rFonts w:ascii="Times Roman AzLat" w:hAnsi="Times Roman AzLat"/>
                <w:sz w:val="28"/>
                <w:szCs w:val="28"/>
                <w:lang w:val="az-Latn-AZ"/>
              </w:rPr>
              <w:t>5</w:t>
            </w:r>
            <w:r w:rsidR="00F960D1">
              <w:rPr>
                <w:rFonts w:ascii="Times Roman AzLat" w:hAnsi="Times Roman AzLat"/>
                <w:sz w:val="28"/>
                <w:szCs w:val="28"/>
                <w:lang w:val="az-Latn-AZ"/>
              </w:rPr>
              <w:t>.</w:t>
            </w:r>
          </w:p>
        </w:tc>
        <w:tc>
          <w:tcPr>
            <w:tcW w:w="7380" w:type="dxa"/>
          </w:tcPr>
          <w:p w:rsidR="00A65984" w:rsidRPr="005171B1" w:rsidRDefault="00F960D1" w:rsidP="0045149B">
            <w:pPr>
              <w:rPr>
                <w:rFonts w:ascii="Times Roman AzLat" w:hAnsi="Times Roman AzLat"/>
                <w:sz w:val="28"/>
                <w:szCs w:val="28"/>
                <w:lang w:val="az-Latn-AZ"/>
              </w:rPr>
            </w:pPr>
            <w:r w:rsidRPr="005171B1">
              <w:rPr>
                <w:rFonts w:ascii="Times Roman AzLat" w:hAnsi="Times Roman AzLat"/>
                <w:sz w:val="28"/>
                <w:szCs w:val="28"/>
                <w:lang w:val="az-Latn-AZ"/>
              </w:rPr>
              <w:t>H</w:t>
            </w:r>
            <w:r w:rsidRPr="005171B1">
              <w:rPr>
                <w:sz w:val="28"/>
                <w:szCs w:val="28"/>
                <w:lang w:val="az-Latn-AZ"/>
              </w:rPr>
              <w:t>ə</w:t>
            </w:r>
            <w:r w:rsidRPr="005171B1">
              <w:rPr>
                <w:rFonts w:ascii="Times Roman AzLat" w:hAnsi="Times Roman AzLat"/>
                <w:sz w:val="28"/>
                <w:szCs w:val="28"/>
                <w:lang w:val="az-Latn-AZ"/>
              </w:rPr>
              <w:t>zm sistemi</w:t>
            </w:r>
            <w:r w:rsidR="0045149B">
              <w:rPr>
                <w:rFonts w:ascii="Times Roman AzLat" w:hAnsi="Times Roman AzLat"/>
                <w:sz w:val="28"/>
                <w:szCs w:val="28"/>
                <w:lang w:val="az-Latn-AZ"/>
              </w:rPr>
              <w:t xml:space="preserve"> x</w:t>
            </w:r>
            <w:r w:rsidR="0045149B">
              <w:rPr>
                <w:sz w:val="28"/>
                <w:szCs w:val="28"/>
                <w:lang w:val="az-Latn-AZ"/>
              </w:rPr>
              <w:t xml:space="preserve">əstəliklərinin şüa diaqnostik </w:t>
            </w:r>
            <w:r w:rsidRPr="005171B1">
              <w:rPr>
                <w:rFonts w:ascii="Times Roman AzLat" w:hAnsi="Times Roman AzLat"/>
                <w:sz w:val="28"/>
                <w:szCs w:val="28"/>
                <w:lang w:val="az-Latn-AZ"/>
              </w:rPr>
              <w:t xml:space="preserve">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0045149B">
              <w:rPr>
                <w:sz w:val="28"/>
                <w:szCs w:val="28"/>
                <w:lang w:val="az-Latn-AZ"/>
              </w:rPr>
              <w:t xml:space="preserve"> üsulları</w:t>
            </w:r>
            <w:r>
              <w:rPr>
                <w:rFonts w:ascii="Times Roman AzLat" w:hAnsi="Times Roman AzLat"/>
                <w:sz w:val="28"/>
                <w:szCs w:val="28"/>
                <w:lang w:val="az-Latn-AZ"/>
              </w:rPr>
              <w:t xml:space="preserve"> </w:t>
            </w:r>
            <w:r w:rsidRPr="005171B1">
              <w:rPr>
                <w:rFonts w:ascii="Times Roman AzLat" w:hAnsi="Times Roman AzLat"/>
                <w:sz w:val="28"/>
                <w:szCs w:val="28"/>
                <w:lang w:val="az-Latn-AZ"/>
              </w:rPr>
              <w:t xml:space="preserve"> </w:t>
            </w:r>
          </w:p>
        </w:tc>
        <w:tc>
          <w:tcPr>
            <w:tcW w:w="1183"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2</w:t>
            </w:r>
          </w:p>
        </w:tc>
      </w:tr>
      <w:tr w:rsidR="00A65984" w:rsidRPr="005171B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6.</w:t>
            </w:r>
          </w:p>
        </w:tc>
        <w:tc>
          <w:tcPr>
            <w:tcW w:w="7380" w:type="dxa"/>
          </w:tcPr>
          <w:p w:rsidR="00A65984" w:rsidRPr="005171B1" w:rsidRDefault="00F960D1" w:rsidP="0045149B">
            <w:pPr>
              <w:rPr>
                <w:rFonts w:ascii="Times Roman AzLat" w:hAnsi="Times Roman AzLat"/>
                <w:sz w:val="28"/>
                <w:szCs w:val="28"/>
                <w:lang w:val="az-Latn-AZ"/>
              </w:rPr>
            </w:pPr>
            <w:r w:rsidRPr="005171B1">
              <w:rPr>
                <w:rFonts w:ascii="Times Roman AzLat" w:hAnsi="Times Roman AzLat"/>
                <w:sz w:val="28"/>
                <w:szCs w:val="28"/>
                <w:lang w:val="az-Latn-AZ"/>
              </w:rPr>
              <w:t>Sidik cinsiyy</w:t>
            </w:r>
            <w:r w:rsidRPr="005171B1">
              <w:rPr>
                <w:sz w:val="28"/>
                <w:szCs w:val="28"/>
                <w:lang w:val="az-Latn-AZ"/>
              </w:rPr>
              <w:t>ə</w:t>
            </w:r>
            <w:r w:rsidRPr="005171B1">
              <w:rPr>
                <w:rFonts w:ascii="Times Roman AzLat" w:hAnsi="Times Roman AzLat"/>
                <w:sz w:val="28"/>
                <w:szCs w:val="28"/>
                <w:lang w:val="az-Latn-AZ"/>
              </w:rPr>
              <w:t>t sistemi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w:t>
            </w:r>
            <w:r w:rsidR="0045149B">
              <w:rPr>
                <w:rFonts w:ascii="Times Roman AzLat" w:hAnsi="Times Roman AzLat"/>
                <w:sz w:val="28"/>
                <w:szCs w:val="28"/>
                <w:lang w:val="az-Latn-AZ"/>
              </w:rPr>
              <w:t xml:space="preserve"> m</w:t>
            </w:r>
            <w:r w:rsidR="0045149B">
              <w:rPr>
                <w:sz w:val="28"/>
                <w:szCs w:val="28"/>
                <w:lang w:val="az-Latn-AZ"/>
              </w:rPr>
              <w:t>üayinə üsulları</w:t>
            </w:r>
          </w:p>
        </w:tc>
        <w:tc>
          <w:tcPr>
            <w:tcW w:w="1183"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2</w:t>
            </w:r>
          </w:p>
        </w:tc>
      </w:tr>
      <w:tr w:rsidR="00A65984" w:rsidRPr="00F960D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7</w:t>
            </w:r>
            <w:r w:rsidR="00A65984" w:rsidRPr="005171B1">
              <w:rPr>
                <w:rFonts w:ascii="Times Roman AzLat" w:hAnsi="Times Roman AzLat"/>
                <w:sz w:val="28"/>
                <w:szCs w:val="28"/>
                <w:lang w:val="az-Latn-AZ"/>
              </w:rPr>
              <w:t xml:space="preserve">. </w:t>
            </w:r>
          </w:p>
        </w:tc>
        <w:tc>
          <w:tcPr>
            <w:tcW w:w="7380" w:type="dxa"/>
          </w:tcPr>
          <w:p w:rsidR="00A65984" w:rsidRPr="00F960D1" w:rsidRDefault="00F960D1" w:rsidP="0045149B">
            <w:pPr>
              <w:rPr>
                <w:sz w:val="28"/>
                <w:szCs w:val="28"/>
                <w:lang w:val="az-Latn-AZ"/>
              </w:rPr>
            </w:pPr>
            <w:r>
              <w:rPr>
                <w:rFonts w:ascii="Times Roman AzLat" w:hAnsi="Times Roman AzLat"/>
                <w:sz w:val="28"/>
                <w:szCs w:val="28"/>
                <w:lang w:val="az-Latn-AZ"/>
              </w:rPr>
              <w:t>S</w:t>
            </w:r>
            <w:r>
              <w:rPr>
                <w:sz w:val="28"/>
                <w:szCs w:val="28"/>
                <w:lang w:val="az-Latn-AZ"/>
              </w:rPr>
              <w:t>ümük oynaq sistemi xəstəliklərinin şüa diaqnostik</w:t>
            </w:r>
            <w:r w:rsidR="0045149B">
              <w:rPr>
                <w:sz w:val="28"/>
                <w:szCs w:val="28"/>
                <w:lang w:val="az-Latn-AZ"/>
              </w:rPr>
              <w:t xml:space="preserve"> müayinə üsulları </w:t>
            </w:r>
          </w:p>
        </w:tc>
        <w:tc>
          <w:tcPr>
            <w:tcW w:w="1183" w:type="dxa"/>
          </w:tcPr>
          <w:p w:rsidR="00A65984" w:rsidRPr="00F960D1" w:rsidRDefault="00A65984" w:rsidP="000A78BB">
            <w:pPr>
              <w:jc w:val="center"/>
              <w:rPr>
                <w:rFonts w:ascii="Times Roman AzLat" w:hAnsi="Times Roman AzLat"/>
                <w:sz w:val="28"/>
                <w:szCs w:val="28"/>
                <w:lang w:val="az-Latn-AZ"/>
              </w:rPr>
            </w:pPr>
            <w:r w:rsidRPr="00F960D1">
              <w:rPr>
                <w:rFonts w:ascii="Times Roman AzLat" w:hAnsi="Times Roman AzLat"/>
                <w:sz w:val="28"/>
                <w:szCs w:val="28"/>
                <w:lang w:val="az-Latn-AZ"/>
              </w:rPr>
              <w:t>2</w:t>
            </w:r>
          </w:p>
        </w:tc>
      </w:tr>
      <w:tr w:rsidR="00A65984" w:rsidRPr="00F960D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8</w:t>
            </w:r>
            <w:r w:rsidR="00A65984" w:rsidRPr="005171B1">
              <w:rPr>
                <w:rFonts w:ascii="Times Roman AzLat" w:hAnsi="Times Roman AzLat"/>
                <w:sz w:val="28"/>
                <w:szCs w:val="28"/>
                <w:lang w:val="az-Latn-AZ"/>
              </w:rPr>
              <w:t xml:space="preserve">. </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Stomatoloji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rin diaqnostikas</w:t>
            </w:r>
            <w:r w:rsidRPr="005171B1">
              <w:rPr>
                <w:sz w:val="28"/>
                <w:szCs w:val="28"/>
                <w:lang w:val="az-Latn-AZ"/>
              </w:rPr>
              <w:t>ı</w:t>
            </w:r>
            <w:r w:rsidRPr="005171B1">
              <w:rPr>
                <w:rFonts w:ascii="Times Roman AzLat" w:hAnsi="Times Roman AzLat"/>
                <w:sz w:val="28"/>
                <w:szCs w:val="28"/>
                <w:lang w:val="az-Latn-AZ"/>
              </w:rPr>
              <w:t>nda istifad</w:t>
            </w:r>
            <w:r w:rsidRPr="005171B1">
              <w:rPr>
                <w:sz w:val="28"/>
                <w:szCs w:val="28"/>
                <w:lang w:val="az-Latn-AZ"/>
              </w:rPr>
              <w:t>ə</w:t>
            </w:r>
            <w:r w:rsidRPr="005171B1">
              <w:rPr>
                <w:rFonts w:ascii="Times Roman AzLat" w:hAnsi="Times Roman AzLat"/>
                <w:sz w:val="28"/>
                <w:szCs w:val="28"/>
                <w:lang w:val="az-Latn-AZ"/>
              </w:rPr>
              <w:t xml:space="preserve"> olunan </w:t>
            </w:r>
            <w:r w:rsidRPr="005171B1">
              <w:rPr>
                <w:sz w:val="28"/>
                <w:szCs w:val="28"/>
                <w:lang w:val="az-Latn-AZ"/>
              </w:rPr>
              <w:t>şü</w:t>
            </w:r>
            <w:r w:rsidRPr="005171B1">
              <w:rPr>
                <w:rFonts w:ascii="Times Roman AzLat" w:hAnsi="Times Roman AzLat"/>
                <w:sz w:val="28"/>
                <w:szCs w:val="28"/>
                <w:lang w:val="az-Latn-AZ"/>
              </w:rPr>
              <w:t>a diaqnostik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ü</w:t>
            </w:r>
            <w:r w:rsidRPr="005171B1">
              <w:rPr>
                <w:rFonts w:ascii="Times Roman AzLat" w:hAnsi="Times Roman AzLat"/>
                <w:sz w:val="28"/>
                <w:szCs w:val="28"/>
                <w:lang w:val="az-Latn-AZ"/>
              </w:rPr>
              <w:t>sullar</w:t>
            </w:r>
            <w:r w:rsidRPr="005171B1">
              <w:rPr>
                <w:sz w:val="28"/>
                <w:szCs w:val="28"/>
                <w:lang w:val="az-Latn-AZ"/>
              </w:rPr>
              <w:t>ı</w:t>
            </w:r>
            <w:r w:rsidRPr="005171B1">
              <w:rPr>
                <w:rFonts w:ascii="Times Roman AzLat" w:hAnsi="Times Roman AzLat"/>
                <w:sz w:val="28"/>
                <w:szCs w:val="28"/>
                <w:lang w:val="az-Latn-AZ"/>
              </w:rPr>
              <w:t xml:space="preserve"> </w:t>
            </w:r>
          </w:p>
        </w:tc>
        <w:tc>
          <w:tcPr>
            <w:tcW w:w="1183" w:type="dxa"/>
          </w:tcPr>
          <w:p w:rsidR="00A65984" w:rsidRPr="00F960D1" w:rsidRDefault="00A65984" w:rsidP="000A78BB">
            <w:pPr>
              <w:jc w:val="center"/>
              <w:rPr>
                <w:rFonts w:ascii="Times Roman AzLat" w:hAnsi="Times Roman AzLat"/>
                <w:sz w:val="28"/>
                <w:szCs w:val="28"/>
                <w:lang w:val="az-Latn-AZ"/>
              </w:rPr>
            </w:pPr>
            <w:r w:rsidRPr="00F960D1">
              <w:rPr>
                <w:rFonts w:ascii="Times Roman AzLat" w:hAnsi="Times Roman AzLat"/>
                <w:sz w:val="28"/>
                <w:szCs w:val="28"/>
                <w:lang w:val="az-Latn-AZ"/>
              </w:rPr>
              <w:t>2</w:t>
            </w:r>
          </w:p>
        </w:tc>
      </w:tr>
      <w:tr w:rsidR="00A65984" w:rsidRPr="005171B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9</w:t>
            </w:r>
            <w:r w:rsidR="00A65984" w:rsidRPr="005171B1">
              <w:rPr>
                <w:rFonts w:ascii="Times Roman AzLat" w:hAnsi="Times Roman AzLat"/>
                <w:sz w:val="28"/>
                <w:szCs w:val="28"/>
                <w:lang w:val="az-Latn-AZ"/>
              </w:rPr>
              <w:t>.</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 xml:space="preserve">Normal </w:t>
            </w:r>
            <w:r w:rsidRPr="005171B1">
              <w:rPr>
                <w:sz w:val="28"/>
                <w:szCs w:val="28"/>
                <w:lang w:val="az-Latn-AZ"/>
              </w:rPr>
              <w:t>ü</w:t>
            </w:r>
            <w:r w:rsidRPr="005171B1">
              <w:rPr>
                <w:rFonts w:ascii="Times Roman AzLat" w:hAnsi="Times Roman AzLat"/>
                <w:sz w:val="28"/>
                <w:szCs w:val="28"/>
                <w:lang w:val="az-Latn-AZ"/>
              </w:rPr>
              <w:t>z-</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sisteminin </w:t>
            </w:r>
            <w:r w:rsidRPr="005171B1">
              <w:rPr>
                <w:sz w:val="28"/>
                <w:szCs w:val="28"/>
                <w:lang w:val="az-Latn-AZ"/>
              </w:rPr>
              <w:t>şü</w:t>
            </w:r>
            <w:r w:rsidRPr="005171B1">
              <w:rPr>
                <w:rFonts w:ascii="Times Roman AzLat" w:hAnsi="Times Roman AzLat"/>
                <w:sz w:val="28"/>
                <w:szCs w:val="28"/>
                <w:lang w:val="az-Latn-AZ"/>
              </w:rPr>
              <w:t>a diaqnostik metodlarla g</w:t>
            </w:r>
            <w:r w:rsidRPr="005171B1">
              <w:rPr>
                <w:sz w:val="28"/>
                <w:szCs w:val="28"/>
                <w:lang w:val="az-Latn-AZ"/>
              </w:rPr>
              <w:t>ö</w:t>
            </w:r>
            <w:r w:rsidRPr="005171B1">
              <w:rPr>
                <w:rFonts w:ascii="Times Roman AzLat" w:hAnsi="Times Roman AzLat"/>
                <w:sz w:val="28"/>
                <w:szCs w:val="28"/>
                <w:lang w:val="az-Latn-AZ"/>
              </w:rPr>
              <w:t>r</w:t>
            </w:r>
            <w:r w:rsidRPr="005171B1">
              <w:rPr>
                <w:sz w:val="28"/>
                <w:szCs w:val="28"/>
                <w:lang w:val="az-Latn-AZ"/>
              </w:rPr>
              <w:t>ü</w:t>
            </w:r>
            <w:r w:rsidRPr="005171B1">
              <w:rPr>
                <w:rFonts w:ascii="Times Roman AzLat" w:hAnsi="Times Roman AzLat"/>
                <w:sz w:val="28"/>
                <w:szCs w:val="28"/>
                <w:lang w:val="az-Latn-AZ"/>
              </w:rPr>
              <w:t>n</w:t>
            </w:r>
            <w:r w:rsidRPr="005171B1">
              <w:rPr>
                <w:sz w:val="28"/>
                <w:szCs w:val="28"/>
                <w:lang w:val="az-Latn-AZ"/>
              </w:rPr>
              <w:t>üşü</w:t>
            </w:r>
            <w:r w:rsidRPr="005171B1">
              <w:rPr>
                <w:rFonts w:ascii="Times Roman AzLat" w:hAnsi="Times Roman AzLat"/>
                <w:sz w:val="28"/>
                <w:szCs w:val="28"/>
                <w:lang w:val="az-Latn-AZ"/>
              </w:rPr>
              <w:t>. Di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inki</w:t>
            </w:r>
            <w:r w:rsidRPr="005171B1">
              <w:rPr>
                <w:sz w:val="28"/>
                <w:szCs w:val="28"/>
                <w:lang w:val="az-Latn-AZ"/>
              </w:rPr>
              <w:t>ş</w:t>
            </w:r>
            <w:r w:rsidRPr="005171B1">
              <w:rPr>
                <w:rFonts w:ascii="Times Roman AzLat" w:hAnsi="Times Roman AzLat"/>
                <w:sz w:val="28"/>
                <w:szCs w:val="28"/>
                <w:lang w:val="az-Latn-AZ"/>
              </w:rPr>
              <w:t>af anatomiyas</w:t>
            </w:r>
            <w:r w:rsidRPr="005171B1">
              <w:rPr>
                <w:sz w:val="28"/>
                <w:szCs w:val="28"/>
                <w:lang w:val="az-Latn-AZ"/>
              </w:rPr>
              <w:t>ı</w:t>
            </w:r>
            <w:r w:rsidRPr="005171B1">
              <w:rPr>
                <w:rFonts w:ascii="Times Roman AzLat" w:hAnsi="Times Roman AzLat"/>
                <w:lang w:val="az-Latn-AZ"/>
              </w:rPr>
              <w:t xml:space="preserve">. </w:t>
            </w:r>
          </w:p>
        </w:tc>
        <w:tc>
          <w:tcPr>
            <w:tcW w:w="1183" w:type="dxa"/>
          </w:tcPr>
          <w:p w:rsidR="00A65984" w:rsidRPr="005171B1" w:rsidRDefault="00A65984" w:rsidP="000A78BB">
            <w:pPr>
              <w:jc w:val="center"/>
              <w:rPr>
                <w:rFonts w:ascii="Times Roman AzLat" w:hAnsi="Times Roman AzLat"/>
                <w:sz w:val="28"/>
                <w:szCs w:val="28"/>
                <w:lang w:val="az-Latn-AZ"/>
              </w:rPr>
            </w:pPr>
            <w:r w:rsidRPr="005171B1">
              <w:rPr>
                <w:rFonts w:ascii="Times Roman AzLat" w:hAnsi="Times Roman AzLat"/>
                <w:sz w:val="28"/>
                <w:szCs w:val="28"/>
                <w:lang w:val="az-Latn-AZ"/>
              </w:rPr>
              <w:t>2</w:t>
            </w:r>
          </w:p>
        </w:tc>
      </w:tr>
      <w:tr w:rsidR="00A65984" w:rsidRPr="005171B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10-11</w:t>
            </w:r>
            <w:r w:rsidR="00A65984" w:rsidRPr="005171B1">
              <w:rPr>
                <w:rFonts w:ascii="Times Roman AzLat" w:hAnsi="Times Roman AzLat"/>
                <w:sz w:val="28"/>
                <w:szCs w:val="28"/>
                <w:lang w:val="az-Latn-AZ"/>
              </w:rPr>
              <w:t>.</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Di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di</w:t>
            </w:r>
            <w:r w:rsidRPr="005171B1">
              <w:rPr>
                <w:sz w:val="28"/>
                <w:szCs w:val="28"/>
                <w:lang w:val="az-Latn-AZ"/>
              </w:rPr>
              <w:t>şə</w:t>
            </w:r>
            <w:r w:rsidRPr="005171B1">
              <w:rPr>
                <w:rFonts w:ascii="Times Roman AzLat" w:hAnsi="Times Roman AzLat"/>
                <w:sz w:val="28"/>
                <w:szCs w:val="28"/>
                <w:lang w:val="az-Latn-AZ"/>
              </w:rPr>
              <w:t>traf</w:t>
            </w:r>
            <w:r w:rsidRPr="005171B1">
              <w:rPr>
                <w:sz w:val="28"/>
                <w:szCs w:val="28"/>
                <w:lang w:val="az-Latn-AZ"/>
              </w:rPr>
              <w:t>ı</w:t>
            </w:r>
            <w:r w:rsidRPr="005171B1">
              <w:rPr>
                <w:rFonts w:ascii="Times Roman AzLat" w:hAnsi="Times Roman AzLat"/>
                <w:sz w:val="28"/>
                <w:szCs w:val="28"/>
                <w:lang w:val="az-Latn-AZ"/>
              </w:rPr>
              <w:t xml:space="preserve"> toxumalar</w:t>
            </w:r>
            <w:r w:rsidRPr="005171B1">
              <w:rPr>
                <w:sz w:val="28"/>
                <w:szCs w:val="28"/>
                <w:lang w:val="az-Latn-AZ"/>
              </w:rPr>
              <w:t>ı</w:t>
            </w:r>
            <w:r w:rsidRPr="005171B1">
              <w:rPr>
                <w:rFonts w:ascii="Times Roman AzLat" w:hAnsi="Times Roman AzLat"/>
                <w:sz w:val="28"/>
                <w:szCs w:val="28"/>
                <w:lang w:val="az-Latn-AZ"/>
              </w:rPr>
              <w:t>n v</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nin iltihabi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r w:rsidRPr="005171B1">
              <w:rPr>
                <w:rFonts w:ascii="Times Roman AzLat" w:hAnsi="Times Roman AzLat"/>
                <w:sz w:val="28"/>
                <w:szCs w:val="28"/>
                <w:lang w:val="az-Latn-AZ"/>
              </w:rPr>
              <w:t xml:space="preserve"> </w:t>
            </w:r>
          </w:p>
        </w:tc>
        <w:tc>
          <w:tcPr>
            <w:tcW w:w="1183"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4</w:t>
            </w:r>
          </w:p>
        </w:tc>
      </w:tr>
      <w:tr w:rsidR="00A65984" w:rsidRPr="005171B1" w:rsidTr="000A78BB">
        <w:tc>
          <w:tcPr>
            <w:tcW w:w="1008"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t>12-13</w:t>
            </w:r>
            <w:r w:rsidR="00A65984" w:rsidRPr="005171B1">
              <w:rPr>
                <w:rFonts w:ascii="Times Roman AzLat" w:hAnsi="Times Roman AzLat"/>
                <w:sz w:val="28"/>
                <w:szCs w:val="28"/>
                <w:lang w:val="az-Latn-AZ"/>
              </w:rPr>
              <w:t>.</w:t>
            </w:r>
          </w:p>
        </w:tc>
        <w:tc>
          <w:tcPr>
            <w:tcW w:w="7380" w:type="dxa"/>
          </w:tcPr>
          <w:p w:rsidR="00A65984" w:rsidRPr="005171B1" w:rsidRDefault="00A65984" w:rsidP="000A78BB">
            <w:pPr>
              <w:rPr>
                <w:rFonts w:ascii="Times Roman AzLat" w:hAnsi="Times Roman AzLat"/>
                <w:sz w:val="28"/>
                <w:szCs w:val="28"/>
                <w:lang w:val="az-Latn-AZ"/>
              </w:rPr>
            </w:pPr>
            <w:r w:rsidRPr="005171B1">
              <w:rPr>
                <w:rFonts w:ascii="Times Roman AzLat" w:hAnsi="Times Roman AzLat"/>
                <w:sz w:val="28"/>
                <w:szCs w:val="28"/>
                <w:lang w:val="az-Latn-AZ"/>
              </w:rPr>
              <w:t xml:space="preserve"> </w:t>
            </w:r>
            <w:r w:rsidRPr="005171B1">
              <w:rPr>
                <w:sz w:val="28"/>
                <w:szCs w:val="28"/>
                <w:lang w:val="az-Latn-AZ"/>
              </w:rPr>
              <w:t>Çə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di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travmalar</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n, sist v</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 xml:space="preserve">a </w:t>
            </w:r>
            <w:r w:rsidRPr="005171B1">
              <w:rPr>
                <w:rFonts w:ascii="Times Roman AzLat" w:hAnsi="Times Roman AzLat"/>
                <w:sz w:val="28"/>
                <w:szCs w:val="28"/>
                <w:lang w:val="az-Latn-AZ"/>
              </w:rPr>
              <w:lastRenderedPageBreak/>
              <w:t>diaqnostikas</w:t>
            </w:r>
            <w:r w:rsidRPr="005171B1">
              <w:rPr>
                <w:sz w:val="28"/>
                <w:szCs w:val="28"/>
                <w:lang w:val="az-Latn-AZ"/>
              </w:rPr>
              <w:t>ı</w:t>
            </w:r>
            <w:r w:rsidRPr="005171B1">
              <w:rPr>
                <w:rFonts w:ascii="Times Roman AzLat" w:hAnsi="Times Roman AzLat"/>
                <w:sz w:val="28"/>
                <w:szCs w:val="28"/>
                <w:lang w:val="az-Latn-AZ"/>
              </w:rPr>
              <w:t xml:space="preserve">. </w:t>
            </w:r>
          </w:p>
        </w:tc>
        <w:tc>
          <w:tcPr>
            <w:tcW w:w="1183" w:type="dxa"/>
          </w:tcPr>
          <w:p w:rsidR="00A65984" w:rsidRPr="005171B1" w:rsidRDefault="00F960D1" w:rsidP="000A78BB">
            <w:pPr>
              <w:jc w:val="center"/>
              <w:rPr>
                <w:rFonts w:ascii="Times Roman AzLat" w:hAnsi="Times Roman AzLat"/>
                <w:sz w:val="28"/>
                <w:szCs w:val="28"/>
                <w:lang w:val="az-Latn-AZ"/>
              </w:rPr>
            </w:pPr>
            <w:r>
              <w:rPr>
                <w:rFonts w:ascii="Times Roman AzLat" w:hAnsi="Times Roman AzLat"/>
                <w:sz w:val="28"/>
                <w:szCs w:val="28"/>
                <w:lang w:val="az-Latn-AZ"/>
              </w:rPr>
              <w:lastRenderedPageBreak/>
              <w:t>4</w:t>
            </w:r>
          </w:p>
        </w:tc>
      </w:tr>
      <w:tr w:rsidR="00A65984" w:rsidRPr="005171B1" w:rsidTr="000A78BB">
        <w:tc>
          <w:tcPr>
            <w:tcW w:w="1008" w:type="dxa"/>
          </w:tcPr>
          <w:p w:rsidR="00A65984" w:rsidRPr="005171B1" w:rsidRDefault="00A65984" w:rsidP="000A78BB">
            <w:pPr>
              <w:jc w:val="center"/>
              <w:rPr>
                <w:rFonts w:ascii="Times Roman AzLat" w:hAnsi="Times Roman AzLat"/>
                <w:sz w:val="28"/>
                <w:szCs w:val="28"/>
                <w:lang w:val="az-Latn-AZ"/>
              </w:rPr>
            </w:pPr>
          </w:p>
        </w:tc>
        <w:tc>
          <w:tcPr>
            <w:tcW w:w="7380" w:type="dxa"/>
          </w:tcPr>
          <w:p w:rsidR="00A65984" w:rsidRPr="005171B1" w:rsidRDefault="00A65984" w:rsidP="000A78BB">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mi</w:t>
            </w:r>
          </w:p>
        </w:tc>
        <w:tc>
          <w:tcPr>
            <w:tcW w:w="1183" w:type="dxa"/>
          </w:tcPr>
          <w:p w:rsidR="00A65984" w:rsidRPr="005171B1" w:rsidRDefault="00780465" w:rsidP="000A78BB">
            <w:pPr>
              <w:spacing w:line="360" w:lineRule="auto"/>
              <w:jc w:val="center"/>
              <w:rPr>
                <w:rFonts w:ascii="Times Roman AzLat" w:hAnsi="Times Roman AzLat"/>
                <w:sz w:val="28"/>
                <w:szCs w:val="28"/>
                <w:lang w:val="az-Latn-AZ"/>
              </w:rPr>
            </w:pPr>
            <w:r>
              <w:rPr>
                <w:rFonts w:ascii="Times Roman AzLat" w:hAnsi="Times Roman AzLat"/>
                <w:sz w:val="28"/>
                <w:szCs w:val="28"/>
                <w:lang w:val="az-Latn-AZ"/>
              </w:rPr>
              <w:t>26</w:t>
            </w:r>
            <w:r w:rsidR="00A65984" w:rsidRPr="005171B1">
              <w:rPr>
                <w:rFonts w:ascii="Times Roman AzLat" w:hAnsi="Times Roman AzLat"/>
                <w:sz w:val="28"/>
                <w:szCs w:val="28"/>
                <w:lang w:val="az-Latn-AZ"/>
              </w:rPr>
              <w:t xml:space="preserve"> saat</w:t>
            </w:r>
          </w:p>
        </w:tc>
      </w:tr>
    </w:tbl>
    <w:p w:rsidR="00A65984" w:rsidRPr="005171B1" w:rsidRDefault="00A65984" w:rsidP="00A65984">
      <w:pPr>
        <w:jc w:val="center"/>
        <w:rPr>
          <w:rFonts w:ascii="Times Roman AzLat" w:hAnsi="Times Roman AzLat"/>
          <w:b/>
          <w:sz w:val="28"/>
          <w:szCs w:val="28"/>
          <w:lang w:val="az-Latn-AZ"/>
        </w:rPr>
      </w:pPr>
    </w:p>
    <w:p w:rsidR="00C10F24" w:rsidRDefault="00C10F24"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p w:rsidR="00D008D7" w:rsidRDefault="00D008D7" w:rsidP="00C10F24">
      <w:pPr>
        <w:rPr>
          <w:sz w:val="28"/>
          <w:szCs w:val="28"/>
          <w:lang w:val="en-US"/>
        </w:rPr>
      </w:pPr>
    </w:p>
    <w:bookmarkEnd w:id="31"/>
    <w:bookmarkEnd w:id="32"/>
    <w:p w:rsidR="00A65984" w:rsidRDefault="00A65984" w:rsidP="00A65984">
      <w:pPr>
        <w:ind w:left="720"/>
        <w:jc w:val="center"/>
        <w:rPr>
          <w:b/>
          <w:sz w:val="28"/>
          <w:szCs w:val="28"/>
          <w:u w:val="single"/>
          <w:lang w:val="az-Latn-AZ"/>
        </w:rPr>
      </w:pPr>
      <w:r>
        <w:rPr>
          <w:b/>
          <w:sz w:val="28"/>
          <w:szCs w:val="28"/>
          <w:u w:val="single"/>
          <w:lang w:val="az-Latn-AZ"/>
        </w:rPr>
        <w:t xml:space="preserve">TİBBİ-PROFİLAKTİKA </w:t>
      </w:r>
      <w:r w:rsidRPr="00A65984">
        <w:rPr>
          <w:b/>
          <w:sz w:val="28"/>
          <w:szCs w:val="28"/>
          <w:u w:val="single"/>
          <w:lang w:val="az-Latn-AZ"/>
        </w:rPr>
        <w:t xml:space="preserve"> FAKULTƏSİ ÜÇÜN</w:t>
      </w:r>
    </w:p>
    <w:p w:rsidR="00961247" w:rsidRPr="00A65984" w:rsidRDefault="00961247" w:rsidP="00961247">
      <w:pPr>
        <w:ind w:left="720"/>
        <w:jc w:val="right"/>
        <w:rPr>
          <w:b/>
          <w:sz w:val="28"/>
          <w:szCs w:val="28"/>
          <w:u w:val="single"/>
          <w:lang w:val="az-Latn-AZ"/>
        </w:rPr>
      </w:pPr>
      <w:r>
        <w:rPr>
          <w:rFonts w:ascii="Times Roman AzLat" w:hAnsi="Times Roman AzLat"/>
          <w:b/>
          <w:sz w:val="28"/>
          <w:szCs w:val="28"/>
          <w:u w:val="single"/>
          <w:lang w:val="az-Latn-AZ"/>
        </w:rPr>
        <w:t>V KURS.X SEMESTR</w:t>
      </w:r>
    </w:p>
    <w:p w:rsidR="00A65984" w:rsidRPr="00A65984" w:rsidRDefault="00A65984" w:rsidP="00A65984">
      <w:pPr>
        <w:jc w:val="center"/>
        <w:rPr>
          <w:sz w:val="28"/>
          <w:szCs w:val="28"/>
          <w:lang w:val="az-Latn-AZ"/>
        </w:rPr>
      </w:pPr>
    </w:p>
    <w:p w:rsidR="00A65984" w:rsidRPr="00A65984" w:rsidRDefault="00A65984" w:rsidP="00A65984">
      <w:pPr>
        <w:jc w:val="center"/>
        <w:rPr>
          <w:sz w:val="28"/>
          <w:szCs w:val="28"/>
          <w:lang w:val="az-Latn-AZ"/>
        </w:rPr>
      </w:pPr>
      <w:r w:rsidRPr="00A65984">
        <w:rPr>
          <w:sz w:val="28"/>
          <w:szCs w:val="28"/>
          <w:lang w:val="az-Latn-AZ"/>
        </w:rPr>
        <w:t>ŞÜA DİAQNOSTİKASİNDAN MÜHAZİRƏLƏRİN MÖVZULARİ</w:t>
      </w:r>
    </w:p>
    <w:p w:rsidR="00A65984" w:rsidRPr="00A65984" w:rsidRDefault="00A65984" w:rsidP="00A65984">
      <w:pPr>
        <w:jc w:val="center"/>
        <w:rPr>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80"/>
        <w:gridCol w:w="1183"/>
      </w:tblGrid>
      <w:tr w:rsidR="00A978DD" w:rsidRPr="00780465" w:rsidTr="000A78BB">
        <w:tc>
          <w:tcPr>
            <w:tcW w:w="1008" w:type="dxa"/>
          </w:tcPr>
          <w:p w:rsidR="00A978DD" w:rsidRPr="00780465" w:rsidRDefault="00A978DD" w:rsidP="000A78BB">
            <w:pPr>
              <w:rPr>
                <w:sz w:val="28"/>
                <w:szCs w:val="28"/>
              </w:rPr>
            </w:pPr>
            <w:r w:rsidRPr="00780465">
              <w:rPr>
                <w:sz w:val="28"/>
                <w:szCs w:val="28"/>
              </w:rPr>
              <w:t>№</w:t>
            </w:r>
          </w:p>
        </w:tc>
        <w:tc>
          <w:tcPr>
            <w:tcW w:w="7380" w:type="dxa"/>
          </w:tcPr>
          <w:p w:rsidR="00A978DD" w:rsidRPr="00780465" w:rsidRDefault="00A978DD" w:rsidP="000F0FE3">
            <w:pPr>
              <w:jc w:val="center"/>
              <w:rPr>
                <w:sz w:val="28"/>
                <w:szCs w:val="28"/>
              </w:rPr>
            </w:pPr>
            <w:r w:rsidRPr="00780465">
              <w:rPr>
                <w:sz w:val="28"/>
                <w:szCs w:val="28"/>
              </w:rPr>
              <w:t>MÜHAZİRƏLƏR</w:t>
            </w:r>
          </w:p>
        </w:tc>
        <w:tc>
          <w:tcPr>
            <w:tcW w:w="1183" w:type="dxa"/>
          </w:tcPr>
          <w:p w:rsidR="00A978DD" w:rsidRPr="00780465" w:rsidRDefault="00A978DD" w:rsidP="000A78BB">
            <w:pPr>
              <w:rPr>
                <w:sz w:val="28"/>
                <w:szCs w:val="28"/>
              </w:rPr>
            </w:pPr>
            <w:r w:rsidRPr="00780465">
              <w:rPr>
                <w:sz w:val="28"/>
                <w:szCs w:val="28"/>
              </w:rPr>
              <w:t>SAAT</w:t>
            </w:r>
          </w:p>
        </w:tc>
      </w:tr>
      <w:tr w:rsidR="00A978DD" w:rsidRPr="00780465" w:rsidTr="000A78BB">
        <w:tc>
          <w:tcPr>
            <w:tcW w:w="1008" w:type="dxa"/>
          </w:tcPr>
          <w:p w:rsidR="00A978DD" w:rsidRPr="00780465" w:rsidRDefault="00A978DD" w:rsidP="000A78BB">
            <w:pPr>
              <w:rPr>
                <w:sz w:val="28"/>
                <w:szCs w:val="28"/>
              </w:rPr>
            </w:pPr>
            <w:r w:rsidRPr="00780465">
              <w:rPr>
                <w:sz w:val="28"/>
                <w:szCs w:val="28"/>
              </w:rPr>
              <w:t>1.</w:t>
            </w:r>
          </w:p>
        </w:tc>
        <w:tc>
          <w:tcPr>
            <w:tcW w:w="7380" w:type="dxa"/>
          </w:tcPr>
          <w:p w:rsidR="00A978DD" w:rsidRPr="00780465" w:rsidRDefault="00A978DD" w:rsidP="00F960D1">
            <w:pPr>
              <w:rPr>
                <w:sz w:val="28"/>
                <w:szCs w:val="28"/>
                <w:lang w:val="en-US"/>
              </w:rPr>
            </w:pPr>
            <w:r w:rsidRPr="00780465">
              <w:rPr>
                <w:sz w:val="28"/>
                <w:szCs w:val="28"/>
              </w:rPr>
              <w:t xml:space="preserve">Radiodiaqnostika-təbabətin əsas sahələrindən biri kimi. </w:t>
            </w:r>
            <w:r w:rsidRPr="00780465">
              <w:rPr>
                <w:sz w:val="28"/>
                <w:szCs w:val="28"/>
                <w:lang w:val="en-US"/>
              </w:rPr>
              <w:t xml:space="preserve">Radiodiaqnostik metodlar. </w:t>
            </w:r>
          </w:p>
        </w:tc>
        <w:tc>
          <w:tcPr>
            <w:tcW w:w="1183" w:type="dxa"/>
          </w:tcPr>
          <w:p w:rsidR="00A978DD" w:rsidRPr="00780465" w:rsidRDefault="00961247" w:rsidP="000A78BB">
            <w:pPr>
              <w:rPr>
                <w:sz w:val="28"/>
                <w:szCs w:val="28"/>
                <w:lang w:val="en-US"/>
              </w:rPr>
            </w:pPr>
            <w:r>
              <w:rPr>
                <w:sz w:val="28"/>
                <w:szCs w:val="28"/>
                <w:lang w:val="en-US"/>
              </w:rPr>
              <w:t>2</w:t>
            </w:r>
          </w:p>
        </w:tc>
      </w:tr>
      <w:tr w:rsidR="00A978DD" w:rsidRPr="00780465" w:rsidTr="000A78BB">
        <w:tc>
          <w:tcPr>
            <w:tcW w:w="1008" w:type="dxa"/>
          </w:tcPr>
          <w:p w:rsidR="00A978DD" w:rsidRPr="00780465" w:rsidRDefault="00A978DD" w:rsidP="000A78BB">
            <w:pPr>
              <w:rPr>
                <w:sz w:val="28"/>
                <w:szCs w:val="28"/>
              </w:rPr>
            </w:pPr>
            <w:r w:rsidRPr="00780465">
              <w:rPr>
                <w:sz w:val="28"/>
                <w:szCs w:val="28"/>
              </w:rPr>
              <w:t>2.</w:t>
            </w:r>
          </w:p>
        </w:tc>
        <w:tc>
          <w:tcPr>
            <w:tcW w:w="7380" w:type="dxa"/>
          </w:tcPr>
          <w:p w:rsidR="00A978DD" w:rsidRPr="00780465" w:rsidRDefault="00A978DD" w:rsidP="000A78BB">
            <w:pPr>
              <w:rPr>
                <w:sz w:val="28"/>
                <w:szCs w:val="28"/>
              </w:rPr>
            </w:pPr>
            <w:r w:rsidRPr="00780465">
              <w:rPr>
                <w:sz w:val="28"/>
                <w:szCs w:val="28"/>
              </w:rPr>
              <w:t xml:space="preserve">Döş qəfəsi və qarın boşluğu orqanlarının şüa diaqnostikası </w:t>
            </w:r>
          </w:p>
        </w:tc>
        <w:tc>
          <w:tcPr>
            <w:tcW w:w="1183" w:type="dxa"/>
          </w:tcPr>
          <w:p w:rsidR="00A978DD" w:rsidRPr="00780465" w:rsidRDefault="00A978DD" w:rsidP="000A78BB">
            <w:pPr>
              <w:rPr>
                <w:sz w:val="28"/>
                <w:szCs w:val="28"/>
              </w:rPr>
            </w:pPr>
            <w:r w:rsidRPr="00780465">
              <w:rPr>
                <w:sz w:val="28"/>
                <w:szCs w:val="28"/>
              </w:rPr>
              <w:t>2</w:t>
            </w:r>
          </w:p>
        </w:tc>
      </w:tr>
      <w:tr w:rsidR="00A978DD" w:rsidRPr="00780465" w:rsidTr="000A78BB">
        <w:tc>
          <w:tcPr>
            <w:tcW w:w="1008" w:type="dxa"/>
          </w:tcPr>
          <w:p w:rsidR="00A978DD" w:rsidRPr="00780465" w:rsidRDefault="00A978DD" w:rsidP="000A78BB">
            <w:pPr>
              <w:rPr>
                <w:sz w:val="28"/>
                <w:szCs w:val="28"/>
              </w:rPr>
            </w:pPr>
            <w:r w:rsidRPr="00780465">
              <w:rPr>
                <w:sz w:val="28"/>
                <w:szCs w:val="28"/>
              </w:rPr>
              <w:t>3.</w:t>
            </w:r>
          </w:p>
        </w:tc>
        <w:tc>
          <w:tcPr>
            <w:tcW w:w="7380" w:type="dxa"/>
          </w:tcPr>
          <w:p w:rsidR="00A978DD" w:rsidRPr="00780465" w:rsidRDefault="00A978DD" w:rsidP="00F960D1">
            <w:pPr>
              <w:rPr>
                <w:sz w:val="28"/>
                <w:szCs w:val="28"/>
              </w:rPr>
            </w:pPr>
            <w:r w:rsidRPr="00780465">
              <w:rPr>
                <w:sz w:val="28"/>
                <w:szCs w:val="28"/>
              </w:rPr>
              <w:t xml:space="preserve">Sümük sistemi, </w:t>
            </w:r>
            <w:r w:rsidR="00F960D1">
              <w:rPr>
                <w:sz w:val="28"/>
                <w:szCs w:val="28"/>
                <w:lang w:val="az-Latn-AZ"/>
              </w:rPr>
              <w:t xml:space="preserve">sinir və sümük-oynaq sistemi </w:t>
            </w:r>
            <w:r w:rsidRPr="00780465">
              <w:rPr>
                <w:sz w:val="28"/>
                <w:szCs w:val="28"/>
              </w:rPr>
              <w:t xml:space="preserve"> xəstəliklərinin şüa diaqnostikası </w:t>
            </w:r>
          </w:p>
        </w:tc>
        <w:tc>
          <w:tcPr>
            <w:tcW w:w="1183" w:type="dxa"/>
          </w:tcPr>
          <w:p w:rsidR="00A978DD" w:rsidRPr="00780465" w:rsidRDefault="00A978DD" w:rsidP="000A78BB">
            <w:pPr>
              <w:rPr>
                <w:sz w:val="28"/>
                <w:szCs w:val="28"/>
              </w:rPr>
            </w:pPr>
            <w:r w:rsidRPr="00780465">
              <w:rPr>
                <w:sz w:val="28"/>
                <w:szCs w:val="28"/>
              </w:rPr>
              <w:t>2</w:t>
            </w:r>
          </w:p>
        </w:tc>
      </w:tr>
      <w:tr w:rsidR="00961247" w:rsidRPr="00780465" w:rsidTr="000A78BB">
        <w:tc>
          <w:tcPr>
            <w:tcW w:w="1008" w:type="dxa"/>
          </w:tcPr>
          <w:p w:rsidR="00961247" w:rsidRPr="00780465" w:rsidRDefault="00961247" w:rsidP="000A78BB">
            <w:pPr>
              <w:rPr>
                <w:sz w:val="28"/>
                <w:szCs w:val="28"/>
              </w:rPr>
            </w:pPr>
          </w:p>
        </w:tc>
        <w:tc>
          <w:tcPr>
            <w:tcW w:w="7380" w:type="dxa"/>
          </w:tcPr>
          <w:p w:rsidR="00961247" w:rsidRPr="00961247" w:rsidRDefault="00961247" w:rsidP="00961247">
            <w:pPr>
              <w:jc w:val="right"/>
              <w:rPr>
                <w:sz w:val="28"/>
                <w:szCs w:val="28"/>
                <w:lang w:val="az-Latn-AZ"/>
              </w:rPr>
            </w:pPr>
            <w:r>
              <w:rPr>
                <w:sz w:val="28"/>
                <w:szCs w:val="28"/>
                <w:lang w:val="az-Latn-AZ"/>
              </w:rPr>
              <w:t>CƏMİ</w:t>
            </w:r>
          </w:p>
        </w:tc>
        <w:tc>
          <w:tcPr>
            <w:tcW w:w="1183" w:type="dxa"/>
          </w:tcPr>
          <w:p w:rsidR="00961247" w:rsidRPr="00961247" w:rsidRDefault="00961247" w:rsidP="000A78BB">
            <w:pPr>
              <w:rPr>
                <w:sz w:val="28"/>
                <w:szCs w:val="28"/>
                <w:lang w:val="az-Latn-AZ"/>
              </w:rPr>
            </w:pPr>
            <w:r>
              <w:rPr>
                <w:sz w:val="28"/>
                <w:szCs w:val="28"/>
                <w:lang w:val="az-Latn-AZ"/>
              </w:rPr>
              <w:t>6</w:t>
            </w:r>
          </w:p>
        </w:tc>
      </w:tr>
    </w:tbl>
    <w:p w:rsidR="00A65984" w:rsidRPr="00A65984" w:rsidRDefault="00A65984" w:rsidP="00A65984">
      <w:pPr>
        <w:ind w:left="720"/>
        <w:jc w:val="center"/>
        <w:rPr>
          <w:b/>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D008D7" w:rsidRDefault="00D008D7" w:rsidP="00A978DD">
      <w:pPr>
        <w:jc w:val="center"/>
        <w:rPr>
          <w:sz w:val="28"/>
          <w:szCs w:val="28"/>
          <w:lang w:val="az-Latn-AZ"/>
        </w:rPr>
      </w:pPr>
    </w:p>
    <w:p w:rsidR="00A978DD" w:rsidRPr="0003790E" w:rsidRDefault="00A978DD" w:rsidP="00A978DD">
      <w:pPr>
        <w:jc w:val="center"/>
        <w:rPr>
          <w:sz w:val="28"/>
          <w:szCs w:val="28"/>
          <w:lang w:val="az-Latn-AZ"/>
        </w:rPr>
      </w:pPr>
      <w:r w:rsidRPr="0003790E">
        <w:rPr>
          <w:sz w:val="28"/>
          <w:szCs w:val="28"/>
          <w:lang w:val="az-Latn-AZ"/>
        </w:rPr>
        <w:t>ŞÜ</w:t>
      </w:r>
      <w:r w:rsidRPr="0003790E">
        <w:rPr>
          <w:rFonts w:ascii="Times Roman AzLat" w:hAnsi="Times Roman AzLat"/>
          <w:sz w:val="28"/>
          <w:szCs w:val="28"/>
          <w:lang w:val="az-Latn-AZ"/>
        </w:rPr>
        <w:t>A D</w:t>
      </w:r>
      <w:r w:rsidRPr="0003790E">
        <w:rPr>
          <w:sz w:val="28"/>
          <w:szCs w:val="28"/>
          <w:lang w:val="az-Latn-AZ"/>
        </w:rPr>
        <w:t>İ</w:t>
      </w:r>
      <w:r w:rsidRPr="0003790E">
        <w:rPr>
          <w:rFonts w:ascii="Times Roman AzLat" w:hAnsi="Times Roman AzLat"/>
          <w:sz w:val="28"/>
          <w:szCs w:val="28"/>
          <w:lang w:val="az-Latn-AZ"/>
        </w:rPr>
        <w:t>AQNOST</w:t>
      </w:r>
      <w:r w:rsidRPr="0003790E">
        <w:rPr>
          <w:sz w:val="28"/>
          <w:szCs w:val="28"/>
          <w:lang w:val="az-Latn-AZ"/>
        </w:rPr>
        <w:t>İ</w:t>
      </w:r>
      <w:r w:rsidRPr="0003790E">
        <w:rPr>
          <w:rFonts w:ascii="Times Roman AzLat" w:hAnsi="Times Roman AzLat"/>
          <w:sz w:val="28"/>
          <w:szCs w:val="28"/>
          <w:lang w:val="az-Latn-AZ"/>
        </w:rPr>
        <w:t>KAS</w:t>
      </w:r>
      <w:r w:rsidRPr="0003790E">
        <w:rPr>
          <w:sz w:val="28"/>
          <w:szCs w:val="28"/>
          <w:lang w:val="az-Latn-AZ"/>
        </w:rPr>
        <w:t>İ</w:t>
      </w:r>
      <w:r w:rsidRPr="0003790E">
        <w:rPr>
          <w:rFonts w:ascii="Times Roman AzLat" w:hAnsi="Times Roman AzLat"/>
          <w:sz w:val="28"/>
          <w:szCs w:val="28"/>
          <w:lang w:val="az-Latn-AZ"/>
        </w:rPr>
        <w:t>NDAN PRAKT</w:t>
      </w:r>
      <w:r w:rsidRPr="0003790E">
        <w:rPr>
          <w:sz w:val="28"/>
          <w:szCs w:val="28"/>
          <w:lang w:val="az-Latn-AZ"/>
        </w:rPr>
        <w:t>İ</w:t>
      </w:r>
      <w:r w:rsidRPr="0003790E">
        <w:rPr>
          <w:rFonts w:ascii="Times Roman AzLat" w:hAnsi="Times Roman AzLat"/>
          <w:sz w:val="28"/>
          <w:szCs w:val="28"/>
          <w:lang w:val="az-Latn-AZ"/>
        </w:rPr>
        <w:t>K</w:t>
      </w:r>
      <w:r w:rsidRPr="0003790E">
        <w:rPr>
          <w:sz w:val="28"/>
          <w:szCs w:val="28"/>
          <w:lang w:val="az-Latn-AZ"/>
        </w:rPr>
        <w:t>İ</w:t>
      </w:r>
      <w:r w:rsidRPr="0003790E">
        <w:rPr>
          <w:rFonts w:ascii="Times Roman AzLat" w:hAnsi="Times Roman AzLat"/>
          <w:sz w:val="28"/>
          <w:szCs w:val="28"/>
          <w:lang w:val="az-Latn-AZ"/>
        </w:rPr>
        <w:t xml:space="preserve"> M</w:t>
      </w:r>
      <w:r w:rsidRPr="0003790E">
        <w:rPr>
          <w:sz w:val="28"/>
          <w:szCs w:val="28"/>
          <w:lang w:val="az-Latn-AZ"/>
        </w:rPr>
        <w:t>ƏŞ</w:t>
      </w:r>
      <w:r w:rsidRPr="0003790E">
        <w:rPr>
          <w:rFonts w:ascii="Times Roman AzLat" w:hAnsi="Times Roman AzLat"/>
          <w:sz w:val="28"/>
          <w:szCs w:val="28"/>
          <w:lang w:val="az-Latn-AZ"/>
        </w:rPr>
        <w:t>G</w:t>
      </w:r>
      <w:r w:rsidRPr="0003790E">
        <w:rPr>
          <w:sz w:val="28"/>
          <w:szCs w:val="28"/>
          <w:lang w:val="az-Latn-AZ"/>
        </w:rPr>
        <w:t>Ə</w:t>
      </w:r>
      <w:r w:rsidRPr="0003790E">
        <w:rPr>
          <w:rFonts w:ascii="Times Roman AzLat" w:hAnsi="Times Roman AzLat"/>
          <w:sz w:val="28"/>
          <w:szCs w:val="28"/>
          <w:lang w:val="az-Latn-AZ"/>
        </w:rPr>
        <w:t>L</w:t>
      </w:r>
      <w:r w:rsidRPr="0003790E">
        <w:rPr>
          <w:sz w:val="28"/>
          <w:szCs w:val="28"/>
          <w:lang w:val="az-Latn-AZ"/>
        </w:rPr>
        <w:t>Ə</w:t>
      </w:r>
      <w:r w:rsidRPr="0003790E">
        <w:rPr>
          <w:rFonts w:ascii="Times Roman AzLat" w:hAnsi="Times Roman AzLat"/>
          <w:sz w:val="28"/>
          <w:szCs w:val="28"/>
          <w:lang w:val="az-Latn-AZ"/>
        </w:rPr>
        <w:t>L</w:t>
      </w:r>
      <w:r w:rsidRPr="0003790E">
        <w:rPr>
          <w:sz w:val="28"/>
          <w:szCs w:val="28"/>
          <w:lang w:val="az-Latn-AZ"/>
        </w:rPr>
        <w:t>Ə</w:t>
      </w:r>
      <w:r w:rsidRPr="0003790E">
        <w:rPr>
          <w:rFonts w:ascii="Times Roman AzLat" w:hAnsi="Times Roman AzLat"/>
          <w:sz w:val="28"/>
          <w:szCs w:val="28"/>
          <w:lang w:val="az-Latn-AZ"/>
        </w:rPr>
        <w:t>R</w:t>
      </w:r>
      <w:r w:rsidRPr="0003790E">
        <w:rPr>
          <w:sz w:val="28"/>
          <w:szCs w:val="28"/>
          <w:lang w:val="az-Latn-AZ"/>
        </w:rPr>
        <w:t>İ</w:t>
      </w:r>
      <w:r w:rsidRPr="0003790E">
        <w:rPr>
          <w:rFonts w:ascii="Times Roman AzLat" w:hAnsi="Times Roman AzLat"/>
          <w:sz w:val="28"/>
          <w:szCs w:val="28"/>
          <w:lang w:val="az-Latn-AZ"/>
        </w:rPr>
        <w:t>N M</w:t>
      </w:r>
      <w:r w:rsidRPr="0003790E">
        <w:rPr>
          <w:sz w:val="28"/>
          <w:szCs w:val="28"/>
          <w:lang w:val="az-Latn-AZ"/>
        </w:rPr>
        <w:t>Ö</w:t>
      </w:r>
      <w:r w:rsidRPr="0003790E">
        <w:rPr>
          <w:rFonts w:ascii="Times Roman AzLat" w:hAnsi="Times Roman AzLat"/>
          <w:sz w:val="28"/>
          <w:szCs w:val="28"/>
          <w:lang w:val="az-Latn-AZ"/>
        </w:rPr>
        <w:t>VZULAR</w:t>
      </w:r>
      <w:r w:rsidRPr="0003790E">
        <w:rPr>
          <w:sz w:val="28"/>
          <w:szCs w:val="28"/>
          <w:lang w:val="az-Latn-AZ"/>
        </w:rPr>
        <w:t>İ</w:t>
      </w:r>
    </w:p>
    <w:p w:rsidR="00A978DD" w:rsidRDefault="00A978DD" w:rsidP="00A978DD">
      <w:pPr>
        <w:jc w:val="right"/>
        <w:rPr>
          <w:rFonts w:ascii="Times Roman AzLat" w:hAnsi="Times Roman AzLat"/>
          <w:sz w:val="28"/>
          <w:szCs w:val="28"/>
          <w:lang w:val="az-Latn-A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22"/>
        <w:gridCol w:w="1134"/>
      </w:tblGrid>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w:t>
            </w:r>
          </w:p>
        </w:tc>
        <w:tc>
          <w:tcPr>
            <w:tcW w:w="8222" w:type="dxa"/>
          </w:tcPr>
          <w:p w:rsidR="0003790E" w:rsidRPr="005171B1" w:rsidRDefault="0003790E" w:rsidP="0003790E">
            <w:pPr>
              <w:jc w:val="center"/>
              <w:rPr>
                <w:rFonts w:ascii="Times Roman AzLat" w:hAnsi="Times Roman AzLat"/>
                <w:sz w:val="28"/>
                <w:szCs w:val="28"/>
                <w:lang w:val="az-Latn-AZ"/>
              </w:rPr>
            </w:pPr>
            <w:r w:rsidRPr="005171B1">
              <w:rPr>
                <w:rFonts w:ascii="Times Roman AzLat" w:hAnsi="Times Roman AzLat"/>
                <w:sz w:val="28"/>
                <w:szCs w:val="28"/>
                <w:lang w:val="az-Latn-AZ"/>
              </w:rPr>
              <w:t>Praktiki m</w:t>
            </w:r>
            <w:r w:rsidRPr="005171B1">
              <w:rPr>
                <w:sz w:val="28"/>
                <w:szCs w:val="28"/>
                <w:lang w:val="az-Latn-AZ"/>
              </w:rPr>
              <w:t>əş</w:t>
            </w:r>
            <w:r w:rsidRPr="005171B1">
              <w:rPr>
                <w:rFonts w:ascii="Times Roman AzLat" w:hAnsi="Times Roman AzLat"/>
                <w:sz w:val="28"/>
                <w:szCs w:val="28"/>
                <w:lang w:val="az-Latn-AZ"/>
              </w:rPr>
              <w:t>g</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 m</w:t>
            </w:r>
            <w:r w:rsidRPr="005171B1">
              <w:rPr>
                <w:sz w:val="28"/>
                <w:szCs w:val="28"/>
                <w:lang w:val="az-Latn-AZ"/>
              </w:rPr>
              <w:t>ö</w:t>
            </w:r>
            <w:r w:rsidRPr="005171B1">
              <w:rPr>
                <w:rFonts w:ascii="Times Roman AzLat" w:hAnsi="Times Roman AzLat"/>
                <w:sz w:val="28"/>
                <w:szCs w:val="28"/>
                <w:lang w:val="az-Latn-AZ"/>
              </w:rPr>
              <w:t>vzulari</w:t>
            </w:r>
          </w:p>
        </w:tc>
        <w:tc>
          <w:tcPr>
            <w:tcW w:w="1134" w:type="dxa"/>
          </w:tcPr>
          <w:p w:rsidR="0003790E" w:rsidRPr="005171B1" w:rsidRDefault="0003790E" w:rsidP="0003790E">
            <w:pPr>
              <w:jc w:val="center"/>
              <w:rPr>
                <w:rFonts w:ascii="Times Roman AzLat" w:hAnsi="Times Roman AzLat"/>
                <w:sz w:val="28"/>
                <w:szCs w:val="28"/>
                <w:lang w:val="az-Latn-AZ"/>
              </w:rPr>
            </w:pPr>
            <w:r w:rsidRPr="005171B1">
              <w:rPr>
                <w:rFonts w:ascii="Times Roman AzLat" w:hAnsi="Times Roman AzLat"/>
                <w:sz w:val="28"/>
                <w:szCs w:val="28"/>
                <w:lang w:val="az-Latn-AZ"/>
              </w:rPr>
              <w:t>Saat</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1.</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Giri</w:t>
            </w:r>
            <w:r w:rsidRPr="005171B1">
              <w:rPr>
                <w:sz w:val="28"/>
                <w:szCs w:val="28"/>
                <w:lang w:val="az-Latn-AZ"/>
              </w:rPr>
              <w:t>ş</w:t>
            </w:r>
            <w:r w:rsidRPr="005171B1">
              <w:rPr>
                <w:rFonts w:ascii="Times Roman AzLat" w:hAnsi="Times Roman AzLat"/>
                <w:sz w:val="28"/>
                <w:szCs w:val="28"/>
                <w:lang w:val="az-Latn-AZ"/>
              </w:rPr>
              <w:t xml:space="preserve">. </w:t>
            </w:r>
            <w:r w:rsidRPr="005171B1">
              <w:rPr>
                <w:sz w:val="28"/>
                <w:szCs w:val="28"/>
                <w:lang w:val="az-Latn-AZ"/>
              </w:rPr>
              <w:t>Şü</w:t>
            </w:r>
            <w:r w:rsidRPr="005171B1">
              <w:rPr>
                <w:rFonts w:ascii="Times Roman AzLat" w:hAnsi="Times Roman AzLat"/>
                <w:sz w:val="28"/>
                <w:szCs w:val="28"/>
                <w:lang w:val="az-Latn-AZ"/>
              </w:rPr>
              <w:t>a diaqnostik metodlarin texnologiyasi v</w:t>
            </w:r>
            <w:r w:rsidRPr="005171B1">
              <w:rPr>
                <w:sz w:val="28"/>
                <w:szCs w:val="28"/>
                <w:lang w:val="az-Latn-AZ"/>
              </w:rPr>
              <w:t>ə</w:t>
            </w:r>
            <w:r w:rsidRPr="005171B1">
              <w:rPr>
                <w:rFonts w:ascii="Times Roman AzLat" w:hAnsi="Times Roman AzLat"/>
                <w:sz w:val="28"/>
                <w:szCs w:val="28"/>
                <w:lang w:val="az-Latn-AZ"/>
              </w:rPr>
              <w:t xml:space="preserve"> onun t</w:t>
            </w:r>
            <w:r w:rsidRPr="005171B1">
              <w:rPr>
                <w:sz w:val="28"/>
                <w:szCs w:val="28"/>
                <w:lang w:val="az-Latn-AZ"/>
              </w:rPr>
              <w:t>əş</w:t>
            </w:r>
            <w:r w:rsidRPr="005171B1">
              <w:rPr>
                <w:rFonts w:ascii="Times Roman AzLat" w:hAnsi="Times Roman AzLat"/>
                <w:sz w:val="28"/>
                <w:szCs w:val="28"/>
                <w:lang w:val="az-Latn-AZ"/>
              </w:rPr>
              <w:t xml:space="preserve">kili. Rentgen </w:t>
            </w:r>
            <w:r w:rsidRPr="005171B1">
              <w:rPr>
                <w:sz w:val="28"/>
                <w:szCs w:val="28"/>
                <w:lang w:val="az-Latn-AZ"/>
              </w:rPr>
              <w:t>şü</w:t>
            </w:r>
            <w:r w:rsidRPr="005171B1">
              <w:rPr>
                <w:rFonts w:ascii="Times Roman AzLat" w:hAnsi="Times Roman AzLat"/>
                <w:sz w:val="28"/>
                <w:szCs w:val="28"/>
                <w:lang w:val="az-Latn-AZ"/>
              </w:rPr>
              <w:t>alarinin alinmasi, t</w:t>
            </w:r>
            <w:r w:rsidRPr="005171B1">
              <w:rPr>
                <w:sz w:val="28"/>
                <w:szCs w:val="28"/>
                <w:lang w:val="az-Latn-AZ"/>
              </w:rPr>
              <w:t>ə</w:t>
            </w:r>
            <w:r w:rsidRPr="005171B1">
              <w:rPr>
                <w:rFonts w:ascii="Times Roman AzLat" w:hAnsi="Times Roman AzLat"/>
                <w:sz w:val="28"/>
                <w:szCs w:val="28"/>
                <w:lang w:val="az-Latn-AZ"/>
              </w:rPr>
              <w:t>bi</w:t>
            </w:r>
            <w:r w:rsidRPr="005171B1">
              <w:rPr>
                <w:sz w:val="28"/>
                <w:szCs w:val="28"/>
                <w:lang w:val="az-Latn-AZ"/>
              </w:rPr>
              <w:t>ə</w:t>
            </w:r>
            <w:r w:rsidRPr="005171B1">
              <w:rPr>
                <w:rFonts w:ascii="Times Roman AzLat" w:hAnsi="Times Roman AzLat"/>
                <w:sz w:val="28"/>
                <w:szCs w:val="28"/>
                <w:lang w:val="az-Latn-AZ"/>
              </w:rPr>
              <w:t>ti v</w:t>
            </w:r>
            <w:r w:rsidRPr="005171B1">
              <w:rPr>
                <w:sz w:val="28"/>
                <w:szCs w:val="28"/>
                <w:lang w:val="az-Latn-AZ"/>
              </w:rPr>
              <w:t>ə</w:t>
            </w:r>
            <w:r w:rsidRPr="005171B1">
              <w:rPr>
                <w:rFonts w:ascii="Times Roman AzLat" w:hAnsi="Times Roman AzLat"/>
                <w:sz w:val="28"/>
                <w:szCs w:val="28"/>
                <w:lang w:val="az-Latn-AZ"/>
              </w:rPr>
              <w:t xml:space="preserve"> xass</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 Ionla</w:t>
            </w:r>
            <w:r w:rsidRPr="005171B1">
              <w:rPr>
                <w:sz w:val="28"/>
                <w:szCs w:val="28"/>
                <w:lang w:val="az-Latn-AZ"/>
              </w:rPr>
              <w:t>ş</w:t>
            </w:r>
            <w:r w:rsidRPr="005171B1">
              <w:rPr>
                <w:rFonts w:ascii="Times Roman AzLat" w:hAnsi="Times Roman AzLat"/>
                <w:sz w:val="28"/>
                <w:szCs w:val="28"/>
                <w:lang w:val="az-Latn-AZ"/>
              </w:rPr>
              <w:t xml:space="preserve">dirici </w:t>
            </w:r>
            <w:r w:rsidRPr="005171B1">
              <w:rPr>
                <w:sz w:val="28"/>
                <w:szCs w:val="28"/>
                <w:lang w:val="az-Latn-AZ"/>
              </w:rPr>
              <w:t>şü</w:t>
            </w:r>
            <w:r w:rsidRPr="005171B1">
              <w:rPr>
                <w:rFonts w:ascii="Times Roman AzLat" w:hAnsi="Times Roman AzLat"/>
                <w:sz w:val="28"/>
                <w:szCs w:val="28"/>
                <w:lang w:val="az-Latn-AZ"/>
              </w:rPr>
              <w:t>alarin z</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Pr>
                <w:sz w:val="28"/>
                <w:szCs w:val="28"/>
                <w:lang w:val="az-Latn-AZ"/>
              </w:rPr>
              <w:t>r</w:t>
            </w:r>
            <w:r w:rsidRPr="005171B1">
              <w:rPr>
                <w:rFonts w:ascii="Times Roman AzLat" w:hAnsi="Times Roman AzLat"/>
                <w:sz w:val="28"/>
                <w:szCs w:val="28"/>
                <w:lang w:val="az-Latn-AZ"/>
              </w:rPr>
              <w:t>li t</w:t>
            </w:r>
            <w:r w:rsidRPr="005171B1">
              <w:rPr>
                <w:sz w:val="28"/>
                <w:szCs w:val="28"/>
                <w:lang w:val="az-Latn-AZ"/>
              </w:rPr>
              <w:t>ə</w:t>
            </w:r>
            <w:r w:rsidRPr="005171B1">
              <w:rPr>
                <w:rFonts w:ascii="Times Roman AzLat" w:hAnsi="Times Roman AzLat"/>
                <w:sz w:val="28"/>
                <w:szCs w:val="28"/>
                <w:lang w:val="az-Latn-AZ"/>
              </w:rPr>
              <w:t>sirind</w:t>
            </w:r>
            <w:r w:rsidRPr="005171B1">
              <w:rPr>
                <w:sz w:val="28"/>
                <w:szCs w:val="28"/>
                <w:lang w:val="az-Latn-AZ"/>
              </w:rPr>
              <w:t>ə</w:t>
            </w:r>
            <w:r w:rsidRPr="005171B1">
              <w:rPr>
                <w:rFonts w:ascii="Times Roman AzLat" w:hAnsi="Times Roman AzLat"/>
                <w:sz w:val="28"/>
                <w:szCs w:val="28"/>
                <w:lang w:val="az-Latn-AZ"/>
              </w:rPr>
              <w:t>n qorunma t</w:t>
            </w:r>
            <w:r w:rsidRPr="005171B1">
              <w:rPr>
                <w:sz w:val="28"/>
                <w:szCs w:val="28"/>
                <w:lang w:val="az-Latn-AZ"/>
              </w:rPr>
              <w:t>ə</w:t>
            </w:r>
            <w:r w:rsidRPr="005171B1">
              <w:rPr>
                <w:rFonts w:ascii="Times Roman AzLat" w:hAnsi="Times Roman AzLat"/>
                <w:sz w:val="28"/>
                <w:szCs w:val="28"/>
                <w:lang w:val="az-Latn-AZ"/>
              </w:rPr>
              <w:t>dbirl</w:t>
            </w:r>
            <w:r w:rsidRPr="005171B1">
              <w:rPr>
                <w:sz w:val="28"/>
                <w:szCs w:val="28"/>
                <w:lang w:val="az-Latn-AZ"/>
              </w:rPr>
              <w:t>ə</w:t>
            </w:r>
            <w:r w:rsidRPr="005171B1">
              <w:rPr>
                <w:rFonts w:ascii="Times Roman AzLat" w:hAnsi="Times Roman AzLat"/>
                <w:sz w:val="28"/>
                <w:szCs w:val="28"/>
                <w:lang w:val="az-Latn-AZ"/>
              </w:rPr>
              <w:t>ri.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c>
          <w:tcPr>
            <w:tcW w:w="8222" w:type="dxa"/>
          </w:tcPr>
          <w:p w:rsidR="0003790E" w:rsidRPr="005171B1" w:rsidRDefault="0003790E" w:rsidP="0003790E">
            <w:pPr>
              <w:rPr>
                <w:rFonts w:ascii="Times Roman AzLat" w:hAnsi="Times Roman AzLat"/>
                <w:sz w:val="28"/>
                <w:szCs w:val="28"/>
              </w:rPr>
            </w:pPr>
            <w:r w:rsidRPr="005171B1">
              <w:rPr>
                <w:rFonts w:ascii="Times Roman AzLat" w:hAnsi="Times Roman AzLat"/>
                <w:sz w:val="28"/>
                <w:szCs w:val="28"/>
                <w:lang w:val="az-Latn-AZ"/>
              </w:rPr>
              <w:t>Rentgenoloji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metodlari.</w:t>
            </w:r>
            <w:r>
              <w:rPr>
                <w:rFonts w:ascii="Times Roman AzLat" w:hAnsi="Times Roman AzLat"/>
                <w:sz w:val="28"/>
                <w:szCs w:val="28"/>
                <w:lang w:val="az-Latn-AZ"/>
              </w:rPr>
              <w:t xml:space="preserve"> M</w:t>
            </w:r>
            <w:r>
              <w:rPr>
                <w:sz w:val="28"/>
                <w:szCs w:val="28"/>
                <w:lang w:val="az-Latn-AZ"/>
              </w:rPr>
              <w:t>üayinlərin diaqnostik kriteriləri:həssaslıq, spesifiklik,</w:t>
            </w:r>
            <w:r>
              <w:rPr>
                <w:sz w:val="28"/>
                <w:szCs w:val="28"/>
              </w:rPr>
              <w:t xml:space="preserve"> </w:t>
            </w:r>
            <w:r>
              <w:rPr>
                <w:sz w:val="28"/>
                <w:szCs w:val="28"/>
                <w:lang w:val="az-Latn-AZ"/>
              </w:rPr>
              <w:t>dəqiqlik, müsbət nəticələrin proqnostikliyi, mənfi nəticələrin proqnostikliyi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3.</w:t>
            </w:r>
          </w:p>
        </w:tc>
        <w:tc>
          <w:tcPr>
            <w:tcW w:w="8222" w:type="dxa"/>
          </w:tcPr>
          <w:p w:rsidR="0003790E" w:rsidRPr="005171B1" w:rsidRDefault="0003790E" w:rsidP="0003790E">
            <w:pPr>
              <w:rPr>
                <w:rFonts w:ascii="Times Roman AzLat" w:hAnsi="Times Roman AzLat"/>
                <w:sz w:val="28"/>
                <w:szCs w:val="28"/>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asir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metodlari.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heme="minorHAnsi" w:hAnsiTheme="minorHAnsi"/>
                <w:sz w:val="28"/>
                <w:szCs w:val="28"/>
                <w:lang w:val="az-Latn-AZ"/>
              </w:rPr>
              <w:t>4</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T</w:t>
            </w:r>
            <w:r w:rsidRPr="005171B1">
              <w:rPr>
                <w:sz w:val="28"/>
                <w:szCs w:val="28"/>
                <w:lang w:val="az-Latn-AZ"/>
              </w:rPr>
              <w:t>ə</w:t>
            </w:r>
            <w:r w:rsidRPr="005171B1">
              <w:rPr>
                <w:rFonts w:ascii="Times Roman AzLat" w:hAnsi="Times Roman AzLat"/>
                <w:sz w:val="28"/>
                <w:szCs w:val="28"/>
                <w:lang w:val="az-Latn-AZ"/>
              </w:rPr>
              <w:t>n</w:t>
            </w:r>
            <w:r w:rsidRPr="005171B1">
              <w:rPr>
                <w:sz w:val="28"/>
                <w:szCs w:val="28"/>
                <w:lang w:val="az-Latn-AZ"/>
              </w:rPr>
              <w:t>ə</w:t>
            </w:r>
            <w:r w:rsidRPr="005171B1">
              <w:rPr>
                <w:rFonts w:ascii="Times Roman AzLat" w:hAnsi="Times Roman AzLat"/>
                <w:sz w:val="28"/>
                <w:szCs w:val="28"/>
                <w:lang w:val="az-Latn-AZ"/>
              </w:rPr>
              <w:t>ff</w:t>
            </w:r>
            <w:r w:rsidRPr="005171B1">
              <w:rPr>
                <w:sz w:val="28"/>
                <w:szCs w:val="28"/>
                <w:lang w:val="az-Latn-AZ"/>
              </w:rPr>
              <w:t>ü</w:t>
            </w:r>
            <w:r w:rsidRPr="005171B1">
              <w:rPr>
                <w:rFonts w:ascii="Times Roman AzLat" w:hAnsi="Times Roman AzLat"/>
                <w:sz w:val="28"/>
                <w:szCs w:val="28"/>
                <w:lang w:val="az-Latn-AZ"/>
              </w:rPr>
              <w:t xml:space="preserve">s sistemi </w:t>
            </w:r>
            <w:r w:rsidRPr="005171B1">
              <w:rPr>
                <w:sz w:val="28"/>
                <w:szCs w:val="28"/>
                <w:lang w:val="az-Latn-AZ"/>
              </w:rPr>
              <w:t>ü</w:t>
            </w:r>
            <w:r w:rsidRPr="005171B1">
              <w:rPr>
                <w:rFonts w:ascii="Times Roman AzLat" w:hAnsi="Times Roman AzLat"/>
                <w:sz w:val="28"/>
                <w:szCs w:val="28"/>
                <w:lang w:val="az-Latn-AZ"/>
              </w:rPr>
              <w:t>zvl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Pr>
                <w:rFonts w:ascii="Times Roman AzLat" w:hAnsi="Times Roman AzLat"/>
                <w:sz w:val="28"/>
                <w:szCs w:val="28"/>
                <w:lang w:val="az-Latn-AZ"/>
              </w:rPr>
              <w:t>a diaqnostikasi. A</w:t>
            </w:r>
            <w:r>
              <w:rPr>
                <w:sz w:val="28"/>
                <w:szCs w:val="28"/>
                <w:lang w:val="az-Latn-AZ"/>
              </w:rPr>
              <w:t>ğ</w:t>
            </w:r>
            <w:r w:rsidRPr="005171B1">
              <w:rPr>
                <w:rFonts w:ascii="Times Roman AzLat" w:hAnsi="Times Roman AzLat"/>
                <w:sz w:val="28"/>
                <w:szCs w:val="28"/>
                <w:lang w:val="az-Latn-AZ"/>
              </w:rPr>
              <w:t>ciy</w:t>
            </w:r>
            <w:r w:rsidRPr="005171B1">
              <w:rPr>
                <w:sz w:val="28"/>
                <w:szCs w:val="28"/>
                <w:lang w:val="az-Latn-AZ"/>
              </w:rPr>
              <w:t>ə</w:t>
            </w:r>
            <w:r w:rsidRPr="005171B1">
              <w:rPr>
                <w:rFonts w:ascii="Times Roman AzLat" w:hAnsi="Times Roman AzLat"/>
                <w:sz w:val="28"/>
                <w:szCs w:val="28"/>
                <w:lang w:val="az-Latn-AZ"/>
              </w:rPr>
              <w:t>rl</w:t>
            </w:r>
            <w:r w:rsidRPr="005171B1">
              <w:rPr>
                <w:sz w:val="28"/>
                <w:szCs w:val="28"/>
                <w:lang w:val="az-Latn-AZ"/>
              </w:rPr>
              <w:t>ə</w:t>
            </w:r>
            <w:r w:rsidRPr="005171B1">
              <w:rPr>
                <w:rFonts w:ascii="Times Roman AzLat" w:hAnsi="Times Roman AzLat"/>
                <w:sz w:val="28"/>
                <w:szCs w:val="28"/>
                <w:lang w:val="az-Latn-AZ"/>
              </w:rPr>
              <w:t>rin iltihabi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heme="minorHAnsi" w:hAnsiTheme="minorHAnsi"/>
                <w:sz w:val="28"/>
                <w:szCs w:val="28"/>
                <w:lang w:val="az-Latn-AZ"/>
              </w:rPr>
              <w:t>5</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rPr>
            </w:pPr>
            <w:r>
              <w:rPr>
                <w:rFonts w:ascii="Times Roman AzLat" w:hAnsi="Times Roman AzLat"/>
                <w:sz w:val="28"/>
                <w:szCs w:val="28"/>
                <w:lang w:val="az-Latn-AZ"/>
              </w:rPr>
              <w:t>A</w:t>
            </w:r>
            <w:r>
              <w:rPr>
                <w:sz w:val="28"/>
                <w:szCs w:val="28"/>
                <w:lang w:val="az-Latn-AZ"/>
              </w:rPr>
              <w:t>ğ</w:t>
            </w:r>
            <w:r w:rsidRPr="005171B1">
              <w:rPr>
                <w:rFonts w:ascii="Times Roman AzLat" w:hAnsi="Times Roman AzLat"/>
                <w:sz w:val="28"/>
                <w:szCs w:val="28"/>
                <w:lang w:val="az-Latn-AZ"/>
              </w:rPr>
              <w:t>ciy</w:t>
            </w:r>
            <w:r w:rsidRPr="005171B1">
              <w:rPr>
                <w:sz w:val="28"/>
                <w:szCs w:val="28"/>
                <w:lang w:val="az-Latn-AZ"/>
              </w:rPr>
              <w:t>ə</w:t>
            </w:r>
            <w:r w:rsidRPr="005171B1">
              <w:rPr>
                <w:rFonts w:ascii="Times Roman AzLat" w:hAnsi="Times Roman AzLat"/>
                <w:sz w:val="28"/>
                <w:szCs w:val="28"/>
                <w:lang w:val="az-Latn-AZ"/>
              </w:rPr>
              <w:t>r v</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 xml:space="preserve">minin </w:t>
            </w:r>
            <w:r w:rsidRPr="005171B1">
              <w:rPr>
                <w:sz w:val="28"/>
                <w:szCs w:val="28"/>
                <w:lang w:val="az-Latn-AZ"/>
              </w:rPr>
              <w:t>şü</w:t>
            </w:r>
            <w:r w:rsidRPr="005171B1">
              <w:rPr>
                <w:rFonts w:ascii="Times Roman AzLat" w:hAnsi="Times Roman AzLat"/>
                <w:sz w:val="28"/>
                <w:szCs w:val="28"/>
                <w:lang w:val="az-Latn-AZ"/>
              </w:rPr>
              <w:t>a diaqnostikasi.</w:t>
            </w:r>
            <w:r>
              <w:rPr>
                <w:rFonts w:ascii="Times Roman AzLat" w:hAnsi="Times Roman AzLat"/>
                <w:sz w:val="28"/>
                <w:szCs w:val="28"/>
                <w:lang w:val="az-Latn-AZ"/>
              </w:rPr>
              <w:t xml:space="preserve"> A</w:t>
            </w:r>
            <w:r>
              <w:rPr>
                <w:sz w:val="28"/>
                <w:szCs w:val="28"/>
                <w:lang w:val="az-Latn-AZ"/>
              </w:rPr>
              <w:t>ğ</w:t>
            </w:r>
            <w:r w:rsidRPr="005171B1">
              <w:rPr>
                <w:rFonts w:ascii="Times Roman AzLat" w:hAnsi="Times Roman AzLat"/>
                <w:sz w:val="28"/>
                <w:szCs w:val="28"/>
                <w:lang w:val="az-Latn-AZ"/>
              </w:rPr>
              <w:t>ciy</w:t>
            </w:r>
            <w:r w:rsidRPr="005171B1">
              <w:rPr>
                <w:sz w:val="28"/>
                <w:szCs w:val="28"/>
                <w:lang w:val="az-Latn-AZ"/>
              </w:rPr>
              <w:t>ə</w:t>
            </w:r>
            <w:r w:rsidRPr="005171B1">
              <w:rPr>
                <w:rFonts w:ascii="Times Roman AzLat" w:hAnsi="Times Roman AzLat"/>
                <w:sz w:val="28"/>
                <w:szCs w:val="28"/>
                <w:lang w:val="az-Latn-AZ"/>
              </w:rPr>
              <w:t xml:space="preserve">r </w:t>
            </w:r>
            <w:r w:rsidRPr="005171B1">
              <w:rPr>
                <w:sz w:val="28"/>
                <w:szCs w:val="28"/>
                <w:lang w:val="az-Latn-AZ"/>
              </w:rPr>
              <w:t>ş</w:t>
            </w:r>
            <w:r w:rsidRPr="005171B1">
              <w:rPr>
                <w:rFonts w:ascii="Times Roman AzLat" w:hAnsi="Times Roman AzLat"/>
                <w:sz w:val="28"/>
                <w:szCs w:val="28"/>
                <w:lang w:val="az-Latn-AZ"/>
              </w:rPr>
              <w:t>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 Divararligi v</w:t>
            </w:r>
            <w:r w:rsidRPr="005171B1">
              <w:rPr>
                <w:sz w:val="28"/>
                <w:szCs w:val="28"/>
                <w:lang w:val="az-Latn-AZ"/>
              </w:rPr>
              <w:t>ə</w:t>
            </w:r>
            <w:r w:rsidRPr="005171B1">
              <w:rPr>
                <w:rFonts w:ascii="Times Roman AzLat" w:hAnsi="Times Roman AzLat"/>
                <w:sz w:val="28"/>
                <w:szCs w:val="28"/>
                <w:lang w:val="az-Latn-AZ"/>
              </w:rPr>
              <w:t xml:space="preserve"> diafraqma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ri.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363DC9" w:rsidRDefault="0003790E" w:rsidP="0003790E">
            <w:pPr>
              <w:jc w:val="center"/>
              <w:rPr>
                <w:rFonts w:asciiTheme="minorHAnsi" w:hAnsiTheme="minorHAnsi"/>
                <w:sz w:val="28"/>
                <w:szCs w:val="28"/>
                <w:lang w:val="az-Latn-AZ"/>
              </w:rPr>
            </w:pPr>
            <w:r>
              <w:rPr>
                <w:rFonts w:asciiTheme="minorHAnsi" w:hAnsiTheme="minorHAnsi"/>
                <w:sz w:val="28"/>
                <w:szCs w:val="28"/>
                <w:lang w:val="az-Latn-AZ"/>
              </w:rPr>
              <w:t>6</w:t>
            </w:r>
          </w:p>
        </w:tc>
        <w:tc>
          <w:tcPr>
            <w:tcW w:w="8222" w:type="dxa"/>
          </w:tcPr>
          <w:p w:rsidR="0003790E" w:rsidRPr="005171B1" w:rsidRDefault="0003790E" w:rsidP="0003790E">
            <w:pPr>
              <w:rPr>
                <w:rFonts w:ascii="Times Roman AzLat" w:hAnsi="Times Roman AzLat"/>
                <w:sz w:val="28"/>
                <w:szCs w:val="28"/>
              </w:rPr>
            </w:pPr>
            <w:r w:rsidRPr="005171B1">
              <w:rPr>
                <w:sz w:val="28"/>
                <w:szCs w:val="28"/>
                <w:lang w:val="az-Latn-AZ"/>
              </w:rPr>
              <w:t>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k damar sistemi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r w:rsidRPr="005171B1">
              <w:rPr>
                <w:sz w:val="28"/>
                <w:szCs w:val="28"/>
                <w:lang w:val="az-Latn-AZ"/>
              </w:rPr>
              <w:t>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yin anadang</w:t>
            </w:r>
            <w:r w:rsidRPr="005171B1">
              <w:rPr>
                <w:sz w:val="28"/>
                <w:szCs w:val="28"/>
                <w:lang w:val="az-Latn-AZ"/>
              </w:rPr>
              <w:t>ə</w:t>
            </w:r>
            <w:r w:rsidRPr="005171B1">
              <w:rPr>
                <w:rFonts w:ascii="Times Roman AzLat" w:hAnsi="Times Roman AzLat"/>
                <w:sz w:val="28"/>
                <w:szCs w:val="28"/>
                <w:lang w:val="az-Latn-AZ"/>
              </w:rPr>
              <w:t>lm</w:t>
            </w:r>
            <w:r w:rsidRPr="005171B1">
              <w:rPr>
                <w:sz w:val="28"/>
                <w:szCs w:val="28"/>
                <w:lang w:val="az-Latn-AZ"/>
              </w:rPr>
              <w:t>ə</w:t>
            </w:r>
            <w:r w:rsidRPr="005171B1">
              <w:rPr>
                <w:rFonts w:ascii="Times Roman AzLat" w:hAnsi="Times Roman AzLat"/>
                <w:sz w:val="28"/>
                <w:szCs w:val="28"/>
                <w:lang w:val="az-Latn-AZ"/>
              </w:rPr>
              <w:t xml:space="preserve"> q</w:t>
            </w:r>
            <w:r w:rsidRPr="005171B1">
              <w:rPr>
                <w:sz w:val="28"/>
                <w:szCs w:val="28"/>
                <w:lang w:val="az-Latn-AZ"/>
              </w:rPr>
              <w:t>ü</w:t>
            </w:r>
            <w:r w:rsidRPr="005171B1">
              <w:rPr>
                <w:rFonts w:ascii="Times Roman AzLat" w:hAnsi="Times Roman AzLat"/>
                <w:sz w:val="28"/>
                <w:szCs w:val="28"/>
                <w:lang w:val="az-Latn-AZ"/>
              </w:rPr>
              <w:t>surlari.</w:t>
            </w:r>
            <w:r w:rsidRPr="005171B1">
              <w:rPr>
                <w:sz w:val="28"/>
                <w:szCs w:val="28"/>
                <w:lang w:val="az-Latn-AZ"/>
              </w:rPr>
              <w:t xml:space="preserve"> Ü</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yin qazanilma q</w:t>
            </w:r>
            <w:r w:rsidRPr="005171B1">
              <w:rPr>
                <w:sz w:val="28"/>
                <w:szCs w:val="28"/>
                <w:lang w:val="az-Latn-AZ"/>
              </w:rPr>
              <w:t>ü</w:t>
            </w:r>
            <w:r w:rsidRPr="005171B1">
              <w:rPr>
                <w:rFonts w:ascii="Times Roman AzLat" w:hAnsi="Times Roman AzLat"/>
                <w:sz w:val="28"/>
                <w:szCs w:val="28"/>
                <w:lang w:val="az-Latn-AZ"/>
              </w:rPr>
              <w:t>surlari.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heme="minorHAnsi" w:hAnsiTheme="minorHAnsi"/>
                <w:sz w:val="28"/>
                <w:szCs w:val="28"/>
                <w:lang w:val="az-Latn-AZ"/>
              </w:rPr>
              <w:t>7</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H</w:t>
            </w:r>
            <w:r w:rsidRPr="005171B1">
              <w:rPr>
                <w:sz w:val="28"/>
                <w:szCs w:val="28"/>
                <w:lang w:val="az-Latn-AZ"/>
              </w:rPr>
              <w:t>ə</w:t>
            </w:r>
            <w:r w:rsidRPr="005171B1">
              <w:rPr>
                <w:rFonts w:ascii="Times Roman AzLat" w:hAnsi="Times Roman AzLat"/>
                <w:sz w:val="28"/>
                <w:szCs w:val="28"/>
                <w:lang w:val="az-Latn-AZ"/>
              </w:rPr>
              <w:t xml:space="preserve">zm sisteminin </w:t>
            </w:r>
            <w:r w:rsidRPr="005171B1">
              <w:rPr>
                <w:sz w:val="28"/>
                <w:szCs w:val="28"/>
                <w:lang w:val="az-Latn-AZ"/>
              </w:rPr>
              <w:t>şü</w:t>
            </w:r>
            <w:r w:rsidRPr="005171B1">
              <w:rPr>
                <w:rFonts w:ascii="Times Roman AzLat" w:hAnsi="Times Roman AzLat"/>
                <w:sz w:val="28"/>
                <w:szCs w:val="28"/>
                <w:lang w:val="az-Latn-AZ"/>
              </w:rPr>
              <w:t>a diaqnostikasi. Yem</w:t>
            </w:r>
            <w:r w:rsidRPr="005171B1">
              <w:rPr>
                <w:sz w:val="28"/>
                <w:szCs w:val="28"/>
                <w:lang w:val="az-Latn-AZ"/>
              </w:rPr>
              <w:t>ə</w:t>
            </w:r>
            <w:r w:rsidRPr="005171B1">
              <w:rPr>
                <w:rFonts w:ascii="Times Roman AzLat" w:hAnsi="Times Roman AzLat"/>
                <w:sz w:val="28"/>
                <w:szCs w:val="28"/>
                <w:lang w:val="az-Latn-AZ"/>
              </w:rPr>
              <w:t>k borusunun v</w:t>
            </w:r>
            <w:r w:rsidRPr="005171B1">
              <w:rPr>
                <w:sz w:val="28"/>
                <w:szCs w:val="28"/>
                <w:lang w:val="az-Latn-AZ"/>
              </w:rPr>
              <w:t>ə</w:t>
            </w:r>
            <w:r w:rsidRPr="005171B1">
              <w:rPr>
                <w:rFonts w:ascii="Times Roman AzLat" w:hAnsi="Times Roman AzLat"/>
                <w:sz w:val="28"/>
                <w:szCs w:val="28"/>
                <w:lang w:val="az-Latn-AZ"/>
              </w:rPr>
              <w:t xml:space="preserve"> m</w:t>
            </w:r>
            <w:r w:rsidRPr="005171B1">
              <w:rPr>
                <w:sz w:val="28"/>
                <w:szCs w:val="28"/>
                <w:lang w:val="az-Latn-AZ"/>
              </w:rPr>
              <w:t>ə</w:t>
            </w:r>
            <w:r w:rsidRPr="005171B1">
              <w:rPr>
                <w:rFonts w:ascii="Times Roman AzLat" w:hAnsi="Times Roman AzLat"/>
                <w:sz w:val="28"/>
                <w:szCs w:val="28"/>
                <w:lang w:val="az-Latn-AZ"/>
              </w:rPr>
              <w:t>d</w:t>
            </w:r>
            <w:r w:rsidRPr="005171B1">
              <w:rPr>
                <w:sz w:val="28"/>
                <w:szCs w:val="28"/>
                <w:lang w:val="az-Latn-AZ"/>
              </w:rPr>
              <w:t>ə</w:t>
            </w:r>
            <w:r w:rsidRPr="005171B1">
              <w:rPr>
                <w:rFonts w:ascii="Times Roman AzLat" w:hAnsi="Times Roman AzLat"/>
                <w:sz w:val="28"/>
                <w:szCs w:val="28"/>
                <w:lang w:val="az-Latn-AZ"/>
              </w:rPr>
              <w:t>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heme="minorHAnsi" w:hAnsiTheme="minorHAnsi"/>
                <w:sz w:val="28"/>
                <w:szCs w:val="28"/>
                <w:lang w:val="az-Latn-AZ"/>
              </w:rPr>
              <w:t>8</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rPr>
            </w:pPr>
            <w:r w:rsidRPr="005171B1">
              <w:rPr>
                <w:rFonts w:ascii="Times Roman AzLat" w:hAnsi="Times Roman AzLat"/>
                <w:sz w:val="28"/>
                <w:szCs w:val="28"/>
                <w:lang w:val="az-Latn-AZ"/>
              </w:rPr>
              <w:t>Nazik v</w:t>
            </w:r>
            <w:r w:rsidRPr="005171B1">
              <w:rPr>
                <w:sz w:val="28"/>
                <w:szCs w:val="28"/>
                <w:lang w:val="az-Latn-AZ"/>
              </w:rPr>
              <w:t>ə</w:t>
            </w:r>
            <w:r w:rsidRPr="005171B1">
              <w:rPr>
                <w:rFonts w:ascii="Times Roman AzLat" w:hAnsi="Times Roman AzLat"/>
                <w:sz w:val="28"/>
                <w:szCs w:val="28"/>
                <w:lang w:val="az-Latn-AZ"/>
              </w:rPr>
              <w:t xml:space="preserve"> yo</w:t>
            </w:r>
            <w:r w:rsidRPr="005171B1">
              <w:rPr>
                <w:sz w:val="28"/>
                <w:szCs w:val="28"/>
                <w:lang w:val="az-Latn-AZ"/>
              </w:rPr>
              <w:t>ğ</w:t>
            </w:r>
            <w:r w:rsidRPr="005171B1">
              <w:rPr>
                <w:rFonts w:ascii="Times Roman AzLat" w:hAnsi="Times Roman AzLat"/>
                <w:sz w:val="28"/>
                <w:szCs w:val="28"/>
                <w:lang w:val="az-Latn-AZ"/>
              </w:rPr>
              <w:t>un bagirsaqlarin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heme="minorHAnsi" w:hAnsiTheme="minorHAnsi"/>
                <w:sz w:val="28"/>
                <w:szCs w:val="28"/>
                <w:lang w:val="az-Latn-AZ"/>
              </w:rPr>
              <w:t>9</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rPr>
            </w:pPr>
            <w:r>
              <w:rPr>
                <w:rFonts w:ascii="Times Roman AzLat" w:hAnsi="Times Roman AzLat"/>
                <w:sz w:val="28"/>
                <w:szCs w:val="28"/>
                <w:lang w:val="az-Latn-AZ"/>
              </w:rPr>
              <w:t xml:space="preserve">Hepatobiliar sistemin </w:t>
            </w: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 Sidik ifrazat sisteminin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imes Roman AzLat" w:hAnsi="Times Roman AzLat"/>
                <w:sz w:val="28"/>
                <w:szCs w:val="28"/>
              </w:rPr>
              <w:t>1</w:t>
            </w:r>
            <w:r>
              <w:rPr>
                <w:rFonts w:asciiTheme="minorHAnsi" w:hAnsiTheme="minorHAnsi"/>
                <w:sz w:val="28"/>
                <w:szCs w:val="28"/>
                <w:lang w:val="az-Latn-AZ"/>
              </w:rPr>
              <w:t>0</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Mamaliq ginekoloji sistemin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 xml:space="preserve">a </w:t>
            </w:r>
            <w:r w:rsidRPr="005171B1">
              <w:rPr>
                <w:rFonts w:ascii="Times Roman AzLat" w:hAnsi="Times Roman AzLat"/>
                <w:sz w:val="28"/>
                <w:szCs w:val="28"/>
                <w:lang w:val="az-Latn-AZ"/>
              </w:rPr>
              <w:lastRenderedPageBreak/>
              <w:t>diaqnostikasi</w:t>
            </w:r>
          </w:p>
        </w:tc>
        <w:tc>
          <w:tcPr>
            <w:tcW w:w="1134" w:type="dxa"/>
          </w:tcPr>
          <w:p w:rsidR="0003790E" w:rsidRPr="005171B1" w:rsidRDefault="0003790E" w:rsidP="0003790E">
            <w:pPr>
              <w:jc w:val="center"/>
              <w:rPr>
                <w:rFonts w:ascii="Times Roman AzLat" w:hAnsi="Times Roman AzLat"/>
                <w:sz w:val="28"/>
                <w:szCs w:val="28"/>
              </w:rPr>
            </w:pPr>
            <w:r w:rsidRPr="005171B1">
              <w:rPr>
                <w:rFonts w:ascii="Times Roman AzLat" w:hAnsi="Times Roman AzLat"/>
                <w:sz w:val="28"/>
                <w:szCs w:val="28"/>
              </w:rPr>
              <w:lastRenderedPageBreak/>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imes Roman AzLat" w:hAnsi="Times Roman AzLat"/>
                <w:sz w:val="28"/>
                <w:szCs w:val="28"/>
              </w:rPr>
              <w:lastRenderedPageBreak/>
              <w:t>1</w:t>
            </w:r>
            <w:r>
              <w:rPr>
                <w:rFonts w:asciiTheme="minorHAnsi" w:hAnsiTheme="minorHAnsi"/>
                <w:sz w:val="28"/>
                <w:szCs w:val="28"/>
                <w:lang w:val="az-Latn-AZ"/>
              </w:rPr>
              <w:t>1</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S</w:t>
            </w:r>
            <w:r w:rsidRPr="005171B1">
              <w:rPr>
                <w:sz w:val="28"/>
                <w:szCs w:val="28"/>
                <w:lang w:val="az-Latn-AZ"/>
              </w:rPr>
              <w:t>ü</w:t>
            </w: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k oynaq sisteminin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 v</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diaqnostikas</w:t>
            </w:r>
            <w:r w:rsidRPr="005171B1">
              <w:rPr>
                <w:sz w:val="28"/>
                <w:szCs w:val="28"/>
                <w:lang w:val="az-Latn-AZ"/>
              </w:rPr>
              <w:t>ı</w:t>
            </w:r>
            <w:r w:rsidRPr="005171B1">
              <w:rPr>
                <w:rFonts w:ascii="Times Roman AzLat" w:hAnsi="Times Roman AzLat"/>
                <w:sz w:val="28"/>
                <w:szCs w:val="28"/>
                <w:lang w:val="az-Latn-AZ"/>
              </w:rPr>
              <w:t xml:space="preserve"> </w:t>
            </w:r>
          </w:p>
        </w:tc>
        <w:tc>
          <w:tcPr>
            <w:tcW w:w="1134" w:type="dxa"/>
          </w:tcPr>
          <w:p w:rsidR="0003790E" w:rsidRPr="005171B1" w:rsidRDefault="0003790E" w:rsidP="0003790E">
            <w:pPr>
              <w:jc w:val="center"/>
              <w:rPr>
                <w:rFonts w:ascii="Times Roman AzLat" w:hAnsi="Times Roman AzLat"/>
                <w:sz w:val="28"/>
                <w:szCs w:val="28"/>
                <w:lang w:val="en-US"/>
              </w:rPr>
            </w:pPr>
            <w:r w:rsidRPr="005171B1">
              <w:rPr>
                <w:rFonts w:ascii="Times Roman AzLat" w:hAnsi="Times Roman AzLat"/>
                <w:sz w:val="28"/>
                <w:szCs w:val="28"/>
                <w:lang w:val="en-US"/>
              </w:rPr>
              <w:t>2</w:t>
            </w:r>
          </w:p>
        </w:tc>
      </w:tr>
      <w:tr w:rsidR="0003790E" w:rsidRPr="005171B1" w:rsidTr="0003790E">
        <w:tc>
          <w:tcPr>
            <w:tcW w:w="675" w:type="dxa"/>
          </w:tcPr>
          <w:p w:rsidR="0003790E" w:rsidRPr="005171B1" w:rsidRDefault="0003790E" w:rsidP="0003790E">
            <w:pPr>
              <w:jc w:val="center"/>
              <w:rPr>
                <w:rFonts w:ascii="Times Roman AzLat" w:hAnsi="Times Roman AzLat"/>
                <w:sz w:val="28"/>
                <w:szCs w:val="28"/>
              </w:rPr>
            </w:pPr>
            <w:r>
              <w:rPr>
                <w:rFonts w:ascii="Times Roman AzLat" w:hAnsi="Times Roman AzLat"/>
                <w:sz w:val="28"/>
                <w:szCs w:val="28"/>
              </w:rPr>
              <w:t>1</w:t>
            </w:r>
            <w:r>
              <w:rPr>
                <w:rFonts w:asciiTheme="minorHAnsi" w:hAnsiTheme="minorHAnsi"/>
                <w:sz w:val="28"/>
                <w:szCs w:val="28"/>
                <w:lang w:val="az-Latn-AZ"/>
              </w:rPr>
              <w:t>2</w:t>
            </w:r>
            <w:r w:rsidRPr="005171B1">
              <w:rPr>
                <w:rFonts w:ascii="Times Roman AzLat" w:hAnsi="Times Roman AzLat"/>
                <w:sz w:val="28"/>
                <w:szCs w:val="28"/>
              </w:rPr>
              <w:t>.</w:t>
            </w:r>
          </w:p>
        </w:tc>
        <w:tc>
          <w:tcPr>
            <w:tcW w:w="8222" w:type="dxa"/>
          </w:tcPr>
          <w:p w:rsidR="0003790E" w:rsidRPr="005171B1" w:rsidRDefault="0003790E" w:rsidP="0003790E">
            <w:pPr>
              <w:rPr>
                <w:rFonts w:ascii="Times Roman AzLat" w:hAnsi="Times Roman AzLat"/>
                <w:sz w:val="28"/>
                <w:szCs w:val="28"/>
                <w:lang w:val="az-Latn-AZ"/>
              </w:rPr>
            </w:pPr>
            <w:r w:rsidRPr="005171B1">
              <w:rPr>
                <w:rFonts w:ascii="Times Roman AzLat" w:hAnsi="Times Roman AzLat"/>
                <w:sz w:val="28"/>
                <w:szCs w:val="28"/>
                <w:lang w:val="az-Latn-AZ"/>
              </w:rPr>
              <w:t>Ba</w:t>
            </w:r>
            <w:r w:rsidRPr="005171B1">
              <w:rPr>
                <w:sz w:val="28"/>
                <w:szCs w:val="28"/>
                <w:lang w:val="az-Latn-AZ"/>
              </w:rPr>
              <w:t>ş</w:t>
            </w:r>
            <w:r w:rsidRPr="005171B1">
              <w:rPr>
                <w:rFonts w:ascii="Times Roman AzLat" w:hAnsi="Times Roman AzLat"/>
                <w:sz w:val="28"/>
                <w:szCs w:val="28"/>
                <w:lang w:val="az-Latn-AZ"/>
              </w:rPr>
              <w:t xml:space="preserve"> beyin, onur</w:t>
            </w:r>
            <w:r w:rsidRPr="005171B1">
              <w:rPr>
                <w:sz w:val="28"/>
                <w:szCs w:val="28"/>
                <w:lang w:val="az-Latn-AZ"/>
              </w:rPr>
              <w:t>ğ</w:t>
            </w:r>
            <w:r w:rsidRPr="005171B1">
              <w:rPr>
                <w:rFonts w:ascii="Times Roman AzLat" w:hAnsi="Times Roman AzLat"/>
                <w:sz w:val="28"/>
                <w:szCs w:val="28"/>
                <w:lang w:val="az-Latn-AZ"/>
              </w:rPr>
              <w:t>a beyni v</w:t>
            </w:r>
            <w:r w:rsidRPr="005171B1">
              <w:rPr>
                <w:sz w:val="28"/>
                <w:szCs w:val="28"/>
                <w:lang w:val="az-Latn-AZ"/>
              </w:rPr>
              <w:t>ə</w:t>
            </w:r>
            <w:r w:rsidRPr="005171B1">
              <w:rPr>
                <w:rFonts w:ascii="Times Roman AzLat" w:hAnsi="Times Roman AzLat"/>
                <w:sz w:val="28"/>
                <w:szCs w:val="28"/>
                <w:lang w:val="az-Latn-AZ"/>
              </w:rPr>
              <w:t xml:space="preserve"> daxili sekresiya v</w:t>
            </w:r>
            <w:r w:rsidRPr="005171B1">
              <w:rPr>
                <w:sz w:val="28"/>
                <w:szCs w:val="28"/>
                <w:lang w:val="az-Latn-AZ"/>
              </w:rPr>
              <w:t>ə</w:t>
            </w:r>
            <w:r w:rsidRPr="005171B1">
              <w:rPr>
                <w:rFonts w:ascii="Times Roman AzLat" w:hAnsi="Times Roman AzLat"/>
                <w:sz w:val="28"/>
                <w:szCs w:val="28"/>
                <w:lang w:val="az-Latn-AZ"/>
              </w:rPr>
              <w:t>zil</w:t>
            </w:r>
            <w:r w:rsidRPr="005171B1">
              <w:rPr>
                <w:sz w:val="28"/>
                <w:szCs w:val="28"/>
                <w:lang w:val="az-Latn-AZ"/>
              </w:rPr>
              <w:t>ə</w:t>
            </w:r>
            <w:r w:rsidRPr="005171B1">
              <w:rPr>
                <w:rFonts w:ascii="Times Roman AzLat" w:hAnsi="Times Roman AzLat"/>
                <w:sz w:val="28"/>
                <w:szCs w:val="28"/>
                <w:lang w:val="az-Latn-AZ"/>
              </w:rPr>
              <w:t xml:space="preserve">rinin </w:t>
            </w:r>
            <w:r w:rsidRPr="005171B1">
              <w:rPr>
                <w:sz w:val="28"/>
                <w:szCs w:val="28"/>
                <w:lang w:val="az-Latn-AZ"/>
              </w:rPr>
              <w:t>şü</w:t>
            </w:r>
            <w:r w:rsidRPr="005171B1">
              <w:rPr>
                <w:rFonts w:ascii="Times Roman AzLat" w:hAnsi="Times Roman AzLat"/>
                <w:sz w:val="28"/>
                <w:szCs w:val="28"/>
                <w:lang w:val="az-Latn-AZ"/>
              </w:rPr>
              <w:t>a diaqnosotikas</w:t>
            </w:r>
            <w:r w:rsidRPr="005171B1">
              <w:rPr>
                <w:sz w:val="28"/>
                <w:szCs w:val="28"/>
                <w:lang w:val="az-Latn-AZ"/>
              </w:rPr>
              <w:t>ı</w:t>
            </w:r>
          </w:p>
        </w:tc>
        <w:tc>
          <w:tcPr>
            <w:tcW w:w="1134" w:type="dxa"/>
          </w:tcPr>
          <w:p w:rsidR="0003790E" w:rsidRPr="005171B1" w:rsidRDefault="0003790E" w:rsidP="0003790E">
            <w:pPr>
              <w:jc w:val="center"/>
              <w:rPr>
                <w:rFonts w:ascii="Times Roman AzLat" w:hAnsi="Times Roman AzLat"/>
                <w:sz w:val="28"/>
                <w:szCs w:val="28"/>
                <w:lang w:val="en-US"/>
              </w:rPr>
            </w:pPr>
            <w:r>
              <w:rPr>
                <w:rFonts w:ascii="Times Roman AzLat" w:hAnsi="Times Roman AzLat"/>
                <w:sz w:val="28"/>
                <w:szCs w:val="28"/>
                <w:lang w:val="en-US"/>
              </w:rPr>
              <w:t>2</w:t>
            </w:r>
          </w:p>
        </w:tc>
      </w:tr>
      <w:tr w:rsidR="0003790E" w:rsidRPr="005171B1" w:rsidTr="0003790E">
        <w:tc>
          <w:tcPr>
            <w:tcW w:w="675" w:type="dxa"/>
          </w:tcPr>
          <w:p w:rsidR="0003790E" w:rsidRPr="005171B1" w:rsidRDefault="0003790E" w:rsidP="0003790E">
            <w:pPr>
              <w:rPr>
                <w:rFonts w:ascii="Times Roman AzLat" w:hAnsi="Times Roman AzLat"/>
                <w:sz w:val="28"/>
                <w:szCs w:val="28"/>
                <w:lang w:val="en-US"/>
              </w:rPr>
            </w:pPr>
          </w:p>
        </w:tc>
        <w:tc>
          <w:tcPr>
            <w:tcW w:w="8222" w:type="dxa"/>
          </w:tcPr>
          <w:p w:rsidR="0003790E" w:rsidRPr="005171B1" w:rsidRDefault="0003790E" w:rsidP="0003790E">
            <w:pPr>
              <w:jc w:val="right"/>
              <w:rPr>
                <w:rFonts w:ascii="Times Roman AzLat" w:hAnsi="Times Roman AzLat"/>
                <w:sz w:val="28"/>
                <w:szCs w:val="28"/>
                <w:lang w:val="az-Latn-AZ"/>
              </w:rPr>
            </w:pPr>
            <w:r w:rsidRPr="005171B1">
              <w:rPr>
                <w:rFonts w:ascii="Times Roman AzLat" w:hAnsi="Times Roman AzLat"/>
                <w:sz w:val="28"/>
                <w:szCs w:val="28"/>
                <w:lang w:val="az-Latn-AZ"/>
              </w:rPr>
              <w:t>C</w:t>
            </w:r>
            <w:r w:rsidRPr="005171B1">
              <w:rPr>
                <w:sz w:val="28"/>
                <w:szCs w:val="28"/>
                <w:lang w:val="az-Latn-AZ"/>
              </w:rPr>
              <w:t>Ə</w:t>
            </w:r>
            <w:r w:rsidRPr="005171B1">
              <w:rPr>
                <w:rFonts w:ascii="Times Roman AzLat" w:hAnsi="Times Roman AzLat"/>
                <w:sz w:val="28"/>
                <w:szCs w:val="28"/>
                <w:lang w:val="az-Latn-AZ"/>
              </w:rPr>
              <w:t>M</w:t>
            </w:r>
            <w:r w:rsidRPr="005171B1">
              <w:rPr>
                <w:sz w:val="28"/>
                <w:szCs w:val="28"/>
                <w:lang w:val="az-Latn-AZ"/>
              </w:rPr>
              <w:t>İ</w:t>
            </w:r>
          </w:p>
        </w:tc>
        <w:tc>
          <w:tcPr>
            <w:tcW w:w="1134" w:type="dxa"/>
          </w:tcPr>
          <w:p w:rsidR="0003790E" w:rsidRPr="00363DC9" w:rsidRDefault="0003790E" w:rsidP="0003790E">
            <w:pPr>
              <w:rPr>
                <w:rFonts w:asciiTheme="minorHAnsi" w:hAnsiTheme="minorHAnsi"/>
                <w:sz w:val="28"/>
                <w:szCs w:val="28"/>
                <w:lang w:val="az-Latn-AZ"/>
              </w:rPr>
            </w:pPr>
            <w:r>
              <w:rPr>
                <w:rFonts w:asciiTheme="minorHAnsi" w:hAnsiTheme="minorHAnsi"/>
                <w:sz w:val="28"/>
                <w:szCs w:val="28"/>
                <w:lang w:val="az-Latn-AZ"/>
              </w:rPr>
              <w:t xml:space="preserve">     24</w:t>
            </w:r>
          </w:p>
        </w:tc>
      </w:tr>
    </w:tbl>
    <w:p w:rsidR="00A978DD" w:rsidRDefault="00A978DD" w:rsidP="00A978DD">
      <w:pPr>
        <w:jc w:val="center"/>
        <w:rPr>
          <w:rFonts w:ascii="Times Roman AzLat" w:hAnsi="Times Roman AzLat"/>
          <w:sz w:val="28"/>
          <w:szCs w:val="28"/>
          <w:lang w:val="az-Latn-AZ"/>
        </w:rPr>
      </w:pPr>
    </w:p>
    <w:p w:rsidR="00A978DD" w:rsidRDefault="00A978DD" w:rsidP="00A978DD">
      <w:pPr>
        <w:jc w:val="right"/>
        <w:rPr>
          <w:rFonts w:ascii="Times Roman AzLat" w:hAnsi="Times Roman AzLat"/>
          <w:b/>
          <w:sz w:val="28"/>
          <w:szCs w:val="28"/>
          <w:lang w:val="az-Latn-AZ"/>
        </w:rPr>
      </w:pPr>
    </w:p>
    <w:p w:rsidR="00A978DD" w:rsidRDefault="00A978DD" w:rsidP="00A978DD">
      <w:pPr>
        <w:jc w:val="right"/>
        <w:rPr>
          <w:rFonts w:ascii="Times Roman AzLat" w:hAnsi="Times Roman AzLat"/>
          <w:b/>
          <w:sz w:val="28"/>
          <w:szCs w:val="28"/>
          <w:lang w:val="az-Latn-AZ"/>
        </w:rPr>
      </w:pPr>
    </w:p>
    <w:p w:rsidR="00A978DD" w:rsidRDefault="00A978DD" w:rsidP="00A978DD">
      <w:pPr>
        <w:jc w:val="right"/>
        <w:rPr>
          <w:rFonts w:ascii="Times Roman AzLat" w:hAnsi="Times Roman AzLat"/>
          <w:b/>
          <w:sz w:val="28"/>
          <w:szCs w:val="28"/>
          <w:lang w:val="az-Latn-AZ"/>
        </w:rPr>
      </w:pPr>
    </w:p>
    <w:p w:rsidR="00683813" w:rsidRDefault="00683813" w:rsidP="00A978DD">
      <w:pPr>
        <w:jc w:val="right"/>
        <w:rPr>
          <w:rFonts w:ascii="Times Roman AzLat" w:hAnsi="Times Roman AzLat"/>
          <w:b/>
          <w:sz w:val="28"/>
          <w:szCs w:val="28"/>
          <w:lang w:val="az-Latn-AZ"/>
        </w:rPr>
      </w:pPr>
    </w:p>
    <w:p w:rsidR="007862B9" w:rsidRDefault="007862B9" w:rsidP="00A978DD">
      <w:pPr>
        <w:jc w:val="right"/>
        <w:rPr>
          <w:rFonts w:ascii="Times Roman AzLat" w:hAnsi="Times Roman AzLat"/>
          <w:b/>
          <w:sz w:val="28"/>
          <w:szCs w:val="28"/>
          <w:lang w:val="az-Latn-AZ"/>
        </w:rPr>
      </w:pPr>
    </w:p>
    <w:p w:rsidR="007862B9" w:rsidRDefault="007862B9"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03790E" w:rsidRDefault="0003790E" w:rsidP="00A978DD">
      <w:pPr>
        <w:jc w:val="right"/>
        <w:rPr>
          <w:rFonts w:ascii="Times Roman AzLat" w:hAnsi="Times Roman AzLat"/>
          <w:b/>
          <w:sz w:val="28"/>
          <w:szCs w:val="28"/>
          <w:lang w:val="az-Latn-AZ"/>
        </w:rPr>
      </w:pPr>
    </w:p>
    <w:p w:rsidR="00C10F24" w:rsidRDefault="00514872" w:rsidP="00C10F24">
      <w:pPr>
        <w:spacing w:before="240" w:after="120"/>
        <w:ind w:firstLine="539"/>
        <w:jc w:val="both"/>
        <w:rPr>
          <w:b/>
          <w:sz w:val="28"/>
          <w:szCs w:val="28"/>
          <w:lang w:val="az-Latn-AZ"/>
        </w:rPr>
      </w:pPr>
      <w:r w:rsidRPr="000A78BB">
        <w:rPr>
          <w:b/>
          <w:sz w:val="28"/>
          <w:szCs w:val="28"/>
          <w:lang w:val="az-Latn-AZ"/>
        </w:rPr>
        <w:t xml:space="preserve">                     </w:t>
      </w:r>
      <w:r w:rsidR="00683813">
        <w:rPr>
          <w:b/>
          <w:sz w:val="28"/>
          <w:szCs w:val="28"/>
          <w:lang w:val="az-Latn-AZ"/>
        </w:rPr>
        <w:t>4</w:t>
      </w:r>
      <w:r w:rsidR="00C10F24" w:rsidRPr="000A78BB">
        <w:rPr>
          <w:b/>
          <w:sz w:val="28"/>
          <w:szCs w:val="28"/>
          <w:lang w:val="az-Latn-AZ"/>
        </w:rPr>
        <w:t xml:space="preserve">.3. TƏLƏBƏNİN SƏRBƏST </w:t>
      </w:r>
      <w:r w:rsidR="00C10F24">
        <w:rPr>
          <w:b/>
          <w:sz w:val="28"/>
          <w:szCs w:val="28"/>
          <w:lang w:val="az-Latn-AZ"/>
        </w:rPr>
        <w:t xml:space="preserve">İŞİ </w:t>
      </w:r>
      <w:r w:rsidR="00A6514A">
        <w:rPr>
          <w:b/>
          <w:sz w:val="28"/>
          <w:szCs w:val="28"/>
          <w:lang w:val="az-Latn-AZ"/>
        </w:rPr>
        <w:t>MÖVZULARI</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1. Rentgenoloji müayinə metodları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2.Müasir müayinə metodları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3.Ağciyərlərin iltihabi xəstəliklərinin şüa diaqnostikası</w:t>
      </w:r>
    </w:p>
    <w:p w:rsidR="00A6514A" w:rsidRPr="00F26443" w:rsidRDefault="00F26443" w:rsidP="00C10F24">
      <w:pPr>
        <w:spacing w:before="240" w:after="120"/>
        <w:ind w:firstLine="539"/>
        <w:jc w:val="both"/>
        <w:rPr>
          <w:sz w:val="28"/>
          <w:szCs w:val="28"/>
          <w:lang w:val="az-Latn-AZ"/>
        </w:rPr>
      </w:pPr>
      <w:r w:rsidRPr="00F26443">
        <w:rPr>
          <w:sz w:val="28"/>
          <w:szCs w:val="28"/>
          <w:lang w:val="az-Latn-AZ"/>
        </w:rPr>
        <w:t>4.Ağciyər şişlərinin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5.Anadangəlmə ürək qüsurlarının şüa diaqnostikası</w:t>
      </w:r>
    </w:p>
    <w:p w:rsidR="00F26443" w:rsidRPr="00F26443" w:rsidRDefault="00F960D1" w:rsidP="00C10F24">
      <w:pPr>
        <w:spacing w:before="240" w:after="120"/>
        <w:ind w:firstLine="539"/>
        <w:jc w:val="both"/>
        <w:rPr>
          <w:sz w:val="28"/>
          <w:szCs w:val="28"/>
          <w:lang w:val="az-Latn-AZ"/>
        </w:rPr>
      </w:pPr>
      <w:r>
        <w:rPr>
          <w:sz w:val="28"/>
          <w:szCs w:val="28"/>
          <w:lang w:val="az-Latn-AZ"/>
        </w:rPr>
        <w:t>6. Qazanılma ü</w:t>
      </w:r>
      <w:r w:rsidR="00F26443" w:rsidRPr="00F26443">
        <w:rPr>
          <w:sz w:val="28"/>
          <w:szCs w:val="28"/>
          <w:lang w:val="az-Latn-AZ"/>
        </w:rPr>
        <w:t>rək 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7. Qida borusu 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8. Mədə 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9. Nazik və yoğun bağırsaq 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10.Hepatob</w:t>
      </w:r>
      <w:r w:rsidR="00F960D1">
        <w:rPr>
          <w:sz w:val="28"/>
          <w:szCs w:val="28"/>
          <w:lang w:val="az-Latn-AZ"/>
        </w:rPr>
        <w:t xml:space="preserve">iliar </w:t>
      </w:r>
      <w:r w:rsidRPr="00F26443">
        <w:rPr>
          <w:sz w:val="28"/>
          <w:szCs w:val="28"/>
          <w:lang w:val="az-Latn-AZ"/>
        </w:rPr>
        <w:t xml:space="preserve"> sistem 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11.Sümüklərin travmatik zədələnmələrinin şüa dianqostikası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12.Sümük şişlərinin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1</w:t>
      </w:r>
      <w:r w:rsidR="00F960D1">
        <w:rPr>
          <w:sz w:val="28"/>
          <w:szCs w:val="28"/>
          <w:lang w:val="az-Latn-AZ"/>
        </w:rPr>
        <w:t>3.Baş beyin şişlərinin şüa diaq</w:t>
      </w:r>
      <w:r w:rsidRPr="00F26443">
        <w:rPr>
          <w:sz w:val="28"/>
          <w:szCs w:val="28"/>
          <w:lang w:val="az-Latn-AZ"/>
        </w:rPr>
        <w:t>notikası</w:t>
      </w:r>
    </w:p>
    <w:p w:rsidR="00F26443" w:rsidRPr="00F26443" w:rsidRDefault="00F960D1" w:rsidP="00C10F24">
      <w:pPr>
        <w:spacing w:before="240" w:after="120"/>
        <w:ind w:firstLine="539"/>
        <w:jc w:val="both"/>
        <w:rPr>
          <w:sz w:val="28"/>
          <w:szCs w:val="28"/>
          <w:lang w:val="az-Latn-AZ"/>
        </w:rPr>
      </w:pPr>
      <w:r>
        <w:rPr>
          <w:sz w:val="28"/>
          <w:szCs w:val="28"/>
          <w:lang w:val="az-Latn-AZ"/>
        </w:rPr>
        <w:lastRenderedPageBreak/>
        <w:t xml:space="preserve">14.Süd vəzi </w:t>
      </w:r>
      <w:r w:rsidR="00F26443" w:rsidRPr="00F26443">
        <w:rPr>
          <w:sz w:val="28"/>
          <w:szCs w:val="28"/>
          <w:lang w:val="az-Latn-AZ"/>
        </w:rPr>
        <w:t>xəstəliklərinin şüa diaqnostikası.</w:t>
      </w:r>
    </w:p>
    <w:p w:rsidR="00F26443" w:rsidRPr="00F26443" w:rsidRDefault="00F26443" w:rsidP="00C10F24">
      <w:pPr>
        <w:spacing w:before="240" w:after="120"/>
        <w:ind w:firstLine="539"/>
        <w:jc w:val="both"/>
        <w:rPr>
          <w:sz w:val="28"/>
          <w:szCs w:val="28"/>
          <w:lang w:val="az-Latn-AZ"/>
        </w:rPr>
      </w:pPr>
      <w:r w:rsidRPr="00F26443">
        <w:rPr>
          <w:sz w:val="28"/>
          <w:szCs w:val="28"/>
          <w:lang w:val="az-Latn-AZ"/>
        </w:rPr>
        <w:t xml:space="preserve">15. Çox rast gəlinən uroloji xəstəliklərin şüa diaqnostikası. </w:t>
      </w:r>
    </w:p>
    <w:p w:rsidR="00A6514A" w:rsidRDefault="00A6514A"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A6514A" w:rsidRPr="005171B1" w:rsidRDefault="00683813" w:rsidP="00A6514A">
      <w:pPr>
        <w:ind w:left="720"/>
        <w:jc w:val="center"/>
        <w:rPr>
          <w:rFonts w:ascii="Times Roman AzLat" w:hAnsi="Times Roman AzLat"/>
          <w:b/>
          <w:sz w:val="28"/>
          <w:szCs w:val="28"/>
          <w:lang w:val="az-Latn-AZ"/>
        </w:rPr>
      </w:pPr>
      <w:r>
        <w:rPr>
          <w:rFonts w:ascii="Times Roman AzLat" w:hAnsi="Times Roman AzLat"/>
          <w:b/>
          <w:sz w:val="28"/>
          <w:szCs w:val="28"/>
          <w:lang w:val="az-Latn-AZ"/>
        </w:rPr>
        <w:t>4.5.</w:t>
      </w:r>
      <w:r w:rsidR="00A6514A" w:rsidRPr="005171B1">
        <w:rPr>
          <w:rFonts w:ascii="Times Roman AzLat" w:hAnsi="Times Roman AzLat"/>
          <w:b/>
          <w:sz w:val="28"/>
          <w:szCs w:val="28"/>
          <w:lang w:val="az-Latn-AZ"/>
        </w:rPr>
        <w:t>T</w:t>
      </w:r>
      <w:r w:rsidR="00A6514A" w:rsidRPr="005171B1">
        <w:rPr>
          <w:b/>
          <w:sz w:val="28"/>
          <w:szCs w:val="28"/>
          <w:lang w:val="az-Latn-AZ"/>
        </w:rPr>
        <w:t>Ə</w:t>
      </w:r>
      <w:r w:rsidR="00A6514A" w:rsidRPr="005171B1">
        <w:rPr>
          <w:rFonts w:ascii="Times Roman AzLat" w:hAnsi="Times Roman AzLat"/>
          <w:b/>
          <w:sz w:val="28"/>
          <w:szCs w:val="28"/>
          <w:lang w:val="az-Latn-AZ"/>
        </w:rPr>
        <w:t>L</w:t>
      </w:r>
      <w:r w:rsidR="00A6514A" w:rsidRPr="005171B1">
        <w:rPr>
          <w:b/>
          <w:sz w:val="28"/>
          <w:szCs w:val="28"/>
          <w:lang w:val="az-Latn-AZ"/>
        </w:rPr>
        <w:t>Ə</w:t>
      </w:r>
      <w:r w:rsidR="00A6514A" w:rsidRPr="005171B1">
        <w:rPr>
          <w:rFonts w:ascii="Times Roman AzLat" w:hAnsi="Times Roman AzLat"/>
          <w:b/>
          <w:sz w:val="28"/>
          <w:szCs w:val="28"/>
          <w:lang w:val="az-Latn-AZ"/>
        </w:rPr>
        <w:t>B</w:t>
      </w:r>
      <w:r w:rsidR="00A6514A" w:rsidRPr="005171B1">
        <w:rPr>
          <w:b/>
          <w:sz w:val="28"/>
          <w:szCs w:val="28"/>
          <w:lang w:val="az-Latn-AZ"/>
        </w:rPr>
        <w:t>Ə</w:t>
      </w:r>
      <w:r w:rsidR="00A6514A" w:rsidRPr="005171B1">
        <w:rPr>
          <w:rFonts w:ascii="Times Roman AzLat" w:hAnsi="Times Roman AzLat"/>
          <w:b/>
          <w:sz w:val="28"/>
          <w:szCs w:val="28"/>
          <w:lang w:val="az-Latn-AZ"/>
        </w:rPr>
        <w:t>L</w:t>
      </w:r>
      <w:r w:rsidR="00A6514A" w:rsidRPr="005171B1">
        <w:rPr>
          <w:b/>
          <w:sz w:val="28"/>
          <w:szCs w:val="28"/>
          <w:lang w:val="az-Latn-AZ"/>
        </w:rPr>
        <w:t>Ə</w:t>
      </w:r>
      <w:r w:rsidR="00A6514A" w:rsidRPr="005171B1">
        <w:rPr>
          <w:rFonts w:ascii="Times Roman AzLat" w:hAnsi="Times Roman AzLat"/>
          <w:b/>
          <w:sz w:val="28"/>
          <w:szCs w:val="28"/>
          <w:lang w:val="az-Latn-AZ"/>
        </w:rPr>
        <w:t>R</w:t>
      </w:r>
      <w:r w:rsidR="00A6514A" w:rsidRPr="005171B1">
        <w:rPr>
          <w:b/>
          <w:sz w:val="28"/>
          <w:szCs w:val="28"/>
          <w:lang w:val="az-Latn-AZ"/>
        </w:rPr>
        <w:t>İ</w:t>
      </w:r>
      <w:r w:rsidR="00A6514A" w:rsidRPr="005171B1">
        <w:rPr>
          <w:rFonts w:ascii="Times Roman AzLat" w:hAnsi="Times Roman AzLat"/>
          <w:b/>
          <w:sz w:val="28"/>
          <w:szCs w:val="28"/>
          <w:lang w:val="az-Latn-AZ"/>
        </w:rPr>
        <w:t>N M</w:t>
      </w:r>
      <w:r w:rsidR="00A6514A" w:rsidRPr="005171B1">
        <w:rPr>
          <w:b/>
          <w:sz w:val="28"/>
          <w:szCs w:val="28"/>
          <w:lang w:val="az-Latn-AZ"/>
        </w:rPr>
        <w:t>İ</w:t>
      </w:r>
      <w:r w:rsidR="00A6514A" w:rsidRPr="005171B1">
        <w:rPr>
          <w:rFonts w:ascii="Times Roman AzLat" w:hAnsi="Times Roman AzLat"/>
          <w:b/>
          <w:sz w:val="28"/>
          <w:szCs w:val="28"/>
          <w:lang w:val="az-Latn-AZ"/>
        </w:rPr>
        <w:t>N</w:t>
      </w:r>
      <w:r w:rsidR="00A6514A" w:rsidRPr="005171B1">
        <w:rPr>
          <w:b/>
          <w:sz w:val="28"/>
          <w:szCs w:val="28"/>
          <w:lang w:val="az-Latn-AZ"/>
        </w:rPr>
        <w:t>İ</w:t>
      </w:r>
      <w:r w:rsidR="00A6514A" w:rsidRPr="005171B1">
        <w:rPr>
          <w:rFonts w:ascii="Times Roman AzLat" w:hAnsi="Times Roman AzLat"/>
          <w:b/>
          <w:sz w:val="28"/>
          <w:szCs w:val="28"/>
          <w:lang w:val="az-Latn-AZ"/>
        </w:rPr>
        <w:t>MUM BACARIQLARININ S</w:t>
      </w:r>
      <w:r w:rsidR="00A6514A" w:rsidRPr="005171B1">
        <w:rPr>
          <w:b/>
          <w:sz w:val="28"/>
          <w:szCs w:val="28"/>
          <w:lang w:val="az-Latn-AZ"/>
        </w:rPr>
        <w:t>İ</w:t>
      </w:r>
      <w:r w:rsidR="00A6514A" w:rsidRPr="005171B1">
        <w:rPr>
          <w:rFonts w:ascii="Times Roman AzLat" w:hAnsi="Times Roman AzLat"/>
          <w:b/>
          <w:sz w:val="28"/>
          <w:szCs w:val="28"/>
          <w:lang w:val="az-Latn-AZ"/>
        </w:rPr>
        <w:t>YAHISI</w:t>
      </w:r>
    </w:p>
    <w:p w:rsidR="00A6514A" w:rsidRPr="005171B1" w:rsidRDefault="00A6514A" w:rsidP="00A6514A">
      <w:pPr>
        <w:jc w:val="center"/>
        <w:rPr>
          <w:rFonts w:ascii="Times Roman AzLat" w:hAnsi="Times Roman AzLat"/>
          <w:sz w:val="28"/>
          <w:szCs w:val="28"/>
          <w:lang w:val="az-Latn-AZ"/>
        </w:rPr>
      </w:pP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Kliniki-anamnestik m</w:t>
      </w:r>
      <w:r w:rsidRPr="005171B1">
        <w:rPr>
          <w:sz w:val="28"/>
          <w:szCs w:val="28"/>
          <w:lang w:val="az-Latn-AZ"/>
        </w:rPr>
        <w:t>ə</w:t>
      </w:r>
      <w:r w:rsidRPr="005171B1">
        <w:rPr>
          <w:rFonts w:ascii="Times Roman AzLat" w:hAnsi="Times Roman AzLat"/>
          <w:sz w:val="28"/>
          <w:szCs w:val="28"/>
          <w:lang w:val="az-Latn-AZ"/>
        </w:rPr>
        <w:t xml:space="preserve">lumatlara </w:t>
      </w:r>
      <w:r w:rsidRPr="005171B1">
        <w:rPr>
          <w:sz w:val="28"/>
          <w:szCs w:val="28"/>
          <w:lang w:val="az-Latn-AZ"/>
        </w:rPr>
        <w:t>ə</w:t>
      </w:r>
      <w:r w:rsidRPr="005171B1">
        <w:rPr>
          <w:rFonts w:ascii="Times Roman AzLat" w:hAnsi="Times Roman AzLat"/>
          <w:sz w:val="28"/>
          <w:szCs w:val="28"/>
          <w:lang w:val="az-Latn-AZ"/>
        </w:rPr>
        <w:t>saslanaraq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d</w:t>
      </w:r>
      <w:r w:rsidRPr="005171B1">
        <w:rPr>
          <w:sz w:val="28"/>
          <w:szCs w:val="28"/>
          <w:lang w:val="az-Latn-AZ"/>
        </w:rPr>
        <w:t>ə</w:t>
      </w:r>
      <w:r w:rsidRPr="005171B1">
        <w:rPr>
          <w:rFonts w:ascii="Times Roman AzLat" w:hAnsi="Times Roman AzLat"/>
          <w:sz w:val="28"/>
          <w:szCs w:val="28"/>
          <w:lang w:val="az-Latn-AZ"/>
        </w:rPr>
        <w:t xml:space="preserve"> apar</w:t>
      </w:r>
      <w:r w:rsidRPr="005171B1">
        <w:rPr>
          <w:sz w:val="28"/>
          <w:szCs w:val="28"/>
          <w:lang w:val="az-Latn-AZ"/>
        </w:rPr>
        <w:t>ı</w:t>
      </w:r>
      <w:r w:rsidRPr="005171B1">
        <w:rPr>
          <w:rFonts w:ascii="Times Roman AzLat" w:hAnsi="Times Roman AzLat"/>
          <w:sz w:val="28"/>
          <w:szCs w:val="28"/>
          <w:lang w:val="az-Latn-AZ"/>
        </w:rPr>
        <w:t>lacaq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ü</w:t>
      </w:r>
      <w:r w:rsidRPr="005171B1">
        <w:rPr>
          <w:rFonts w:ascii="Times Roman AzLat" w:hAnsi="Times Roman AzLat"/>
          <w:sz w:val="28"/>
          <w:szCs w:val="28"/>
          <w:lang w:val="az-Latn-AZ"/>
        </w:rPr>
        <w:t>sulunun n</w:t>
      </w:r>
      <w:r w:rsidRPr="005171B1">
        <w:rPr>
          <w:sz w:val="28"/>
          <w:szCs w:val="28"/>
          <w:lang w:val="az-Latn-AZ"/>
        </w:rPr>
        <w:t>ö</w:t>
      </w:r>
      <w:r w:rsidRPr="005171B1">
        <w:rPr>
          <w:rFonts w:ascii="Times Roman AzLat" w:hAnsi="Times Roman AzLat"/>
          <w:sz w:val="28"/>
          <w:szCs w:val="28"/>
          <w:lang w:val="az-Latn-AZ"/>
        </w:rPr>
        <w:t>v</w:t>
      </w:r>
      <w:r w:rsidRPr="005171B1">
        <w:rPr>
          <w:sz w:val="28"/>
          <w:szCs w:val="28"/>
          <w:lang w:val="az-Latn-AZ"/>
        </w:rPr>
        <w:t>ü</w:t>
      </w:r>
      <w:r w:rsidRPr="005171B1">
        <w:rPr>
          <w:rFonts w:ascii="Times Roman AzLat" w:hAnsi="Times Roman AzLat"/>
          <w:sz w:val="28"/>
          <w:szCs w:val="28"/>
          <w:lang w:val="az-Latn-AZ"/>
        </w:rPr>
        <w:t>n</w:t>
      </w:r>
      <w:r w:rsidRPr="005171B1">
        <w:rPr>
          <w:sz w:val="28"/>
          <w:szCs w:val="28"/>
          <w:lang w:val="az-Latn-AZ"/>
        </w:rPr>
        <w:t>ü</w:t>
      </w:r>
      <w:r w:rsidRPr="005171B1">
        <w:rPr>
          <w:rFonts w:ascii="Times Roman AzLat" w:hAnsi="Times Roman AzLat"/>
          <w:sz w:val="28"/>
          <w:szCs w:val="28"/>
          <w:lang w:val="az-Latn-AZ"/>
        </w:rPr>
        <w:t xml:space="preserve"> se</w:t>
      </w:r>
      <w:r w:rsidRPr="005171B1">
        <w:rPr>
          <w:sz w:val="28"/>
          <w:szCs w:val="28"/>
          <w:lang w:val="az-Latn-AZ"/>
        </w:rPr>
        <w:t>ç</w:t>
      </w:r>
      <w:r w:rsidRPr="005171B1">
        <w:rPr>
          <w:rFonts w:ascii="Times Roman AzLat" w:hAnsi="Times Roman AzLat"/>
          <w:sz w:val="28"/>
          <w:szCs w:val="28"/>
          <w:lang w:val="az-Latn-AZ"/>
        </w:rPr>
        <w: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M</w:t>
      </w:r>
      <w:r w:rsidRPr="005171B1">
        <w:rPr>
          <w:sz w:val="28"/>
          <w:szCs w:val="28"/>
          <w:lang w:val="az-Latn-AZ"/>
        </w:rPr>
        <w:t>ü</w:t>
      </w:r>
      <w:r w:rsidRPr="005171B1">
        <w:rPr>
          <w:rFonts w:ascii="Times Roman AzLat" w:hAnsi="Times Roman AzLat"/>
          <w:sz w:val="28"/>
          <w:szCs w:val="28"/>
          <w:lang w:val="az-Latn-AZ"/>
        </w:rPr>
        <w:t>xt</w:t>
      </w:r>
      <w:r w:rsidRPr="005171B1">
        <w:rPr>
          <w:sz w:val="28"/>
          <w:szCs w:val="28"/>
          <w:lang w:val="az-Latn-AZ"/>
        </w:rPr>
        <w:t>ə</w:t>
      </w:r>
      <w:r w:rsidRPr="005171B1">
        <w:rPr>
          <w:rFonts w:ascii="Times Roman AzLat" w:hAnsi="Times Roman AzLat"/>
          <w:sz w:val="28"/>
          <w:szCs w:val="28"/>
          <w:lang w:val="az-Latn-AZ"/>
        </w:rPr>
        <w:t xml:space="preserve">lif daxili </w:t>
      </w:r>
      <w:r w:rsidRPr="005171B1">
        <w:rPr>
          <w:sz w:val="28"/>
          <w:szCs w:val="28"/>
          <w:lang w:val="az-Latn-AZ"/>
        </w:rPr>
        <w:t>ü</w:t>
      </w:r>
      <w:r w:rsidRPr="005171B1">
        <w:rPr>
          <w:rFonts w:ascii="Times Roman AzLat" w:hAnsi="Times Roman AzLat"/>
          <w:sz w:val="28"/>
          <w:szCs w:val="28"/>
          <w:lang w:val="az-Latn-AZ"/>
        </w:rPr>
        <w:t>zvl</w:t>
      </w:r>
      <w:r w:rsidRPr="005171B1">
        <w:rPr>
          <w:sz w:val="28"/>
          <w:szCs w:val="28"/>
          <w:lang w:val="az-Latn-AZ"/>
        </w:rPr>
        <w:t>ə</w:t>
      </w:r>
      <w:r w:rsidRPr="005171B1">
        <w:rPr>
          <w:rFonts w:ascii="Times Roman AzLat" w:hAnsi="Times Roman AzLat"/>
          <w:sz w:val="28"/>
          <w:szCs w:val="28"/>
          <w:lang w:val="az-Latn-AZ"/>
        </w:rPr>
        <w:t>rin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rind</w:t>
      </w:r>
      <w:r w:rsidRPr="005171B1">
        <w:rPr>
          <w:sz w:val="28"/>
          <w:szCs w:val="28"/>
          <w:lang w:val="az-Latn-AZ"/>
        </w:rPr>
        <w:t>ə</w:t>
      </w:r>
      <w:r w:rsidRPr="005171B1">
        <w:rPr>
          <w:rFonts w:ascii="Times Roman AzLat" w:hAnsi="Times Roman AzLat"/>
          <w:sz w:val="28"/>
          <w:szCs w:val="28"/>
          <w:lang w:val="az-Latn-AZ"/>
        </w:rPr>
        <w:t xml:space="preserve"> x</w:t>
      </w:r>
      <w:r w:rsidRPr="005171B1">
        <w:rPr>
          <w:sz w:val="28"/>
          <w:szCs w:val="28"/>
          <w:lang w:val="az-Latn-AZ"/>
        </w:rPr>
        <w:t>ə</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ni  rentgenoloji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 xml:space="preserve">  haz</w:t>
      </w:r>
      <w:r w:rsidRPr="005171B1">
        <w:rPr>
          <w:sz w:val="28"/>
          <w:szCs w:val="28"/>
          <w:lang w:val="az-Latn-AZ"/>
        </w:rPr>
        <w:t>ı</w:t>
      </w:r>
      <w:r w:rsidRPr="005171B1">
        <w:rPr>
          <w:rFonts w:ascii="Times Roman AzLat" w:hAnsi="Times Roman AzLat"/>
          <w:sz w:val="28"/>
          <w:szCs w:val="28"/>
          <w:lang w:val="az-Latn-AZ"/>
        </w:rPr>
        <w:t>rlamaq (proyeksiya, v</w:t>
      </w:r>
      <w:r w:rsidRPr="005171B1">
        <w:rPr>
          <w:sz w:val="28"/>
          <w:szCs w:val="28"/>
          <w:lang w:val="az-Latn-AZ"/>
        </w:rPr>
        <w:t>ə</w:t>
      </w:r>
      <w:r w:rsidRPr="005171B1">
        <w:rPr>
          <w:rFonts w:ascii="Times Roman AzLat" w:hAnsi="Times Roman AzLat"/>
          <w:sz w:val="28"/>
          <w:szCs w:val="28"/>
          <w:lang w:val="az-Latn-AZ"/>
        </w:rPr>
        <w:t>ziyy</w:t>
      </w:r>
      <w:r w:rsidRPr="005171B1">
        <w:rPr>
          <w:sz w:val="28"/>
          <w:szCs w:val="28"/>
          <w:lang w:val="az-Latn-AZ"/>
        </w:rPr>
        <w:t>ə</w:t>
      </w:r>
      <w:r w:rsidRPr="005171B1">
        <w:rPr>
          <w:rFonts w:ascii="Times Roman AzLat" w:hAnsi="Times Roman AzLat"/>
          <w:sz w:val="28"/>
          <w:szCs w:val="28"/>
          <w:lang w:val="az-Latn-AZ"/>
        </w:rPr>
        <w:t>t)</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Rentgenoqramda m</w:t>
      </w:r>
      <w:r w:rsidRPr="005171B1">
        <w:rPr>
          <w:sz w:val="28"/>
          <w:szCs w:val="28"/>
          <w:lang w:val="az-Latn-AZ"/>
        </w:rPr>
        <w:t>ü</w:t>
      </w:r>
      <w:r w:rsidRPr="005171B1">
        <w:rPr>
          <w:rFonts w:ascii="Times Roman AzLat" w:hAnsi="Times Roman AzLat"/>
          <w:sz w:val="28"/>
          <w:szCs w:val="28"/>
          <w:lang w:val="az-Latn-AZ"/>
        </w:rPr>
        <w:t>xt</w:t>
      </w:r>
      <w:r w:rsidRPr="005171B1">
        <w:rPr>
          <w:sz w:val="28"/>
          <w:szCs w:val="28"/>
          <w:lang w:val="az-Latn-AZ"/>
        </w:rPr>
        <w:t>ə</w:t>
      </w:r>
      <w:r w:rsidRPr="005171B1">
        <w:rPr>
          <w:rFonts w:ascii="Times Roman AzLat" w:hAnsi="Times Roman AzLat"/>
          <w:sz w:val="28"/>
          <w:szCs w:val="28"/>
          <w:lang w:val="az-Latn-AZ"/>
        </w:rPr>
        <w:t>lif orqanlar</w:t>
      </w:r>
      <w:r w:rsidRPr="005171B1">
        <w:rPr>
          <w:sz w:val="28"/>
          <w:szCs w:val="28"/>
          <w:lang w:val="az-Latn-AZ"/>
        </w:rPr>
        <w:t>ı</w:t>
      </w:r>
      <w:r w:rsidRPr="005171B1">
        <w:rPr>
          <w:rFonts w:ascii="Times Roman AzLat" w:hAnsi="Times Roman AzLat"/>
          <w:sz w:val="28"/>
          <w:szCs w:val="28"/>
          <w:lang w:val="az-Latn-AZ"/>
        </w:rPr>
        <w:t>n t</w:t>
      </w:r>
      <w:r w:rsidRPr="005171B1">
        <w:rPr>
          <w:sz w:val="28"/>
          <w:szCs w:val="28"/>
          <w:lang w:val="az-Latn-AZ"/>
        </w:rPr>
        <w:t>ə</w:t>
      </w:r>
      <w:r w:rsidRPr="005171B1">
        <w:rPr>
          <w:rFonts w:ascii="Times Roman AzLat" w:hAnsi="Times Roman AzLat"/>
          <w:sz w:val="28"/>
          <w:szCs w:val="28"/>
          <w:lang w:val="az-Latn-AZ"/>
        </w:rPr>
        <w:t>svirini tanimaq v</w:t>
      </w:r>
      <w:r w:rsidRPr="005171B1">
        <w:rPr>
          <w:sz w:val="28"/>
          <w:szCs w:val="28"/>
          <w:lang w:val="az-Latn-AZ"/>
        </w:rPr>
        <w:t>ə</w:t>
      </w:r>
      <w:r w:rsidRPr="005171B1">
        <w:rPr>
          <w:rFonts w:ascii="Times Roman AzLat" w:hAnsi="Times Roman AzLat"/>
          <w:sz w:val="28"/>
          <w:szCs w:val="28"/>
          <w:lang w:val="az-Latn-AZ"/>
        </w:rPr>
        <w:t xml:space="preserve"> onlar</w:t>
      </w:r>
      <w:r w:rsidRPr="005171B1">
        <w:rPr>
          <w:sz w:val="28"/>
          <w:szCs w:val="28"/>
          <w:lang w:val="az-Latn-AZ"/>
        </w:rPr>
        <w:t>ı</w:t>
      </w:r>
      <w:r w:rsidRPr="005171B1">
        <w:rPr>
          <w:rFonts w:ascii="Times Roman AzLat" w:hAnsi="Times Roman AzLat"/>
          <w:sz w:val="28"/>
          <w:szCs w:val="28"/>
          <w:lang w:val="az-Latn-AZ"/>
        </w:rPr>
        <w:t xml:space="preserve">n </w:t>
      </w:r>
      <w:r w:rsidRPr="005171B1">
        <w:rPr>
          <w:sz w:val="28"/>
          <w:szCs w:val="28"/>
          <w:lang w:val="az-Latn-AZ"/>
        </w:rPr>
        <w:t>ə</w:t>
      </w:r>
      <w:r w:rsidRPr="005171B1">
        <w:rPr>
          <w:rFonts w:ascii="Times Roman AzLat" w:hAnsi="Times Roman AzLat"/>
          <w:sz w:val="28"/>
          <w:szCs w:val="28"/>
          <w:lang w:val="az-Latn-AZ"/>
        </w:rPr>
        <w:t>sas anatomik strukturlar</w:t>
      </w:r>
      <w:r w:rsidRPr="005171B1">
        <w:rPr>
          <w:sz w:val="28"/>
          <w:szCs w:val="28"/>
          <w:lang w:val="az-Latn-AZ"/>
        </w:rPr>
        <w:t>ı</w:t>
      </w:r>
      <w:r w:rsidRPr="005171B1">
        <w:rPr>
          <w:rFonts w:ascii="Times Roman AzLat" w:hAnsi="Times Roman AzLat"/>
          <w:sz w:val="28"/>
          <w:szCs w:val="28"/>
          <w:lang w:val="az-Latn-AZ"/>
        </w:rPr>
        <w:t>n</w:t>
      </w:r>
      <w:r w:rsidRPr="005171B1">
        <w:rPr>
          <w:sz w:val="28"/>
          <w:szCs w:val="28"/>
          <w:lang w:val="az-Latn-AZ"/>
        </w:rPr>
        <w:t>ı</w:t>
      </w:r>
      <w:r w:rsidRPr="005171B1">
        <w:rPr>
          <w:rFonts w:ascii="Times Roman AzLat" w:hAnsi="Times Roman AzLat"/>
          <w:sz w:val="28"/>
          <w:szCs w:val="28"/>
          <w:lang w:val="az-Latn-AZ"/>
        </w:rPr>
        <w:t xml:space="preserve"> g</w:t>
      </w:r>
      <w:r w:rsidRPr="005171B1">
        <w:rPr>
          <w:sz w:val="28"/>
          <w:szCs w:val="28"/>
          <w:lang w:val="az-Latn-AZ"/>
        </w:rPr>
        <w:t>ö</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rm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 xml:space="preserve">Rentgenoqramda </w:t>
      </w:r>
      <w:r w:rsidRPr="005171B1">
        <w:rPr>
          <w:sz w:val="28"/>
          <w:szCs w:val="28"/>
          <w:lang w:val="az-Latn-AZ"/>
        </w:rPr>
        <w:t>şə</w:t>
      </w:r>
      <w:r w:rsidRPr="005171B1">
        <w:rPr>
          <w:rFonts w:ascii="Times Roman AzLat" w:hAnsi="Times Roman AzLat"/>
          <w:sz w:val="28"/>
          <w:szCs w:val="28"/>
          <w:lang w:val="az-Latn-AZ"/>
        </w:rPr>
        <w:t>ffafl</w:t>
      </w:r>
      <w:r w:rsidRPr="005171B1">
        <w:rPr>
          <w:sz w:val="28"/>
          <w:szCs w:val="28"/>
          <w:lang w:val="az-Latn-AZ"/>
        </w:rPr>
        <w:t>ı</w:t>
      </w:r>
      <w:r w:rsidRPr="005171B1">
        <w:rPr>
          <w:rFonts w:ascii="Times Roman AzLat" w:hAnsi="Times Roman AzLat"/>
          <w:sz w:val="28"/>
          <w:szCs w:val="28"/>
          <w:lang w:val="az-Latn-AZ"/>
        </w:rPr>
        <w:t>q v</w:t>
      </w:r>
      <w:r w:rsidRPr="005171B1">
        <w:rPr>
          <w:sz w:val="28"/>
          <w:szCs w:val="28"/>
          <w:lang w:val="az-Latn-AZ"/>
        </w:rPr>
        <w:t>ə</w:t>
      </w:r>
      <w:r w:rsidRPr="005171B1">
        <w:rPr>
          <w:rFonts w:ascii="Times Roman AzLat" w:hAnsi="Times Roman AzLat"/>
          <w:sz w:val="28"/>
          <w:szCs w:val="28"/>
          <w:lang w:val="az-Latn-AZ"/>
        </w:rPr>
        <w:t xml:space="preserve"> k</w:t>
      </w:r>
      <w:r w:rsidRPr="005171B1">
        <w:rPr>
          <w:sz w:val="28"/>
          <w:szCs w:val="28"/>
          <w:lang w:val="az-Latn-AZ"/>
        </w:rPr>
        <w:t>ö</w:t>
      </w:r>
      <w:r w:rsidRPr="005171B1">
        <w:rPr>
          <w:rFonts w:ascii="Times Roman AzLat" w:hAnsi="Times Roman AzLat"/>
          <w:sz w:val="28"/>
          <w:szCs w:val="28"/>
          <w:lang w:val="az-Latn-AZ"/>
        </w:rPr>
        <w:t>lg</w:t>
      </w:r>
      <w:r w:rsidRPr="005171B1">
        <w:rPr>
          <w:sz w:val="28"/>
          <w:szCs w:val="28"/>
          <w:lang w:val="az-Latn-AZ"/>
        </w:rPr>
        <w:t>ə</w:t>
      </w:r>
      <w:r w:rsidRPr="005171B1">
        <w:rPr>
          <w:rFonts w:ascii="Times Roman AzLat" w:hAnsi="Times Roman AzLat"/>
          <w:sz w:val="28"/>
          <w:szCs w:val="28"/>
          <w:lang w:val="az-Latn-AZ"/>
        </w:rPr>
        <w:t>liyi diferensiasiya etm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Rentgenoqramda k</w:t>
      </w:r>
      <w:r w:rsidRPr="005171B1">
        <w:rPr>
          <w:sz w:val="28"/>
          <w:szCs w:val="28"/>
          <w:lang w:val="az-Latn-AZ"/>
        </w:rPr>
        <w:t>ö</w:t>
      </w:r>
      <w:r w:rsidRPr="005171B1">
        <w:rPr>
          <w:rFonts w:ascii="Times Roman AzLat" w:hAnsi="Times Roman AzLat"/>
          <w:sz w:val="28"/>
          <w:szCs w:val="28"/>
          <w:lang w:val="az-Latn-AZ"/>
        </w:rPr>
        <w:t>lg</w:t>
      </w:r>
      <w:r w:rsidRPr="005171B1">
        <w:rPr>
          <w:sz w:val="28"/>
          <w:szCs w:val="28"/>
          <w:lang w:val="az-Latn-AZ"/>
        </w:rPr>
        <w:t>ə</w:t>
      </w:r>
      <w:r w:rsidRPr="005171B1">
        <w:rPr>
          <w:rFonts w:ascii="Times Roman AzLat" w:hAnsi="Times Roman AzLat"/>
          <w:sz w:val="28"/>
          <w:szCs w:val="28"/>
          <w:lang w:val="az-Latn-AZ"/>
        </w:rPr>
        <w:t>likl</w:t>
      </w:r>
      <w:r w:rsidRPr="005171B1">
        <w:rPr>
          <w:sz w:val="28"/>
          <w:szCs w:val="28"/>
          <w:lang w:val="az-Latn-AZ"/>
        </w:rPr>
        <w:t>ə</w:t>
      </w:r>
      <w:r w:rsidRPr="005171B1">
        <w:rPr>
          <w:rFonts w:ascii="Times Roman AzLat" w:hAnsi="Times Roman AzLat"/>
          <w:sz w:val="28"/>
          <w:szCs w:val="28"/>
          <w:lang w:val="az-Latn-AZ"/>
        </w:rPr>
        <w:t>rin identifikasiyan</w:t>
      </w:r>
      <w:r w:rsidRPr="005171B1">
        <w:rPr>
          <w:sz w:val="28"/>
          <w:szCs w:val="28"/>
          <w:lang w:val="az-Latn-AZ"/>
        </w:rPr>
        <w:t>ı</w:t>
      </w:r>
      <w:r w:rsidRPr="005171B1">
        <w:rPr>
          <w:rFonts w:ascii="Times Roman AzLat" w:hAnsi="Times Roman AzLat"/>
          <w:sz w:val="28"/>
          <w:szCs w:val="28"/>
          <w:lang w:val="az-Latn-AZ"/>
        </w:rPr>
        <w:t xml:space="preserve"> aparmaq (formas</w:t>
      </w:r>
      <w:r w:rsidRPr="005171B1">
        <w:rPr>
          <w:sz w:val="28"/>
          <w:szCs w:val="28"/>
          <w:lang w:val="az-Latn-AZ"/>
        </w:rPr>
        <w:t>ı</w:t>
      </w:r>
      <w:r w:rsidRPr="005171B1">
        <w:rPr>
          <w:rFonts w:ascii="Times Roman AzLat" w:hAnsi="Times Roman AzLat"/>
          <w:sz w:val="28"/>
          <w:szCs w:val="28"/>
          <w:lang w:val="az-Latn-AZ"/>
        </w:rPr>
        <w:t>, konturlar</w:t>
      </w:r>
      <w:r w:rsidRPr="005171B1">
        <w:rPr>
          <w:sz w:val="28"/>
          <w:szCs w:val="28"/>
          <w:lang w:val="az-Latn-AZ"/>
        </w:rPr>
        <w:t>ı</w:t>
      </w:r>
      <w:r w:rsidRPr="005171B1">
        <w:rPr>
          <w:rFonts w:ascii="Times Roman AzLat" w:hAnsi="Times Roman AzLat"/>
          <w:sz w:val="28"/>
          <w:szCs w:val="28"/>
          <w:lang w:val="az-Latn-AZ"/>
        </w:rPr>
        <w:t>, say</w:t>
      </w:r>
      <w:r w:rsidRPr="005171B1">
        <w:rPr>
          <w:sz w:val="28"/>
          <w:szCs w:val="28"/>
          <w:lang w:val="az-Latn-AZ"/>
        </w:rPr>
        <w:t>ı</w:t>
      </w:r>
      <w:r w:rsidRPr="005171B1">
        <w:rPr>
          <w:rFonts w:ascii="Times Roman AzLat" w:hAnsi="Times Roman AzLat"/>
          <w:sz w:val="28"/>
          <w:szCs w:val="28"/>
          <w:lang w:val="az-Latn-AZ"/>
        </w:rPr>
        <w:t xml:space="preserve"> v</w:t>
      </w:r>
      <w:r w:rsidRPr="005171B1">
        <w:rPr>
          <w:sz w:val="28"/>
          <w:szCs w:val="28"/>
          <w:lang w:val="az-Latn-AZ"/>
        </w:rPr>
        <w:t>ə</w:t>
      </w:r>
      <w:r w:rsidRPr="005171B1">
        <w:rPr>
          <w:rFonts w:ascii="Times Roman AzLat" w:hAnsi="Times Roman AzLat"/>
          <w:sz w:val="28"/>
          <w:szCs w:val="28"/>
          <w:lang w:val="az-Latn-AZ"/>
        </w:rPr>
        <w:t xml:space="preserve"> s.)</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Rentgenoloji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rd</w:t>
      </w:r>
      <w:r w:rsidRPr="005171B1">
        <w:rPr>
          <w:sz w:val="28"/>
          <w:szCs w:val="28"/>
          <w:lang w:val="az-Latn-AZ"/>
        </w:rPr>
        <w:t>ə</w:t>
      </w:r>
      <w:r w:rsidRPr="005171B1">
        <w:rPr>
          <w:rFonts w:ascii="Times Roman AzLat" w:hAnsi="Times Roman AzLat"/>
          <w:sz w:val="28"/>
          <w:szCs w:val="28"/>
          <w:lang w:val="az-Latn-AZ"/>
        </w:rPr>
        <w:t xml:space="preserve"> qorunma t</w:t>
      </w:r>
      <w:r w:rsidRPr="005171B1">
        <w:rPr>
          <w:sz w:val="28"/>
          <w:szCs w:val="28"/>
          <w:lang w:val="az-Latn-AZ"/>
        </w:rPr>
        <w:t>ə</w:t>
      </w:r>
      <w:r w:rsidRPr="005171B1">
        <w:rPr>
          <w:rFonts w:ascii="Times Roman AzLat" w:hAnsi="Times Roman AzLat"/>
          <w:sz w:val="28"/>
          <w:szCs w:val="28"/>
          <w:lang w:val="az-Latn-AZ"/>
        </w:rPr>
        <w:t>dbirl</w:t>
      </w:r>
      <w:r w:rsidRPr="005171B1">
        <w:rPr>
          <w:sz w:val="28"/>
          <w:szCs w:val="28"/>
          <w:lang w:val="az-Latn-AZ"/>
        </w:rPr>
        <w:t>ə</w:t>
      </w:r>
      <w:r w:rsidRPr="005171B1">
        <w:rPr>
          <w:rFonts w:ascii="Times Roman AzLat" w:hAnsi="Times Roman AzLat"/>
          <w:sz w:val="28"/>
          <w:szCs w:val="28"/>
          <w:lang w:val="az-Latn-AZ"/>
        </w:rPr>
        <w:t>rini istifad</w:t>
      </w:r>
      <w:r w:rsidRPr="005171B1">
        <w:rPr>
          <w:sz w:val="28"/>
          <w:szCs w:val="28"/>
          <w:lang w:val="az-Latn-AZ"/>
        </w:rPr>
        <w:t>ə</w:t>
      </w:r>
      <w:r w:rsidRPr="005171B1">
        <w:rPr>
          <w:rFonts w:ascii="Times Roman AzLat" w:hAnsi="Times Roman AzLat"/>
          <w:sz w:val="28"/>
          <w:szCs w:val="28"/>
          <w:lang w:val="az-Latn-AZ"/>
        </w:rPr>
        <w:t xml:space="preserve"> etm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Ultras</w:t>
      </w:r>
      <w:r w:rsidRPr="005171B1">
        <w:rPr>
          <w:sz w:val="28"/>
          <w:szCs w:val="28"/>
          <w:lang w:val="az-Latn-AZ"/>
        </w:rPr>
        <w:t>ə</w:t>
      </w:r>
      <w:r w:rsidRPr="005171B1">
        <w:rPr>
          <w:rFonts w:ascii="Times Roman AzLat" w:hAnsi="Times Roman AzLat"/>
          <w:sz w:val="28"/>
          <w:szCs w:val="28"/>
          <w:lang w:val="az-Latn-AZ"/>
        </w:rPr>
        <w:t>s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sind</w:t>
      </w:r>
      <w:r w:rsidRPr="005171B1">
        <w:rPr>
          <w:sz w:val="28"/>
          <w:szCs w:val="28"/>
          <w:lang w:val="az-Latn-AZ"/>
        </w:rPr>
        <w:t>ə</w:t>
      </w:r>
      <w:r w:rsidRPr="005171B1">
        <w:rPr>
          <w:rFonts w:ascii="Times Roman AzLat" w:hAnsi="Times Roman AzLat"/>
          <w:sz w:val="28"/>
          <w:szCs w:val="28"/>
          <w:lang w:val="az-Latn-AZ"/>
        </w:rPr>
        <w:t xml:space="preserve"> ayr</w:t>
      </w:r>
      <w:r w:rsidRPr="005171B1">
        <w:rPr>
          <w:sz w:val="28"/>
          <w:szCs w:val="28"/>
          <w:lang w:val="az-Latn-AZ"/>
        </w:rPr>
        <w:t>ı</w:t>
      </w:r>
      <w:r w:rsidRPr="005171B1">
        <w:rPr>
          <w:rFonts w:ascii="Times Roman AzLat" w:hAnsi="Times Roman AzLat"/>
          <w:sz w:val="28"/>
          <w:szCs w:val="28"/>
          <w:lang w:val="az-Latn-AZ"/>
        </w:rPr>
        <w:t>-ayr</w:t>
      </w:r>
      <w:r w:rsidRPr="005171B1">
        <w:rPr>
          <w:sz w:val="28"/>
          <w:szCs w:val="28"/>
          <w:lang w:val="az-Latn-AZ"/>
        </w:rPr>
        <w:t>ı</w:t>
      </w:r>
      <w:r w:rsidRPr="005171B1">
        <w:rPr>
          <w:rFonts w:ascii="Times Roman AzLat" w:hAnsi="Times Roman AzLat"/>
          <w:sz w:val="28"/>
          <w:szCs w:val="28"/>
          <w:lang w:val="az-Latn-AZ"/>
        </w:rPr>
        <w:t xml:space="preserve"> orqanlar</w:t>
      </w:r>
      <w:r w:rsidRPr="005171B1">
        <w:rPr>
          <w:sz w:val="28"/>
          <w:szCs w:val="28"/>
          <w:lang w:val="az-Latn-AZ"/>
        </w:rPr>
        <w:t>ı</w:t>
      </w:r>
      <w:r w:rsidRPr="005171B1">
        <w:rPr>
          <w:rFonts w:ascii="Times Roman AzLat" w:hAnsi="Times Roman AzLat"/>
          <w:sz w:val="28"/>
          <w:szCs w:val="28"/>
          <w:lang w:val="az-Latn-AZ"/>
        </w:rPr>
        <w:t>n exolokasiya n</w:t>
      </w:r>
      <w:r w:rsidRPr="005171B1">
        <w:rPr>
          <w:sz w:val="28"/>
          <w:szCs w:val="28"/>
          <w:lang w:val="az-Latn-AZ"/>
        </w:rPr>
        <w:t>ö</w:t>
      </w:r>
      <w:r w:rsidRPr="005171B1">
        <w:rPr>
          <w:rFonts w:ascii="Times Roman AzLat" w:hAnsi="Times Roman AzLat"/>
          <w:sz w:val="28"/>
          <w:szCs w:val="28"/>
          <w:lang w:val="az-Latn-AZ"/>
        </w:rPr>
        <w:t>qt</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rini d</w:t>
      </w:r>
      <w:r w:rsidRPr="005171B1">
        <w:rPr>
          <w:sz w:val="28"/>
          <w:szCs w:val="28"/>
          <w:lang w:val="az-Latn-AZ"/>
        </w:rPr>
        <w:t>ü</w:t>
      </w:r>
      <w:r w:rsidRPr="005171B1">
        <w:rPr>
          <w:rFonts w:ascii="Times Roman AzLat" w:hAnsi="Times Roman AzLat"/>
          <w:sz w:val="28"/>
          <w:szCs w:val="28"/>
          <w:lang w:val="az-Latn-AZ"/>
        </w:rPr>
        <w:t>zg</w:t>
      </w:r>
      <w:r w:rsidRPr="005171B1">
        <w:rPr>
          <w:sz w:val="28"/>
          <w:szCs w:val="28"/>
          <w:lang w:val="az-Latn-AZ"/>
        </w:rPr>
        <w:t>ü</w:t>
      </w:r>
      <w:r w:rsidRPr="005171B1">
        <w:rPr>
          <w:rFonts w:ascii="Times Roman AzLat" w:hAnsi="Times Roman AzLat"/>
          <w:sz w:val="28"/>
          <w:szCs w:val="28"/>
          <w:lang w:val="az-Latn-AZ"/>
        </w:rPr>
        <w:t>n se</w:t>
      </w:r>
      <w:r w:rsidRPr="005171B1">
        <w:rPr>
          <w:sz w:val="28"/>
          <w:szCs w:val="28"/>
          <w:lang w:val="az-Latn-AZ"/>
        </w:rPr>
        <w:t>ç</w:t>
      </w:r>
      <w:r w:rsidRPr="005171B1">
        <w:rPr>
          <w:rFonts w:ascii="Times Roman AzLat" w:hAnsi="Times Roman AzLat"/>
          <w:sz w:val="28"/>
          <w:szCs w:val="28"/>
          <w:lang w:val="az-Latn-AZ"/>
        </w:rPr>
        <w: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U</w:t>
      </w:r>
      <w:r w:rsidRPr="005171B1">
        <w:rPr>
          <w:sz w:val="28"/>
          <w:szCs w:val="28"/>
          <w:lang w:val="az-Latn-AZ"/>
        </w:rPr>
        <w:t>ş</w:t>
      </w:r>
      <w:r w:rsidRPr="005171B1">
        <w:rPr>
          <w:rFonts w:ascii="Times Roman AzLat" w:hAnsi="Times Roman AzLat"/>
          <w:sz w:val="28"/>
          <w:szCs w:val="28"/>
          <w:lang w:val="az-Latn-AZ"/>
        </w:rPr>
        <w:t xml:space="preserve">aqlarda </w:t>
      </w:r>
      <w:r w:rsidRPr="005171B1">
        <w:rPr>
          <w:sz w:val="28"/>
          <w:szCs w:val="28"/>
          <w:lang w:val="az-Latn-AZ"/>
        </w:rPr>
        <w:t>şü</w:t>
      </w:r>
      <w:r w:rsidRPr="005171B1">
        <w:rPr>
          <w:rFonts w:ascii="Times Roman AzLat" w:hAnsi="Times Roman AzLat"/>
          <w:sz w:val="28"/>
          <w:szCs w:val="28"/>
          <w:lang w:val="az-Latn-AZ"/>
        </w:rPr>
        <w:t>a diaqnostik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ə</w:t>
      </w:r>
      <w:r w:rsidRPr="005171B1">
        <w:rPr>
          <w:rFonts w:ascii="Times Roman AzLat" w:hAnsi="Times Roman AzLat"/>
          <w:sz w:val="28"/>
          <w:szCs w:val="28"/>
          <w:lang w:val="az-Latn-AZ"/>
        </w:rPr>
        <w:t>sas g</w:t>
      </w:r>
      <w:r w:rsidRPr="005171B1">
        <w:rPr>
          <w:sz w:val="28"/>
          <w:szCs w:val="28"/>
          <w:lang w:val="az-Latn-AZ"/>
        </w:rPr>
        <w:t>ö</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ri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 t</w:t>
      </w:r>
      <w:r w:rsidRPr="005171B1">
        <w:rPr>
          <w:sz w:val="28"/>
          <w:szCs w:val="28"/>
          <w:lang w:val="az-Latn-AZ"/>
        </w:rPr>
        <w:t>ə</w:t>
      </w:r>
      <w:r w:rsidRPr="005171B1">
        <w:rPr>
          <w:rFonts w:ascii="Times Roman AzLat" w:hAnsi="Times Roman AzLat"/>
          <w:sz w:val="28"/>
          <w:szCs w:val="28"/>
          <w:lang w:val="az-Latn-AZ"/>
        </w:rPr>
        <w:t>yin etm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sz w:val="28"/>
          <w:szCs w:val="28"/>
          <w:lang w:val="az-Latn-AZ"/>
        </w:rPr>
        <w:t>Şü</w:t>
      </w:r>
      <w:r w:rsidRPr="005171B1">
        <w:rPr>
          <w:rFonts w:ascii="Times Roman AzLat" w:hAnsi="Times Roman AzLat"/>
          <w:sz w:val="28"/>
          <w:szCs w:val="28"/>
          <w:lang w:val="az-Latn-AZ"/>
        </w:rPr>
        <w:t>a diaqnostik protokollar</w:t>
      </w:r>
      <w:r w:rsidRPr="005171B1">
        <w:rPr>
          <w:sz w:val="28"/>
          <w:szCs w:val="28"/>
          <w:lang w:val="az-Latn-AZ"/>
        </w:rPr>
        <w:t>ı</w:t>
      </w:r>
      <w:r w:rsidRPr="005171B1">
        <w:rPr>
          <w:rFonts w:ascii="Times Roman AzLat" w:hAnsi="Times Roman AzLat"/>
          <w:sz w:val="28"/>
          <w:szCs w:val="28"/>
          <w:lang w:val="az-Latn-AZ"/>
        </w:rPr>
        <w:t xml:space="preserve"> hazirlamaq</w:t>
      </w:r>
    </w:p>
    <w:p w:rsidR="00A6514A" w:rsidRPr="005171B1" w:rsidRDefault="00A6514A" w:rsidP="00A6514A">
      <w:pPr>
        <w:pStyle w:val="af3"/>
        <w:numPr>
          <w:ilvl w:val="0"/>
          <w:numId w:val="40"/>
        </w:numPr>
        <w:spacing w:after="200" w:line="276" w:lineRule="auto"/>
        <w:jc w:val="both"/>
        <w:rPr>
          <w:rFonts w:ascii="Times Roman AzLat" w:hAnsi="Times Roman AzLat"/>
          <w:sz w:val="28"/>
          <w:szCs w:val="28"/>
          <w:lang w:val="az-Latn-AZ"/>
        </w:rPr>
      </w:pPr>
      <w:r w:rsidRPr="005171B1">
        <w:rPr>
          <w:rFonts w:ascii="Times Roman AzLat" w:hAnsi="Times Roman AzLat"/>
          <w:sz w:val="28"/>
          <w:szCs w:val="28"/>
          <w:lang w:val="az-Latn-AZ"/>
        </w:rPr>
        <w:t>Kompyuter tomoqrafiya v</w:t>
      </w:r>
      <w:r w:rsidRPr="005171B1">
        <w:rPr>
          <w:sz w:val="28"/>
          <w:szCs w:val="28"/>
          <w:lang w:val="az-Latn-AZ"/>
        </w:rPr>
        <w:t>ə</w:t>
      </w:r>
      <w:r w:rsidRPr="005171B1">
        <w:rPr>
          <w:rFonts w:ascii="Times Roman AzLat" w:hAnsi="Times Roman AzLat"/>
          <w:sz w:val="28"/>
          <w:szCs w:val="28"/>
          <w:lang w:val="az-Latn-AZ"/>
        </w:rPr>
        <w:t xml:space="preserve"> Maqnit-rezonans tomoqrafiya m</w:t>
      </w:r>
      <w:r w:rsidRPr="005171B1">
        <w:rPr>
          <w:sz w:val="28"/>
          <w:szCs w:val="28"/>
          <w:lang w:val="az-Latn-AZ"/>
        </w:rPr>
        <w:t>ü</w:t>
      </w:r>
      <w:r w:rsidRPr="005171B1">
        <w:rPr>
          <w:rFonts w:ascii="Times Roman AzLat" w:hAnsi="Times Roman AzLat"/>
          <w:sz w:val="28"/>
          <w:szCs w:val="28"/>
          <w:lang w:val="az-Latn-AZ"/>
        </w:rPr>
        <w:t>ayin</w:t>
      </w:r>
      <w:r w:rsidRPr="005171B1">
        <w:rPr>
          <w:sz w:val="28"/>
          <w:szCs w:val="28"/>
          <w:lang w:val="az-Latn-AZ"/>
        </w:rPr>
        <w:t>ə</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rin</w:t>
      </w:r>
      <w:r w:rsidRPr="005171B1">
        <w:rPr>
          <w:sz w:val="28"/>
          <w:szCs w:val="28"/>
          <w:lang w:val="az-Latn-AZ"/>
        </w:rPr>
        <w:t>ə</w:t>
      </w:r>
      <w:r w:rsidRPr="005171B1">
        <w:rPr>
          <w:rFonts w:ascii="Times Roman AzLat" w:hAnsi="Times Roman AzLat"/>
          <w:sz w:val="28"/>
          <w:szCs w:val="28"/>
          <w:lang w:val="az-Latn-AZ"/>
        </w:rPr>
        <w:t xml:space="preserve"> </w:t>
      </w:r>
      <w:r w:rsidRPr="005171B1">
        <w:rPr>
          <w:sz w:val="28"/>
          <w:szCs w:val="28"/>
          <w:lang w:val="az-Latn-AZ"/>
        </w:rPr>
        <w:t>ə</w:t>
      </w:r>
      <w:r w:rsidRPr="005171B1">
        <w:rPr>
          <w:rFonts w:ascii="Times Roman AzLat" w:hAnsi="Times Roman AzLat"/>
          <w:sz w:val="28"/>
          <w:szCs w:val="28"/>
          <w:lang w:val="az-Latn-AZ"/>
        </w:rPr>
        <w:t>sas g</w:t>
      </w:r>
      <w:r w:rsidRPr="005171B1">
        <w:rPr>
          <w:sz w:val="28"/>
          <w:szCs w:val="28"/>
          <w:lang w:val="az-Latn-AZ"/>
        </w:rPr>
        <w:t>ö</w:t>
      </w:r>
      <w:r w:rsidRPr="005171B1">
        <w:rPr>
          <w:rFonts w:ascii="Times Roman AzLat" w:hAnsi="Times Roman AzLat"/>
          <w:sz w:val="28"/>
          <w:szCs w:val="28"/>
          <w:lang w:val="az-Latn-AZ"/>
        </w:rPr>
        <w:t>st</w:t>
      </w:r>
      <w:r w:rsidRPr="005171B1">
        <w:rPr>
          <w:sz w:val="28"/>
          <w:szCs w:val="28"/>
          <w:lang w:val="az-Latn-AZ"/>
        </w:rPr>
        <w:t>ə</w:t>
      </w:r>
      <w:r w:rsidRPr="005171B1">
        <w:rPr>
          <w:rFonts w:ascii="Times Roman AzLat" w:hAnsi="Times Roman AzLat"/>
          <w:sz w:val="28"/>
          <w:szCs w:val="28"/>
          <w:lang w:val="az-Latn-AZ"/>
        </w:rPr>
        <w:t>ri</w:t>
      </w:r>
      <w:r w:rsidRPr="005171B1">
        <w:rPr>
          <w:sz w:val="28"/>
          <w:szCs w:val="28"/>
          <w:lang w:val="az-Latn-AZ"/>
        </w:rPr>
        <w:t>ş</w:t>
      </w:r>
      <w:r w:rsidRPr="005171B1">
        <w:rPr>
          <w:rFonts w:ascii="Times Roman AzLat" w:hAnsi="Times Roman AzLat"/>
          <w:sz w:val="28"/>
          <w:szCs w:val="28"/>
          <w:lang w:val="az-Latn-AZ"/>
        </w:rPr>
        <w:t>l</w:t>
      </w:r>
      <w:r w:rsidRPr="005171B1">
        <w:rPr>
          <w:sz w:val="28"/>
          <w:szCs w:val="28"/>
          <w:lang w:val="az-Latn-AZ"/>
        </w:rPr>
        <w:t>ə</w:t>
      </w:r>
      <w:r w:rsidRPr="005171B1">
        <w:rPr>
          <w:rFonts w:ascii="Times Roman AzLat" w:hAnsi="Times Roman AzLat"/>
          <w:sz w:val="28"/>
          <w:szCs w:val="28"/>
          <w:lang w:val="az-Latn-AZ"/>
        </w:rPr>
        <w:t>ri t</w:t>
      </w:r>
      <w:r w:rsidRPr="005171B1">
        <w:rPr>
          <w:sz w:val="28"/>
          <w:szCs w:val="28"/>
          <w:lang w:val="az-Latn-AZ"/>
        </w:rPr>
        <w:t>ə</w:t>
      </w:r>
      <w:r w:rsidRPr="005171B1">
        <w:rPr>
          <w:rFonts w:ascii="Times Roman AzLat" w:hAnsi="Times Roman AzLat"/>
          <w:sz w:val="28"/>
          <w:szCs w:val="28"/>
          <w:lang w:val="az-Latn-AZ"/>
        </w:rPr>
        <w:t>yin etm</w:t>
      </w:r>
      <w:r w:rsidRPr="005171B1">
        <w:rPr>
          <w:sz w:val="28"/>
          <w:szCs w:val="28"/>
          <w:lang w:val="az-Latn-AZ"/>
        </w:rPr>
        <w:t>ə</w:t>
      </w:r>
      <w:r w:rsidRPr="005171B1">
        <w:rPr>
          <w:rFonts w:ascii="Times Roman AzLat" w:hAnsi="Times Roman AzLat"/>
          <w:sz w:val="28"/>
          <w:szCs w:val="28"/>
          <w:lang w:val="az-Latn-AZ"/>
        </w:rPr>
        <w:t>k</w:t>
      </w:r>
    </w:p>
    <w:p w:rsidR="00A6514A" w:rsidRPr="005171B1" w:rsidRDefault="00A6514A" w:rsidP="00A6514A">
      <w:pPr>
        <w:jc w:val="both"/>
        <w:rPr>
          <w:rFonts w:ascii="Times Roman AzLat" w:hAnsi="Times Roman AzLat"/>
          <w:i/>
          <w:sz w:val="28"/>
          <w:szCs w:val="28"/>
          <w:lang w:val="az-Latn-AZ"/>
        </w:rPr>
      </w:pPr>
    </w:p>
    <w:p w:rsidR="00A6514A" w:rsidRDefault="00A6514A"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Default="00683813" w:rsidP="00C10F24">
      <w:pPr>
        <w:spacing w:before="240" w:after="120"/>
        <w:ind w:firstLine="539"/>
        <w:jc w:val="both"/>
        <w:rPr>
          <w:b/>
          <w:sz w:val="28"/>
          <w:szCs w:val="28"/>
          <w:lang w:val="az-Latn-AZ"/>
        </w:rPr>
      </w:pPr>
    </w:p>
    <w:p w:rsidR="00683813" w:rsidRPr="00A6514A" w:rsidRDefault="00683813" w:rsidP="00C10F24">
      <w:pPr>
        <w:spacing w:before="240" w:after="120"/>
        <w:ind w:firstLine="539"/>
        <w:jc w:val="both"/>
        <w:rPr>
          <w:b/>
          <w:sz w:val="28"/>
          <w:szCs w:val="28"/>
          <w:lang w:val="az-Latn-AZ"/>
        </w:rPr>
      </w:pPr>
    </w:p>
    <w:p w:rsidR="00C10F24" w:rsidRPr="004A352B" w:rsidRDefault="00C10F24" w:rsidP="00C10F24">
      <w:pPr>
        <w:pStyle w:val="a3"/>
        <w:ind w:left="0" w:right="126" w:firstLine="0"/>
        <w:rPr>
          <w:szCs w:val="28"/>
          <w:lang w:val="az-Latn-AZ"/>
        </w:rPr>
      </w:pPr>
    </w:p>
    <w:p w:rsidR="00C10F24" w:rsidRPr="004A352B" w:rsidRDefault="00683813" w:rsidP="00C10F24">
      <w:pPr>
        <w:jc w:val="both"/>
        <w:rPr>
          <w:b/>
          <w:color w:val="000000"/>
          <w:sz w:val="28"/>
          <w:szCs w:val="28"/>
          <w:shd w:val="clear" w:color="auto" w:fill="FFFFFF"/>
          <w:lang w:val="az-Latn-AZ"/>
        </w:rPr>
      </w:pPr>
      <w:r w:rsidRPr="004A352B">
        <w:rPr>
          <w:b/>
          <w:color w:val="000000"/>
          <w:sz w:val="28"/>
          <w:szCs w:val="28"/>
          <w:shd w:val="clear" w:color="auto" w:fill="FFFFFF"/>
          <w:lang w:val="az-Latn-AZ"/>
        </w:rPr>
        <w:t xml:space="preserve">5.MÜVƏFFƏQİYYƏT KONTROLU </w:t>
      </w:r>
      <w:r w:rsidR="00C10F24" w:rsidRPr="004A352B">
        <w:rPr>
          <w:b/>
          <w:color w:val="000000"/>
          <w:sz w:val="28"/>
          <w:szCs w:val="28"/>
          <w:shd w:val="clear" w:color="auto" w:fill="FFFFFF"/>
          <w:lang w:val="az-Latn-AZ"/>
        </w:rPr>
        <w:t>VƏ TƏDRİS</w:t>
      </w:r>
      <w:r w:rsidRPr="004A352B">
        <w:rPr>
          <w:b/>
          <w:color w:val="000000"/>
          <w:sz w:val="28"/>
          <w:szCs w:val="28"/>
          <w:shd w:val="clear" w:color="auto" w:fill="FFFFFF"/>
          <w:lang w:val="az-Latn-AZ"/>
        </w:rPr>
        <w:t xml:space="preserve"> FƏNNİNİN  MƏNİMSƏMƏ NƏTİCƏLƏRİNİN </w:t>
      </w:r>
      <w:r w:rsidR="00C10F24" w:rsidRPr="004A352B">
        <w:rPr>
          <w:b/>
          <w:color w:val="000000"/>
          <w:sz w:val="28"/>
          <w:szCs w:val="28"/>
          <w:shd w:val="clear" w:color="auto" w:fill="FFFFFF"/>
          <w:lang w:val="az-Latn-AZ"/>
        </w:rPr>
        <w:t xml:space="preserve">QİYMƏTLƏNDİRMƏ VASİTƏLƏRİ.  </w:t>
      </w:r>
    </w:p>
    <w:p w:rsidR="00C10F24" w:rsidRPr="004A352B" w:rsidRDefault="00C10F24" w:rsidP="00C10F24">
      <w:pPr>
        <w:jc w:val="both"/>
        <w:rPr>
          <w:b/>
          <w:color w:val="000000"/>
          <w:sz w:val="28"/>
          <w:szCs w:val="28"/>
          <w:shd w:val="clear" w:color="auto" w:fill="FFFFFF"/>
          <w:lang w:val="az-Latn-AZ"/>
        </w:rPr>
      </w:pPr>
    </w:p>
    <w:p w:rsidR="00C10F24" w:rsidRPr="004A352B" w:rsidRDefault="004F5FC3" w:rsidP="00B62EF7">
      <w:pPr>
        <w:spacing w:line="276" w:lineRule="auto"/>
        <w:jc w:val="both"/>
        <w:rPr>
          <w:b/>
          <w:i/>
          <w:color w:val="000000"/>
          <w:sz w:val="28"/>
          <w:szCs w:val="28"/>
          <w:shd w:val="clear" w:color="auto" w:fill="FFFFFF"/>
          <w:lang w:val="az-Latn-AZ"/>
        </w:rPr>
      </w:pPr>
      <w:r w:rsidRPr="004A352B">
        <w:rPr>
          <w:b/>
          <w:i/>
          <w:color w:val="000000"/>
          <w:sz w:val="28"/>
          <w:szCs w:val="28"/>
          <w:shd w:val="clear" w:color="auto" w:fill="FFFFFF"/>
          <w:lang w:val="az-Latn-AZ"/>
        </w:rPr>
        <w:t>5.</w:t>
      </w:r>
      <w:r w:rsidR="00C10F24" w:rsidRPr="004A352B">
        <w:rPr>
          <w:b/>
          <w:i/>
          <w:color w:val="000000"/>
          <w:sz w:val="28"/>
          <w:szCs w:val="28"/>
          <w:shd w:val="clear" w:color="auto" w:fill="FFFFFF"/>
          <w:lang w:val="az-Latn-AZ"/>
        </w:rPr>
        <w:t>1. Yoxlama və atestasiyanın növləri, qiymətləndirmə vasitələrinin formaları.</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Davamiyyətin cari yoxlanışı üçün qiymətləndirmə vasitələri. </w:t>
      </w:r>
    </w:p>
    <w:p w:rsidR="00C10F24" w:rsidRPr="004A352B" w:rsidRDefault="00C10F24" w:rsidP="00B62EF7">
      <w:pPr>
        <w:spacing w:line="276" w:lineRule="auto"/>
        <w:jc w:val="both"/>
        <w:rPr>
          <w:color w:val="000000"/>
          <w:sz w:val="28"/>
          <w:szCs w:val="28"/>
          <w:shd w:val="clear" w:color="auto" w:fill="FFFFFF"/>
          <w:lang w:val="az-Latn-AZ"/>
        </w:rPr>
      </w:pP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1. Hər bir </w:t>
      </w:r>
      <w:r w:rsidRPr="005305AE">
        <w:rPr>
          <w:color w:val="000000"/>
          <w:sz w:val="28"/>
          <w:szCs w:val="28"/>
          <w:shd w:val="clear" w:color="auto" w:fill="FFFFFF"/>
          <w:lang w:val="az-Latn-AZ"/>
        </w:rPr>
        <w:t>təcrübi</w:t>
      </w:r>
      <w:r w:rsidRPr="004A352B">
        <w:rPr>
          <w:color w:val="000000"/>
          <w:sz w:val="28"/>
          <w:szCs w:val="28"/>
          <w:shd w:val="clear" w:color="auto" w:fill="FFFFFF"/>
          <w:lang w:val="az-Latn-AZ"/>
        </w:rPr>
        <w:t xml:space="preserve"> məşğələdə müəllim tərəfindən yoxlanılır:</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a) tələbələrin ilkin bilik səviyyəsi (təcrübi məşğələni</w:t>
      </w:r>
      <w:r w:rsidR="00961247">
        <w:rPr>
          <w:color w:val="000000"/>
          <w:sz w:val="28"/>
          <w:szCs w:val="28"/>
          <w:shd w:val="clear" w:color="auto" w:fill="FFFFFF"/>
          <w:lang w:val="az-Latn-AZ"/>
        </w:rPr>
        <w:t xml:space="preserve">n əvvəlində) – tələbələrin  mövzuya </w:t>
      </w:r>
      <w:r w:rsidRPr="004A352B">
        <w:rPr>
          <w:color w:val="000000"/>
          <w:sz w:val="28"/>
          <w:szCs w:val="28"/>
          <w:shd w:val="clear" w:color="auto" w:fill="FFFFFF"/>
          <w:lang w:val="az-Latn-AZ"/>
        </w:rPr>
        <w:t xml:space="preserve"> sərbəst hazırlıq keyfiyyətinin fərdi qiymətləndirilməsi məqsədilə, həmçinin tələbələrin nəzəri biliklərinin korreksiyası məqsədilə</w:t>
      </w:r>
      <w:r w:rsidR="00961247">
        <w:rPr>
          <w:color w:val="000000"/>
          <w:sz w:val="28"/>
          <w:szCs w:val="28"/>
          <w:shd w:val="clear" w:color="auto" w:fill="FFFFFF"/>
          <w:lang w:val="az-Latn-AZ"/>
        </w:rPr>
        <w:t xml:space="preserve"> t</w:t>
      </w:r>
      <w:r w:rsidRPr="004A352B">
        <w:rPr>
          <w:color w:val="000000"/>
          <w:sz w:val="28"/>
          <w:szCs w:val="28"/>
          <w:shd w:val="clear" w:color="auto" w:fill="FFFFFF"/>
          <w:lang w:val="az-Latn-AZ"/>
        </w:rPr>
        <w:t>ələbələrin həm şifahi sorğusundan, həm də müxtəlif variantlarda proqramlaşdırılmış test yoxlamalarından istifadə olunur.</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b) formalaşmış təcrübi vərdiş və bacarıqların yekun yoxlanışı təcrübi məşğələnin yekun mərhələsində tələbələrin diaqnostik şüa görüntülərinin (radioqrafiya, tomoqram, exoqram, sintiqram və s.) sərbəst təsvirinin nəticələrini təhlil etmələri, qarşıya qoyulmuş situasion məsələlərin tələbələr tərəfindən həll olunması və müəllimin şifahi yoxlama suallarına cavab vermələri zamanı müəllim tərəfindən həyata keçirilir.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c) fənnin hər bir bölməsi üzrə yekun yoxlama, mövzunun (məşğələnin) öyrənilməsinin sonunda həyata keçirilir və aşağıdakıları əhatə edir: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lastRenderedPageBreak/>
        <w:t xml:space="preserve">- biliklərin yekun səviyyəsinin proqramlaşdırılmış test yoxlanışının müxtəlif variantlarından istifadə etməklə tələbələrin nəzəri biliklərinin qiymətləndirilməsi;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müəllim tərəfindən məşğələlərin yekunlaşdırılması.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2. Tələbələrin sərbəst işlərinə nəzarət aşağıdakılardan ibarətdir: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a) fənnin müvafiq bölməsinə aid mövzu üzrə (şüa semiotika) tələbələr tərəfindən sərbəst şəkildə həyata keçirimiş xəstə müayinəsi protokollarının yoxlanılması və düzəldilməsi;</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b) əlavə metodik materiallarla işin keyfiyyətinin qiymətləndirilməsi də daxil olmaqla təcrübi məşğələlərə sərbəst (auditoriyadankənar) hazırlığa nəzarət: tədris videofilmləri, kompyuter ilə təlim və nəzarət proqramları, şüa semiotikasının əsasları üzrə interaktiv atlas, rentgenoqram dəstləri, exoqram, KT və MR tomoqramlar və buna bənzərlər.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c) bəzi tədris mövzularında, xüsusilə də daxili orqanların xəstəliklərinin müasir instrumental diaqnostikası, əsas patoloji şüa sindromlarının diferensial diaqnostikası və s. zamanı tələbələrin nəzəri hazırlığına nəzarət.</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d) normada və xəstəliklər zamanı orqan və sistemlərin şüa şəklinə əsasən yerinə yetirilmiş sxem və təsvirlərin yoxlanılması və düzəldilməsi. </w:t>
      </w:r>
    </w:p>
    <w:p w:rsidR="00C10F24" w:rsidRPr="004A352B" w:rsidRDefault="00C10F24" w:rsidP="00B62EF7">
      <w:pPr>
        <w:spacing w:line="276" w:lineRule="auto"/>
        <w:jc w:val="both"/>
        <w:rPr>
          <w:color w:val="000000"/>
          <w:sz w:val="28"/>
          <w:szCs w:val="28"/>
          <w:shd w:val="clear" w:color="auto" w:fill="FFFFFF"/>
          <w:lang w:val="az-Latn-AZ"/>
        </w:rPr>
      </w:pPr>
    </w:p>
    <w:p w:rsidR="00C10F24" w:rsidRPr="004A352B" w:rsidRDefault="00C10F24" w:rsidP="00961247">
      <w:pPr>
        <w:spacing w:line="276" w:lineRule="auto"/>
        <w:ind w:firstLine="708"/>
        <w:jc w:val="both"/>
        <w:rPr>
          <w:color w:val="000000"/>
          <w:sz w:val="28"/>
          <w:szCs w:val="28"/>
          <w:shd w:val="clear" w:color="auto" w:fill="FFFFFF"/>
          <w:lang w:val="az-Latn-AZ"/>
        </w:rPr>
      </w:pPr>
      <w:r w:rsidRPr="004A352B">
        <w:rPr>
          <w:color w:val="000000"/>
          <w:sz w:val="28"/>
          <w:szCs w:val="28"/>
          <w:shd w:val="clear" w:color="auto" w:fill="FFFFFF"/>
          <w:lang w:val="az-Latn-AZ"/>
        </w:rPr>
        <w:t xml:space="preserve">Tələbələrin bilik və bacarıqlarının cari yoxlanışı kafedranın tədris planına uyğun olaraq aparılır. Tələbələrin attestasiyası zamanı nəzərə alınır: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a) biliklərin ilkin və yekun səviyyəsi testlərinin həlli nəticələri (səhvlər üzərində iş nəzərə alınmaqla); test yoxlanışın</w:t>
      </w:r>
      <w:r w:rsidR="00961247">
        <w:rPr>
          <w:color w:val="000000"/>
          <w:sz w:val="28"/>
          <w:szCs w:val="28"/>
          <w:shd w:val="clear" w:color="auto" w:fill="FFFFFF"/>
          <w:lang w:val="az-Latn-AZ"/>
        </w:rPr>
        <w:t>ın aparılması üçün  kafedra və V</w:t>
      </w:r>
      <w:r w:rsidRPr="004A352B">
        <w:rPr>
          <w:color w:val="000000"/>
          <w:sz w:val="28"/>
          <w:szCs w:val="28"/>
          <w:shd w:val="clear" w:color="auto" w:fill="FFFFFF"/>
          <w:lang w:val="az-Latn-AZ"/>
        </w:rPr>
        <w:t>TM-də mövcud olan yoxlama test tapşırıqları fondu istifadə olunur.</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b) təcrübi məşğələlərdə görülən işin nəticələri (nəzəri biliklərin praktik tətbiqi  vərdişlərini bilmək və mənimsəmək). </w:t>
      </w:r>
    </w:p>
    <w:p w:rsidR="00C10F24" w:rsidRPr="004A352B" w:rsidRDefault="00C10F24" w:rsidP="00961247">
      <w:pPr>
        <w:spacing w:line="276" w:lineRule="auto"/>
        <w:ind w:firstLine="708"/>
        <w:jc w:val="both"/>
        <w:rPr>
          <w:color w:val="000000"/>
          <w:sz w:val="28"/>
          <w:szCs w:val="28"/>
          <w:shd w:val="clear" w:color="auto" w:fill="FFFFFF"/>
          <w:lang w:val="az-Latn-AZ"/>
        </w:rPr>
      </w:pPr>
      <w:r w:rsidRPr="004A352B">
        <w:rPr>
          <w:color w:val="000000"/>
          <w:sz w:val="28"/>
          <w:szCs w:val="28"/>
          <w:shd w:val="clear" w:color="auto" w:fill="FFFFFF"/>
          <w:lang w:val="az-Latn-AZ"/>
        </w:rPr>
        <w:t xml:space="preserve">Tələbənin </w:t>
      </w:r>
      <w:r w:rsidR="00B62EF7" w:rsidRPr="004A352B">
        <w:rPr>
          <w:color w:val="000000"/>
          <w:sz w:val="28"/>
          <w:szCs w:val="28"/>
          <w:shd w:val="clear" w:color="auto" w:fill="FFFFFF"/>
          <w:lang w:val="az-Latn-AZ"/>
        </w:rPr>
        <w:t>təcrübi</w:t>
      </w:r>
      <w:r w:rsidRPr="004A352B">
        <w:rPr>
          <w:color w:val="000000"/>
          <w:sz w:val="28"/>
          <w:szCs w:val="28"/>
          <w:shd w:val="clear" w:color="auto" w:fill="FFFFFF"/>
          <w:lang w:val="az-Latn-AZ"/>
        </w:rPr>
        <w:t xml:space="preserve"> məşğələlərdə fəallıq dərəcəsi bunlara əsasən müəyyənləşdirilir: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a) ev tapşırıqlarının yerinə yetirilməsinin nəticələri və həcminə;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b) tədris fənninin materialları üzrə tələbələrlə fərdi söhbətlərin nəticələrinə;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c) tələbələrin mühazirələrdə, </w:t>
      </w:r>
      <w:r w:rsidR="00B62EF7" w:rsidRPr="004A352B">
        <w:rPr>
          <w:color w:val="000000"/>
          <w:sz w:val="28"/>
          <w:szCs w:val="28"/>
          <w:shd w:val="clear" w:color="auto" w:fill="FFFFFF"/>
          <w:lang w:val="az-Latn-AZ"/>
        </w:rPr>
        <w:t>təcrübi</w:t>
      </w:r>
      <w:r w:rsidRPr="004A352B">
        <w:rPr>
          <w:color w:val="000000"/>
          <w:sz w:val="28"/>
          <w:szCs w:val="28"/>
          <w:shd w:val="clear" w:color="auto" w:fill="FFFFFF"/>
          <w:lang w:val="az-Latn-AZ"/>
        </w:rPr>
        <w:t xml:space="preserve"> məşğələlərdə, konsultasiyalarda, tədris laboratoriyalarında iştirak etmələrinə, video materialları izləmələri və situasion məsələləri həll etmələrinə. </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d) tədris planının mənimsənilməsi üzrə sistematik iş. </w:t>
      </w:r>
    </w:p>
    <w:p w:rsidR="00C10F24" w:rsidRPr="004A352B" w:rsidRDefault="00C10F24" w:rsidP="008C7628">
      <w:pPr>
        <w:spacing w:line="276" w:lineRule="auto"/>
        <w:ind w:firstLine="708"/>
        <w:jc w:val="both"/>
        <w:rPr>
          <w:color w:val="000000"/>
          <w:sz w:val="28"/>
          <w:szCs w:val="28"/>
          <w:shd w:val="clear" w:color="auto" w:fill="FFFFFF"/>
          <w:lang w:val="az-Latn-AZ"/>
        </w:rPr>
      </w:pPr>
      <w:r w:rsidRPr="004A352B">
        <w:rPr>
          <w:color w:val="000000"/>
          <w:sz w:val="28"/>
          <w:szCs w:val="28"/>
          <w:shd w:val="clear" w:color="auto" w:fill="FFFFFF"/>
          <w:lang w:val="az-Latn-AZ"/>
        </w:rPr>
        <w:t>Yekun məşğələ, fənnin əsas bölmələrinin şüa patologiyasının əsasları və müayinə üsullarının öyrənilməsinin sonunda keçirilir. Yekun məşğələlərə daxildir:</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a) tələbələrin nəzəri biliklərinin biletlər üzrə yazılı şəkildə sorğu tətbiq edilməklə qiymətləndirilməsi, bu da yekun yoxlama işi kimi hesab edilir;</w:t>
      </w:r>
    </w:p>
    <w:p w:rsidR="00C10F24" w:rsidRPr="004A352B" w:rsidRDefault="00C10F24" w:rsidP="00B62EF7">
      <w:pPr>
        <w:spacing w:line="276" w:lineRule="auto"/>
        <w:jc w:val="both"/>
        <w:rPr>
          <w:color w:val="000000"/>
          <w:sz w:val="28"/>
          <w:szCs w:val="28"/>
          <w:shd w:val="clear" w:color="auto" w:fill="FFFFFF"/>
          <w:lang w:val="az-Latn-AZ"/>
        </w:rPr>
      </w:pPr>
      <w:r w:rsidRPr="004A352B">
        <w:rPr>
          <w:color w:val="000000"/>
          <w:sz w:val="28"/>
          <w:szCs w:val="28"/>
          <w:shd w:val="clear" w:color="auto" w:fill="FFFFFF"/>
          <w:lang w:val="az-Latn-AZ"/>
        </w:rPr>
        <w:t xml:space="preserve"> b) fənnin öyrənilməsinin nəticələrinə əsasən tələbələrin praktik bacarıq və vərdişlərinin müəllim tərəfindən yoxlanması.</w:t>
      </w:r>
    </w:p>
    <w:p w:rsidR="00C10F24" w:rsidRPr="004A352B" w:rsidRDefault="00C10F24" w:rsidP="00C10F24">
      <w:pPr>
        <w:spacing w:after="120"/>
        <w:ind w:firstLine="709"/>
        <w:jc w:val="both"/>
        <w:rPr>
          <w:sz w:val="28"/>
          <w:szCs w:val="28"/>
          <w:lang w:val="az-Latn-AZ"/>
        </w:rPr>
      </w:pPr>
      <w:r w:rsidRPr="004A352B">
        <w:rPr>
          <w:sz w:val="28"/>
          <w:szCs w:val="28"/>
          <w:lang w:val="az-Latn-AZ"/>
        </w:rPr>
        <w:lastRenderedPageBreak/>
        <w:t xml:space="preserve"> </w:t>
      </w:r>
    </w:p>
    <w:p w:rsidR="00C10F24" w:rsidRPr="004A352B" w:rsidRDefault="004F5FC3" w:rsidP="004F5FC3">
      <w:pPr>
        <w:spacing w:before="240" w:after="120"/>
        <w:ind w:left="708"/>
        <w:jc w:val="both"/>
        <w:rPr>
          <w:spacing w:val="-4"/>
          <w:sz w:val="28"/>
          <w:szCs w:val="28"/>
          <w:lang w:val="az-Latn-AZ"/>
        </w:rPr>
      </w:pPr>
      <w:r>
        <w:rPr>
          <w:b/>
          <w:spacing w:val="-4"/>
          <w:sz w:val="28"/>
          <w:szCs w:val="28"/>
          <w:lang w:val="az-Latn-AZ"/>
        </w:rPr>
        <w:t>5.2.</w:t>
      </w:r>
      <w:r w:rsidR="00C10F24" w:rsidRPr="004F5FC3">
        <w:rPr>
          <w:b/>
          <w:spacing w:val="-4"/>
          <w:sz w:val="28"/>
          <w:szCs w:val="28"/>
          <w:lang w:val="az-Latn-AZ"/>
        </w:rPr>
        <w:t>Qiymətləndirmə üsulların nümunələri</w:t>
      </w:r>
      <w:r w:rsidR="00C10F24" w:rsidRPr="004A352B">
        <w:rPr>
          <w:spacing w:val="-4"/>
          <w:sz w:val="28"/>
          <w:szCs w:val="28"/>
          <w:lang w:val="az-Latn-AZ"/>
        </w:rPr>
        <w:t>:</w:t>
      </w:r>
    </w:p>
    <w:p w:rsidR="00C10F24" w:rsidRPr="004A352B" w:rsidRDefault="004F5FC3" w:rsidP="00C10F24">
      <w:pPr>
        <w:pStyle w:val="a5"/>
        <w:spacing w:after="0"/>
        <w:rPr>
          <w:b/>
          <w:spacing w:val="-4"/>
          <w:sz w:val="28"/>
          <w:szCs w:val="28"/>
          <w:lang w:val="az-Latn-AZ"/>
        </w:rPr>
      </w:pPr>
      <w:r>
        <w:rPr>
          <w:b/>
          <w:spacing w:val="-4"/>
          <w:sz w:val="28"/>
          <w:szCs w:val="28"/>
          <w:lang w:val="az-Latn-AZ"/>
        </w:rPr>
        <w:t>5.2.1.</w:t>
      </w:r>
      <w:r w:rsidR="00C10F24">
        <w:rPr>
          <w:b/>
          <w:spacing w:val="-4"/>
          <w:sz w:val="28"/>
          <w:szCs w:val="28"/>
          <w:lang w:val="az-Latn-AZ"/>
        </w:rPr>
        <w:t>Cari mənimsənilməyə nəzarət üçün qiymətləndirmə üsulların nümunələri</w:t>
      </w:r>
      <w:r w:rsidR="00C10F24" w:rsidRPr="004A352B">
        <w:rPr>
          <w:b/>
          <w:spacing w:val="-4"/>
          <w:sz w:val="28"/>
          <w:szCs w:val="28"/>
          <w:lang w:val="az-Latn-AZ"/>
        </w:rPr>
        <w:t xml:space="preserve"> </w:t>
      </w:r>
    </w:p>
    <w:p w:rsidR="00C10F24" w:rsidRPr="004A352B" w:rsidRDefault="00C10F24" w:rsidP="00C10F24">
      <w:pPr>
        <w:rPr>
          <w:b/>
          <w:i/>
          <w:spacing w:val="-4"/>
          <w:sz w:val="28"/>
          <w:szCs w:val="28"/>
          <w:lang w:val="az-Latn-AZ"/>
        </w:rPr>
      </w:pPr>
    </w:p>
    <w:p w:rsidR="00C10F24" w:rsidRPr="004A352B" w:rsidRDefault="00C10F24" w:rsidP="00C10F24">
      <w:pPr>
        <w:rPr>
          <w:spacing w:val="-4"/>
          <w:sz w:val="28"/>
          <w:szCs w:val="28"/>
          <w:lang w:val="az-Latn-AZ"/>
        </w:rPr>
      </w:pPr>
      <w:r w:rsidRPr="004A352B">
        <w:rPr>
          <w:b/>
          <w:i/>
          <w:spacing w:val="-4"/>
          <w:sz w:val="28"/>
          <w:szCs w:val="28"/>
          <w:lang w:val="az-Latn-AZ"/>
        </w:rPr>
        <w:t xml:space="preserve">1. </w:t>
      </w:r>
      <w:r>
        <w:rPr>
          <w:b/>
          <w:i/>
          <w:spacing w:val="-4"/>
          <w:sz w:val="28"/>
          <w:szCs w:val="28"/>
          <w:lang w:val="az-Latn-AZ"/>
        </w:rPr>
        <w:t>Hər təcrübi məşğələdə tələbələrin ilkin biliklərinə nəzarət</w:t>
      </w:r>
      <w:r w:rsidRPr="004A352B">
        <w:rPr>
          <w:spacing w:val="-4"/>
          <w:sz w:val="28"/>
          <w:szCs w:val="28"/>
          <w:lang w:val="az-Latn-AZ"/>
        </w:rPr>
        <w:t>:</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lang w:val="az-Latn-AZ"/>
        </w:rPr>
        <w:t>NÜMUNƏ</w:t>
      </w:r>
      <w:r w:rsidRPr="004A352B">
        <w:rPr>
          <w:snapToGrid w:val="0"/>
          <w:spacing w:val="-4"/>
          <w:sz w:val="28"/>
          <w:szCs w:val="28"/>
          <w:lang w:val="az-Latn-AZ"/>
        </w:rPr>
        <w:t xml:space="preserve">: </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u w:val="single"/>
          <w:lang w:val="az-Latn-AZ"/>
        </w:rPr>
        <w:t>Sual</w:t>
      </w:r>
      <w:r w:rsidRPr="004A352B">
        <w:rPr>
          <w:snapToGrid w:val="0"/>
          <w:spacing w:val="-4"/>
          <w:sz w:val="28"/>
          <w:szCs w:val="28"/>
          <w:u w:val="single"/>
          <w:lang w:val="az-Latn-AZ"/>
        </w:rPr>
        <w:t>:</w:t>
      </w:r>
      <w:r w:rsidRPr="004A352B">
        <w:rPr>
          <w:snapToGrid w:val="0"/>
          <w:spacing w:val="-4"/>
          <w:sz w:val="28"/>
          <w:szCs w:val="28"/>
          <w:lang w:val="az-Latn-AZ"/>
        </w:rPr>
        <w:t xml:space="preserve"> </w:t>
      </w:r>
      <w:r>
        <w:rPr>
          <w:snapToGrid w:val="0"/>
          <w:spacing w:val="-4"/>
          <w:sz w:val="28"/>
          <w:szCs w:val="28"/>
          <w:lang w:val="az-Latn-AZ"/>
        </w:rPr>
        <w:t>Böyrəklərin kasa-ləyən sisteminin forma, ölçülə</w:t>
      </w:r>
      <w:r w:rsidR="0003790E">
        <w:rPr>
          <w:snapToGrid w:val="0"/>
          <w:spacing w:val="-4"/>
          <w:sz w:val="28"/>
          <w:szCs w:val="28"/>
          <w:lang w:val="az-Latn-AZ"/>
        </w:rPr>
        <w:t xml:space="preserve">rini və yerləşməsini hansı üsullar </w:t>
      </w:r>
      <w:r>
        <w:rPr>
          <w:snapToGrid w:val="0"/>
          <w:spacing w:val="-4"/>
          <w:sz w:val="28"/>
          <w:szCs w:val="28"/>
          <w:lang w:val="az-Latn-AZ"/>
        </w:rPr>
        <w:t>təyin etməyə imkan verir</w:t>
      </w:r>
      <w:r w:rsidRPr="004A352B">
        <w:rPr>
          <w:snapToGrid w:val="0"/>
          <w:spacing w:val="-4"/>
          <w:sz w:val="28"/>
          <w:szCs w:val="28"/>
          <w:lang w:val="az-Latn-AZ"/>
        </w:rPr>
        <w:t>:</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u w:val="single"/>
          <w:lang w:val="az-Latn-AZ"/>
        </w:rPr>
        <w:t>Cavablar</w:t>
      </w:r>
      <w:r w:rsidRPr="004A352B">
        <w:rPr>
          <w:snapToGrid w:val="0"/>
          <w:spacing w:val="-4"/>
          <w:sz w:val="28"/>
          <w:szCs w:val="28"/>
          <w:u w:val="single"/>
          <w:lang w:val="az-Latn-AZ"/>
        </w:rPr>
        <w:t>:</w:t>
      </w:r>
      <w:r w:rsidRPr="004A352B">
        <w:rPr>
          <w:snapToGrid w:val="0"/>
          <w:spacing w:val="-4"/>
          <w:sz w:val="28"/>
          <w:szCs w:val="28"/>
          <w:lang w:val="az-Latn-AZ"/>
        </w:rPr>
        <w:t xml:space="preserve"> </w:t>
      </w:r>
    </w:p>
    <w:p w:rsidR="00C10F24" w:rsidRDefault="00157FA5" w:rsidP="00C10F24">
      <w:pPr>
        <w:pStyle w:val="a5"/>
        <w:spacing w:after="0"/>
        <w:ind w:left="567" w:firstLine="284"/>
        <w:jc w:val="both"/>
        <w:rPr>
          <w:snapToGrid w:val="0"/>
          <w:spacing w:val="-4"/>
          <w:sz w:val="28"/>
          <w:szCs w:val="28"/>
          <w:lang w:val="az-Latn-AZ"/>
        </w:rPr>
      </w:pPr>
      <w:r>
        <w:rPr>
          <w:snapToGrid w:val="0"/>
          <w:spacing w:val="-4"/>
          <w:sz w:val="28"/>
          <w:szCs w:val="28"/>
          <w:lang w:val="az-Latn-AZ"/>
        </w:rPr>
        <w:t>А)</w:t>
      </w:r>
      <w:r w:rsidR="00C10F24">
        <w:rPr>
          <w:snapToGrid w:val="0"/>
          <w:spacing w:val="-4"/>
          <w:sz w:val="28"/>
          <w:szCs w:val="28"/>
          <w:lang w:val="az-Latn-AZ"/>
        </w:rPr>
        <w:t>ekskretor uroqrafiya və USM</w:t>
      </w:r>
      <w:r w:rsidR="00C10F24" w:rsidRPr="004A352B">
        <w:rPr>
          <w:snapToGrid w:val="0"/>
          <w:spacing w:val="-4"/>
          <w:sz w:val="28"/>
          <w:szCs w:val="28"/>
          <w:lang w:val="az-Latn-AZ"/>
        </w:rPr>
        <w:t xml:space="preserve"> </w:t>
      </w:r>
    </w:p>
    <w:p w:rsidR="00157FA5" w:rsidRPr="004A352B" w:rsidRDefault="00157FA5" w:rsidP="00C10F24">
      <w:pPr>
        <w:pStyle w:val="a5"/>
        <w:spacing w:after="0"/>
        <w:ind w:left="567" w:firstLine="284"/>
        <w:jc w:val="both"/>
        <w:rPr>
          <w:snapToGrid w:val="0"/>
          <w:spacing w:val="-4"/>
          <w:sz w:val="28"/>
          <w:szCs w:val="28"/>
          <w:lang w:val="az-Latn-AZ"/>
        </w:rPr>
      </w:pPr>
      <w:r>
        <w:rPr>
          <w:snapToGrid w:val="0"/>
          <w:spacing w:val="-4"/>
          <w:sz w:val="28"/>
          <w:szCs w:val="28"/>
          <w:lang w:val="az-Latn-AZ"/>
        </w:rPr>
        <w:t>B)Pnevmoren və USM</w:t>
      </w:r>
    </w:p>
    <w:p w:rsidR="00C10F24" w:rsidRPr="004A352B" w:rsidRDefault="00C10F24" w:rsidP="00C10F24">
      <w:pPr>
        <w:pStyle w:val="a5"/>
        <w:spacing w:after="0"/>
        <w:ind w:left="567" w:firstLine="284"/>
        <w:jc w:val="both"/>
        <w:rPr>
          <w:snapToGrid w:val="0"/>
          <w:spacing w:val="-4"/>
          <w:sz w:val="28"/>
          <w:szCs w:val="28"/>
          <w:lang w:val="az-Latn-AZ"/>
        </w:rPr>
      </w:pPr>
      <w:r w:rsidRPr="004A352B">
        <w:rPr>
          <w:snapToGrid w:val="0"/>
          <w:spacing w:val="-4"/>
          <w:sz w:val="28"/>
          <w:szCs w:val="28"/>
          <w:lang w:val="az-Latn-AZ"/>
        </w:rPr>
        <w:t xml:space="preserve">C) </w:t>
      </w:r>
      <w:r>
        <w:rPr>
          <w:snapToGrid w:val="0"/>
          <w:spacing w:val="-4"/>
          <w:sz w:val="28"/>
          <w:szCs w:val="28"/>
          <w:lang w:val="az-Latn-AZ"/>
        </w:rPr>
        <w:t>qarın boşluğu orqanlarının icmal rentgenoqrafiyası</w:t>
      </w:r>
    </w:p>
    <w:p w:rsidR="00C10F24" w:rsidRPr="004A352B" w:rsidRDefault="00C10F24" w:rsidP="00C10F24">
      <w:pPr>
        <w:pStyle w:val="a5"/>
        <w:spacing w:after="0"/>
        <w:ind w:left="567" w:firstLine="284"/>
        <w:jc w:val="both"/>
        <w:rPr>
          <w:snapToGrid w:val="0"/>
          <w:spacing w:val="-4"/>
          <w:sz w:val="28"/>
          <w:szCs w:val="28"/>
          <w:lang w:val="az-Latn-AZ"/>
        </w:rPr>
      </w:pPr>
      <w:r w:rsidRPr="004A352B">
        <w:rPr>
          <w:snapToGrid w:val="0"/>
          <w:spacing w:val="-4"/>
          <w:sz w:val="28"/>
          <w:szCs w:val="28"/>
          <w:lang w:val="az-Latn-AZ"/>
        </w:rPr>
        <w:t xml:space="preserve">D) </w:t>
      </w:r>
      <w:r>
        <w:rPr>
          <w:snapToGrid w:val="0"/>
          <w:spacing w:val="-4"/>
          <w:sz w:val="28"/>
          <w:szCs w:val="28"/>
          <w:lang w:val="az-Latn-AZ"/>
        </w:rPr>
        <w:t>yumaqcıq filtrasiyasının və kanalcıq reabsorbsiyasının təyini</w:t>
      </w:r>
      <w:r w:rsidRPr="004A352B">
        <w:rPr>
          <w:snapToGrid w:val="0"/>
          <w:spacing w:val="-4"/>
          <w:sz w:val="28"/>
          <w:szCs w:val="28"/>
          <w:lang w:val="az-Latn-AZ"/>
        </w:rPr>
        <w:t>.</w:t>
      </w:r>
    </w:p>
    <w:p w:rsidR="00C10F24" w:rsidRPr="004A352B" w:rsidRDefault="00C10F24" w:rsidP="00C10F24">
      <w:pPr>
        <w:pStyle w:val="a5"/>
        <w:spacing w:after="0"/>
        <w:ind w:firstLine="284"/>
        <w:jc w:val="both"/>
        <w:rPr>
          <w:b/>
          <w:i/>
          <w:snapToGrid w:val="0"/>
          <w:spacing w:val="-4"/>
          <w:sz w:val="28"/>
          <w:szCs w:val="28"/>
          <w:lang w:val="az-Latn-AZ"/>
        </w:rPr>
      </w:pPr>
    </w:p>
    <w:p w:rsidR="00C10F24" w:rsidRPr="004A352B" w:rsidRDefault="00C10F24" w:rsidP="00C10F24">
      <w:pPr>
        <w:pStyle w:val="a5"/>
        <w:spacing w:after="0"/>
        <w:ind w:firstLine="284"/>
        <w:jc w:val="both"/>
        <w:rPr>
          <w:b/>
          <w:i/>
          <w:snapToGrid w:val="0"/>
          <w:spacing w:val="-4"/>
          <w:sz w:val="28"/>
          <w:szCs w:val="28"/>
          <w:lang w:val="az-Latn-AZ"/>
        </w:rPr>
      </w:pPr>
      <w:r w:rsidRPr="004A352B">
        <w:rPr>
          <w:b/>
          <w:i/>
          <w:snapToGrid w:val="0"/>
          <w:spacing w:val="-4"/>
          <w:sz w:val="28"/>
          <w:szCs w:val="28"/>
          <w:lang w:val="az-Latn-AZ"/>
        </w:rPr>
        <w:t xml:space="preserve">2. </w:t>
      </w:r>
      <w:r>
        <w:rPr>
          <w:b/>
          <w:i/>
          <w:spacing w:val="-4"/>
          <w:sz w:val="28"/>
          <w:szCs w:val="28"/>
          <w:lang w:val="az-Latn-AZ"/>
        </w:rPr>
        <w:t>Hər təcrübi məşğələdə tələbələrin yekun biliklərinə nəzarət</w:t>
      </w:r>
      <w:r w:rsidRPr="004A352B">
        <w:rPr>
          <w:b/>
          <w:i/>
          <w:snapToGrid w:val="0"/>
          <w:spacing w:val="-4"/>
          <w:sz w:val="28"/>
          <w:szCs w:val="28"/>
          <w:lang w:val="az-Latn-AZ"/>
        </w:rPr>
        <w:t>:</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lang w:val="az-Latn-AZ"/>
        </w:rPr>
        <w:t>NÜMUNƏ</w:t>
      </w:r>
      <w:r w:rsidRPr="004A352B">
        <w:rPr>
          <w:snapToGrid w:val="0"/>
          <w:spacing w:val="-4"/>
          <w:sz w:val="28"/>
          <w:szCs w:val="28"/>
          <w:lang w:val="az-Latn-AZ"/>
        </w:rPr>
        <w:t xml:space="preserve">: </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u w:val="single"/>
          <w:lang w:val="az-Latn-AZ"/>
        </w:rPr>
        <w:t>Sual</w:t>
      </w:r>
      <w:r w:rsidRPr="004A352B">
        <w:rPr>
          <w:snapToGrid w:val="0"/>
          <w:spacing w:val="-4"/>
          <w:sz w:val="28"/>
          <w:szCs w:val="28"/>
          <w:u w:val="single"/>
          <w:lang w:val="az-Latn-AZ"/>
        </w:rPr>
        <w:t>:</w:t>
      </w:r>
      <w:r w:rsidRPr="004A352B">
        <w:rPr>
          <w:snapToGrid w:val="0"/>
          <w:spacing w:val="-4"/>
          <w:sz w:val="28"/>
          <w:szCs w:val="28"/>
          <w:lang w:val="az-Latn-AZ"/>
        </w:rPr>
        <w:t xml:space="preserve"> </w:t>
      </w:r>
      <w:r w:rsidR="00157FA5">
        <w:rPr>
          <w:snapToGrid w:val="0"/>
          <w:spacing w:val="-4"/>
          <w:sz w:val="28"/>
          <w:szCs w:val="28"/>
          <w:lang w:val="az-Latn-AZ"/>
        </w:rPr>
        <w:t>Ağciyər xərçənginin diaqnostikasında ən informativ radiodiaqnostik üsul</w:t>
      </w:r>
      <w:r w:rsidRPr="004A352B">
        <w:rPr>
          <w:snapToGrid w:val="0"/>
          <w:spacing w:val="-4"/>
          <w:sz w:val="28"/>
          <w:szCs w:val="28"/>
          <w:lang w:val="az-Latn-AZ"/>
        </w:rPr>
        <w:t xml:space="preserve">: </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u w:val="single"/>
          <w:lang w:val="az-Latn-AZ"/>
        </w:rPr>
        <w:t>Cavablar</w:t>
      </w:r>
      <w:r w:rsidRPr="004A352B">
        <w:rPr>
          <w:snapToGrid w:val="0"/>
          <w:spacing w:val="-4"/>
          <w:sz w:val="28"/>
          <w:szCs w:val="28"/>
          <w:u w:val="single"/>
          <w:lang w:val="az-Latn-AZ"/>
        </w:rPr>
        <w:t>:</w:t>
      </w:r>
      <w:r w:rsidRPr="004A352B">
        <w:rPr>
          <w:snapToGrid w:val="0"/>
          <w:spacing w:val="-4"/>
          <w:sz w:val="28"/>
          <w:szCs w:val="28"/>
          <w:lang w:val="az-Latn-AZ"/>
        </w:rPr>
        <w:t xml:space="preserve"> </w:t>
      </w:r>
    </w:p>
    <w:p w:rsidR="00C10F24" w:rsidRPr="004A352B" w:rsidRDefault="00C10F24" w:rsidP="00C10F24">
      <w:pPr>
        <w:pStyle w:val="a5"/>
        <w:spacing w:after="0"/>
        <w:ind w:left="567" w:firstLine="284"/>
        <w:jc w:val="both"/>
        <w:rPr>
          <w:snapToGrid w:val="0"/>
          <w:spacing w:val="-4"/>
          <w:sz w:val="28"/>
          <w:szCs w:val="28"/>
          <w:lang w:val="az-Latn-AZ"/>
        </w:rPr>
      </w:pPr>
      <w:r w:rsidRPr="004A352B">
        <w:rPr>
          <w:snapToGrid w:val="0"/>
          <w:spacing w:val="-4"/>
          <w:sz w:val="28"/>
          <w:szCs w:val="28"/>
          <w:lang w:val="az-Latn-AZ"/>
        </w:rPr>
        <w:t xml:space="preserve">А) </w:t>
      </w:r>
      <w:r w:rsidR="00157FA5">
        <w:rPr>
          <w:snapToGrid w:val="0"/>
          <w:spacing w:val="-4"/>
          <w:sz w:val="28"/>
          <w:szCs w:val="28"/>
          <w:lang w:val="az-Latn-AZ"/>
        </w:rPr>
        <w:t>torakal KT</w:t>
      </w:r>
    </w:p>
    <w:p w:rsidR="00C10F24" w:rsidRPr="004A352B" w:rsidRDefault="00C10F24" w:rsidP="00C10F24">
      <w:pPr>
        <w:pStyle w:val="a5"/>
        <w:spacing w:after="0"/>
        <w:ind w:left="567" w:firstLine="284"/>
        <w:jc w:val="both"/>
        <w:rPr>
          <w:snapToGrid w:val="0"/>
          <w:spacing w:val="-4"/>
          <w:sz w:val="28"/>
          <w:szCs w:val="28"/>
          <w:lang w:val="az-Latn-AZ"/>
        </w:rPr>
      </w:pPr>
      <w:r>
        <w:rPr>
          <w:snapToGrid w:val="0"/>
          <w:spacing w:val="-4"/>
          <w:sz w:val="28"/>
          <w:szCs w:val="28"/>
          <w:lang w:val="az-Latn-AZ"/>
        </w:rPr>
        <w:t>B</w:t>
      </w:r>
      <w:r w:rsidRPr="004A352B">
        <w:rPr>
          <w:snapToGrid w:val="0"/>
          <w:spacing w:val="-4"/>
          <w:sz w:val="28"/>
          <w:szCs w:val="28"/>
          <w:lang w:val="az-Latn-AZ"/>
        </w:rPr>
        <w:t xml:space="preserve">) </w:t>
      </w:r>
      <w:r w:rsidR="00157FA5">
        <w:rPr>
          <w:snapToGrid w:val="0"/>
          <w:spacing w:val="-4"/>
          <w:sz w:val="28"/>
          <w:szCs w:val="28"/>
          <w:lang w:val="az-Latn-AZ"/>
        </w:rPr>
        <w:t>torakal MRT</w:t>
      </w:r>
    </w:p>
    <w:p w:rsidR="00C10F24" w:rsidRPr="004A352B" w:rsidRDefault="00C10F24" w:rsidP="00C10F24">
      <w:pPr>
        <w:pStyle w:val="a5"/>
        <w:spacing w:after="0"/>
        <w:ind w:left="567" w:firstLine="284"/>
        <w:jc w:val="both"/>
        <w:rPr>
          <w:snapToGrid w:val="0"/>
          <w:spacing w:val="-4"/>
          <w:sz w:val="28"/>
          <w:szCs w:val="28"/>
          <w:lang w:val="az-Latn-AZ"/>
        </w:rPr>
      </w:pPr>
      <w:r w:rsidRPr="004A352B">
        <w:rPr>
          <w:snapToGrid w:val="0"/>
          <w:spacing w:val="-4"/>
          <w:sz w:val="28"/>
          <w:szCs w:val="28"/>
          <w:lang w:val="az-Latn-AZ"/>
        </w:rPr>
        <w:t xml:space="preserve">C) </w:t>
      </w:r>
      <w:r w:rsidR="00157FA5">
        <w:rPr>
          <w:snapToGrid w:val="0"/>
          <w:spacing w:val="-4"/>
          <w:sz w:val="28"/>
          <w:szCs w:val="28"/>
          <w:lang w:val="az-Latn-AZ"/>
        </w:rPr>
        <w:t>torakal rentgenoqrafiya</w:t>
      </w:r>
    </w:p>
    <w:p w:rsidR="00C10F24" w:rsidRPr="004A352B" w:rsidRDefault="00C10F24" w:rsidP="00C10F24">
      <w:pPr>
        <w:pStyle w:val="a5"/>
        <w:spacing w:after="0"/>
        <w:ind w:left="567" w:firstLine="284"/>
        <w:jc w:val="both"/>
        <w:rPr>
          <w:snapToGrid w:val="0"/>
          <w:spacing w:val="-4"/>
          <w:sz w:val="28"/>
          <w:szCs w:val="28"/>
          <w:lang w:val="az-Latn-AZ"/>
        </w:rPr>
      </w:pPr>
      <w:r w:rsidRPr="004A352B">
        <w:rPr>
          <w:snapToGrid w:val="0"/>
          <w:spacing w:val="-4"/>
          <w:sz w:val="28"/>
          <w:szCs w:val="28"/>
          <w:lang w:val="az-Latn-AZ"/>
        </w:rPr>
        <w:t xml:space="preserve">D) </w:t>
      </w:r>
      <w:r w:rsidR="00157FA5">
        <w:rPr>
          <w:snapToGrid w:val="0"/>
          <w:spacing w:val="-4"/>
          <w:sz w:val="28"/>
          <w:szCs w:val="28"/>
          <w:lang w:val="az-Latn-AZ"/>
        </w:rPr>
        <w:t>plevral USM</w:t>
      </w:r>
    </w:p>
    <w:p w:rsidR="00157FA5" w:rsidRDefault="00157FA5" w:rsidP="00C10F24">
      <w:pPr>
        <w:pStyle w:val="a5"/>
        <w:spacing w:after="0"/>
        <w:ind w:firstLine="284"/>
        <w:jc w:val="both"/>
        <w:rPr>
          <w:snapToGrid w:val="0"/>
          <w:spacing w:val="-4"/>
          <w:sz w:val="28"/>
          <w:szCs w:val="28"/>
          <w:u w:val="single"/>
          <w:lang w:val="az-Latn-AZ"/>
        </w:rPr>
      </w:pPr>
    </w:p>
    <w:p w:rsidR="00157FA5" w:rsidRPr="004A352B" w:rsidRDefault="00157FA5" w:rsidP="00157FA5">
      <w:pPr>
        <w:pStyle w:val="a5"/>
        <w:spacing w:after="0"/>
        <w:ind w:firstLine="284"/>
        <w:jc w:val="both"/>
        <w:rPr>
          <w:b/>
          <w:i/>
          <w:snapToGrid w:val="0"/>
          <w:spacing w:val="-4"/>
          <w:sz w:val="28"/>
          <w:szCs w:val="28"/>
          <w:lang w:val="az-Latn-AZ"/>
        </w:rPr>
      </w:pPr>
      <w:r>
        <w:rPr>
          <w:b/>
          <w:i/>
          <w:snapToGrid w:val="0"/>
          <w:spacing w:val="-4"/>
          <w:sz w:val="28"/>
          <w:szCs w:val="28"/>
          <w:lang w:val="az-Latn-AZ"/>
        </w:rPr>
        <w:t>3</w:t>
      </w:r>
      <w:r w:rsidRPr="004A352B">
        <w:rPr>
          <w:b/>
          <w:i/>
          <w:snapToGrid w:val="0"/>
          <w:spacing w:val="-4"/>
          <w:sz w:val="28"/>
          <w:szCs w:val="28"/>
          <w:lang w:val="az-Latn-AZ"/>
        </w:rPr>
        <w:t xml:space="preserve">. </w:t>
      </w:r>
      <w:r>
        <w:rPr>
          <w:b/>
          <w:i/>
          <w:spacing w:val="-4"/>
          <w:sz w:val="28"/>
          <w:szCs w:val="28"/>
          <w:lang w:val="az-Latn-AZ"/>
        </w:rPr>
        <w:t>Hər təcrübi məşğələdə tələbələrin yekun biliklərinə nəzarət</w:t>
      </w:r>
      <w:r w:rsidRPr="004A352B">
        <w:rPr>
          <w:b/>
          <w:i/>
          <w:snapToGrid w:val="0"/>
          <w:spacing w:val="-4"/>
          <w:sz w:val="28"/>
          <w:szCs w:val="28"/>
          <w:lang w:val="az-Latn-AZ"/>
        </w:rPr>
        <w:t>:</w:t>
      </w:r>
    </w:p>
    <w:p w:rsidR="00C10F24" w:rsidRPr="004A352B" w:rsidRDefault="00C10F24" w:rsidP="00C10F24">
      <w:pPr>
        <w:pStyle w:val="a5"/>
        <w:spacing w:after="0"/>
        <w:ind w:firstLine="284"/>
        <w:jc w:val="both"/>
        <w:rPr>
          <w:snapToGrid w:val="0"/>
          <w:spacing w:val="-4"/>
          <w:sz w:val="28"/>
          <w:szCs w:val="28"/>
          <w:u w:val="single"/>
          <w:lang w:val="az-Latn-AZ"/>
        </w:rPr>
      </w:pPr>
      <w:r w:rsidRPr="00693994">
        <w:rPr>
          <w:snapToGrid w:val="0"/>
          <w:spacing w:val="-4"/>
          <w:sz w:val="28"/>
          <w:szCs w:val="28"/>
          <w:u w:val="single"/>
          <w:lang w:val="az-Latn-AZ"/>
        </w:rPr>
        <w:t>Klinik situasion məsələ</w:t>
      </w:r>
      <w:r w:rsidRPr="004A352B">
        <w:rPr>
          <w:snapToGrid w:val="0"/>
          <w:spacing w:val="-4"/>
          <w:sz w:val="28"/>
          <w:szCs w:val="28"/>
          <w:u w:val="single"/>
          <w:lang w:val="az-Latn-AZ"/>
        </w:rPr>
        <w:t xml:space="preserve">. </w:t>
      </w:r>
    </w:p>
    <w:p w:rsidR="00C10F24" w:rsidRPr="00693994" w:rsidRDefault="00C10F24" w:rsidP="00C10F24">
      <w:pPr>
        <w:pStyle w:val="a5"/>
        <w:spacing w:after="0"/>
        <w:ind w:firstLine="284"/>
        <w:jc w:val="both"/>
        <w:rPr>
          <w:snapToGrid w:val="0"/>
          <w:spacing w:val="-4"/>
          <w:sz w:val="28"/>
          <w:szCs w:val="28"/>
          <w:lang w:val="az-Latn-AZ"/>
        </w:rPr>
      </w:pPr>
      <w:r>
        <w:rPr>
          <w:snapToGrid w:val="0"/>
          <w:spacing w:val="-4"/>
          <w:sz w:val="28"/>
          <w:szCs w:val="28"/>
          <w:lang w:val="az-Latn-AZ"/>
        </w:rPr>
        <w:t>Xəstə</w:t>
      </w:r>
      <w:r w:rsidRPr="004A352B">
        <w:rPr>
          <w:snapToGrid w:val="0"/>
          <w:spacing w:val="-4"/>
          <w:sz w:val="28"/>
          <w:szCs w:val="28"/>
          <w:lang w:val="az-Latn-AZ"/>
        </w:rPr>
        <w:t xml:space="preserve"> А, 31 </w:t>
      </w:r>
      <w:r>
        <w:rPr>
          <w:snapToGrid w:val="0"/>
          <w:spacing w:val="-4"/>
          <w:sz w:val="28"/>
          <w:szCs w:val="28"/>
          <w:lang w:val="az-Latn-AZ"/>
        </w:rPr>
        <w:t>yaş</w:t>
      </w:r>
      <w:r w:rsidRPr="004A352B">
        <w:rPr>
          <w:snapToGrid w:val="0"/>
          <w:spacing w:val="-4"/>
          <w:sz w:val="28"/>
          <w:szCs w:val="28"/>
          <w:lang w:val="az-Latn-AZ"/>
        </w:rPr>
        <w:t xml:space="preserve">, </w:t>
      </w:r>
      <w:r>
        <w:rPr>
          <w:snapToGrid w:val="0"/>
          <w:spacing w:val="-4"/>
          <w:sz w:val="28"/>
          <w:szCs w:val="28"/>
          <w:lang w:val="az-Latn-AZ"/>
        </w:rPr>
        <w:t>epiqastral nahiyyədə kəskin ağrılar ilə daxil olub</w:t>
      </w:r>
      <w:r w:rsidRPr="004A352B">
        <w:rPr>
          <w:snapToGrid w:val="0"/>
          <w:spacing w:val="-4"/>
          <w:sz w:val="28"/>
          <w:szCs w:val="28"/>
          <w:lang w:val="az-Latn-AZ"/>
        </w:rPr>
        <w:t>. Ehtimal olunan diaqnoz –mədə xorası xəstəliyi.</w:t>
      </w:r>
    </w:p>
    <w:p w:rsidR="00C10F24" w:rsidRDefault="00C10F24" w:rsidP="00C10F24">
      <w:pPr>
        <w:pStyle w:val="a5"/>
        <w:spacing w:after="0"/>
        <w:ind w:firstLine="284"/>
        <w:jc w:val="both"/>
        <w:rPr>
          <w:snapToGrid w:val="0"/>
          <w:spacing w:val="-4"/>
          <w:sz w:val="28"/>
          <w:szCs w:val="28"/>
          <w:lang w:val="az-Latn-AZ"/>
        </w:rPr>
      </w:pPr>
      <w:r w:rsidRPr="004A352B">
        <w:rPr>
          <w:snapToGrid w:val="0"/>
          <w:spacing w:val="-4"/>
          <w:sz w:val="28"/>
          <w:szCs w:val="28"/>
          <w:lang w:val="az-Latn-AZ"/>
        </w:rPr>
        <w:t>Mədə xorası xəstəliyi zamanı şua və endosko</w:t>
      </w:r>
      <w:r w:rsidR="0003790E">
        <w:rPr>
          <w:snapToGrid w:val="0"/>
          <w:spacing w:val="-4"/>
          <w:sz w:val="28"/>
          <w:szCs w:val="28"/>
          <w:lang w:val="az-Latn-AZ"/>
        </w:rPr>
        <w:t>pik müayinə üsullarının istifadə</w:t>
      </w:r>
      <w:r w:rsidRPr="004A352B">
        <w:rPr>
          <w:snapToGrid w:val="0"/>
          <w:spacing w:val="-4"/>
          <w:sz w:val="28"/>
          <w:szCs w:val="28"/>
          <w:lang w:val="az-Latn-AZ"/>
        </w:rPr>
        <w:t xml:space="preserve">sinin ardıcıllığını əsaslandırmaq. </w:t>
      </w:r>
    </w:p>
    <w:p w:rsidR="00683813" w:rsidRDefault="00683813" w:rsidP="00C10F24">
      <w:pPr>
        <w:pStyle w:val="a5"/>
        <w:spacing w:after="0"/>
        <w:ind w:firstLine="284"/>
        <w:jc w:val="both"/>
        <w:rPr>
          <w:snapToGrid w:val="0"/>
          <w:spacing w:val="-4"/>
          <w:sz w:val="28"/>
          <w:szCs w:val="28"/>
          <w:lang w:val="az-Latn-AZ"/>
        </w:rPr>
      </w:pPr>
    </w:p>
    <w:p w:rsidR="00683813" w:rsidRPr="000A78BB" w:rsidRDefault="004F5FC3" w:rsidP="004F5FC3">
      <w:pPr>
        <w:rPr>
          <w:b/>
          <w:color w:val="000000"/>
          <w:sz w:val="28"/>
          <w:szCs w:val="28"/>
          <w:shd w:val="clear" w:color="auto" w:fill="FFFFFF"/>
          <w:vertAlign w:val="superscript"/>
          <w:lang w:val="az-Latn-AZ"/>
        </w:rPr>
      </w:pPr>
      <w:r>
        <w:rPr>
          <w:b/>
          <w:color w:val="000000"/>
          <w:sz w:val="28"/>
          <w:szCs w:val="28"/>
          <w:shd w:val="clear" w:color="auto" w:fill="FFFFFF"/>
          <w:lang w:val="az-Latn-AZ"/>
        </w:rPr>
        <w:t>5.2</w:t>
      </w:r>
      <w:r w:rsidR="00683813" w:rsidRPr="000A78BB">
        <w:rPr>
          <w:b/>
          <w:color w:val="000000"/>
          <w:sz w:val="28"/>
          <w:szCs w:val="28"/>
          <w:shd w:val="clear" w:color="auto" w:fill="FFFFFF"/>
          <w:lang w:val="az-Latn-AZ"/>
        </w:rPr>
        <w:t xml:space="preserve">.2. Yoxlama suallarının nümunəvi mövzuları </w:t>
      </w:r>
    </w:p>
    <w:p w:rsidR="00683813" w:rsidRPr="000A78BB" w:rsidRDefault="00683813" w:rsidP="00683813">
      <w:pPr>
        <w:jc w:val="center"/>
        <w:rPr>
          <w:b/>
          <w:color w:val="000000"/>
          <w:sz w:val="28"/>
          <w:szCs w:val="28"/>
          <w:shd w:val="clear" w:color="auto" w:fill="FFFFFF"/>
          <w:lang w:val="az-Latn-AZ"/>
        </w:rPr>
      </w:pPr>
    </w:p>
    <w:p w:rsidR="00683813" w:rsidRDefault="00683813" w:rsidP="00683813">
      <w:pPr>
        <w:jc w:val="both"/>
        <w:rPr>
          <w:b/>
          <w:i/>
          <w:color w:val="000000"/>
          <w:sz w:val="28"/>
          <w:szCs w:val="28"/>
          <w:shd w:val="clear" w:color="auto" w:fill="FFFFFF"/>
          <w:lang w:val="en-US"/>
        </w:rPr>
      </w:pPr>
      <w:r w:rsidRPr="000A78BB">
        <w:rPr>
          <w:b/>
          <w:i/>
          <w:color w:val="000000"/>
          <w:sz w:val="28"/>
          <w:szCs w:val="28"/>
          <w:shd w:val="clear" w:color="auto" w:fill="FFFFFF"/>
          <w:lang w:val="az-Latn-AZ"/>
        </w:rPr>
        <w:t xml:space="preserve">Bölmə 1. </w:t>
      </w:r>
      <w:r w:rsidRPr="005305AE">
        <w:rPr>
          <w:b/>
          <w:i/>
          <w:color w:val="000000"/>
          <w:sz w:val="28"/>
          <w:szCs w:val="28"/>
          <w:shd w:val="clear" w:color="auto" w:fill="FFFFFF"/>
          <w:lang w:val="en-US"/>
        </w:rPr>
        <w:t xml:space="preserve">Şüa diaqnostikasının müasir üsulları: USM, KT, MRT, RND, intervension radiologiya. </w:t>
      </w:r>
    </w:p>
    <w:p w:rsidR="00683813" w:rsidRPr="005305AE" w:rsidRDefault="00683813" w:rsidP="00683813">
      <w:pPr>
        <w:jc w:val="both"/>
        <w:rPr>
          <w:b/>
          <w:i/>
          <w:color w:val="000000"/>
          <w:sz w:val="28"/>
          <w:szCs w:val="28"/>
          <w:shd w:val="clear" w:color="auto" w:fill="FFFFFF"/>
          <w:lang w:val="en-US"/>
        </w:rPr>
      </w:pP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1. İonlaşdırıcı şüalanmanın bioloji təsirinin kəmiyyət və keyfiyyət xüsusiyyətlərini müəyyən edən amillər. </w:t>
      </w:r>
      <w:proofErr w:type="gramStart"/>
      <w:r w:rsidRPr="005305AE">
        <w:rPr>
          <w:color w:val="000000"/>
          <w:sz w:val="28"/>
          <w:szCs w:val="28"/>
          <w:shd w:val="clear" w:color="auto" w:fill="FFFFFF"/>
          <w:lang w:val="en-US"/>
        </w:rPr>
        <w:t>Xəstələrin və radioloji şöbə heyətinin ionlaşdırıcı şüalanmadan mühafizəsinin əsas prinsipləri.</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2. </w:t>
      </w:r>
      <w:r w:rsidR="005A47A5">
        <w:rPr>
          <w:color w:val="000000"/>
          <w:sz w:val="28"/>
          <w:szCs w:val="28"/>
          <w:shd w:val="clear" w:color="auto" w:fill="FFFFFF"/>
          <w:lang w:val="en-US"/>
        </w:rPr>
        <w:t xml:space="preserve">Rengen, </w:t>
      </w:r>
      <w:r w:rsidRPr="005305AE">
        <w:rPr>
          <w:color w:val="000000"/>
          <w:sz w:val="28"/>
          <w:szCs w:val="28"/>
          <w:shd w:val="clear" w:color="auto" w:fill="FFFFFF"/>
          <w:lang w:val="en-US"/>
        </w:rPr>
        <w:t xml:space="preserve">KT və MRT aparatının əsas quraşdırılma prinsipləri. </w:t>
      </w:r>
      <w:proofErr w:type="gramStart"/>
      <w:r w:rsidRPr="005305AE">
        <w:rPr>
          <w:color w:val="000000"/>
          <w:sz w:val="28"/>
          <w:szCs w:val="28"/>
          <w:shd w:val="clear" w:color="auto" w:fill="FFFFFF"/>
          <w:lang w:val="en-US"/>
        </w:rPr>
        <w:t>KT və maqnit-rezonans görüntüsünün əldə edilmə prinsipi.</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3. KT və MRT müayinələrinin növləri. </w:t>
      </w:r>
      <w:proofErr w:type="gramStart"/>
      <w:r w:rsidRPr="005305AE">
        <w:rPr>
          <w:color w:val="000000"/>
          <w:sz w:val="28"/>
          <w:szCs w:val="28"/>
          <w:shd w:val="clear" w:color="auto" w:fill="FFFFFF"/>
          <w:lang w:val="en-US"/>
        </w:rPr>
        <w:t>Uşaqlarda KT və MRT-yə göstərişlər.</w:t>
      </w:r>
      <w:proofErr w:type="gramEnd"/>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KT və MRT zamanı istifadə olunan əsas terminlər.</w:t>
      </w:r>
      <w:proofErr w:type="gramEnd"/>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Uşaqlarda KT və MRT-nin aparılması şərtləri.</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lastRenderedPageBreak/>
        <w:t xml:space="preserve">4. Əsas qrupun radionuklid üsullarının xüsusiyyətləri: üsulların adları, təyinatın məqsədi, fərqləndirici əlamətləri, imkanları.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5. "İsti" və "soyuq" ocaq anlayışı. </w:t>
      </w:r>
      <w:proofErr w:type="gramStart"/>
      <w:r w:rsidRPr="005305AE">
        <w:rPr>
          <w:color w:val="000000"/>
          <w:sz w:val="28"/>
          <w:szCs w:val="28"/>
          <w:shd w:val="clear" w:color="auto" w:fill="FFFFFF"/>
          <w:lang w:val="en-US"/>
        </w:rPr>
        <w:t>Onların rast gəlindiyi xəstəliklər və vəziyyətlər.</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6. Radioimmunoloji təhlil zamanı diaqnostik məlumatların əldə edilməsi prinsipi və anlayışı. Radionuklid diaqnostikasının müasir üsullarının imkanları: PET, TFET.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7. Ultrasəs müayinəsi üsulu: üsulun əsasları, göstərişləri, üstünlükləri və çatmamazlıqları.</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8. Orqan və strukturların ultrasəs görüntüsünün ardıcıl təhlilinin əsas prinsipləri.</w:t>
      </w:r>
    </w:p>
    <w:p w:rsidR="00683813"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9. Real vaxtda B-rejim skanlaşdırmada USM–in imkanları. Tədqiqatın nəticələrini təsvirində istifadə olunan əsas terminologiya: exogenlik anlayışı və onun səviyyələri. </w:t>
      </w:r>
    </w:p>
    <w:p w:rsidR="005A47A5" w:rsidRDefault="005A47A5" w:rsidP="00683813">
      <w:pPr>
        <w:jc w:val="both"/>
        <w:rPr>
          <w:color w:val="000000"/>
          <w:sz w:val="28"/>
          <w:szCs w:val="28"/>
          <w:shd w:val="clear" w:color="auto" w:fill="FFFFFF"/>
          <w:lang w:val="en-US"/>
        </w:rPr>
      </w:pPr>
    </w:p>
    <w:p w:rsidR="005A47A5" w:rsidRPr="005305AE" w:rsidRDefault="005A47A5" w:rsidP="005A47A5">
      <w:pPr>
        <w:jc w:val="both"/>
        <w:rPr>
          <w:color w:val="000000"/>
          <w:sz w:val="28"/>
          <w:szCs w:val="28"/>
          <w:shd w:val="clear" w:color="auto" w:fill="FFFFFF"/>
          <w:lang w:val="en-US"/>
        </w:rPr>
      </w:pPr>
    </w:p>
    <w:p w:rsidR="005A47A5" w:rsidRPr="005305AE" w:rsidRDefault="005A47A5" w:rsidP="005A47A5">
      <w:pPr>
        <w:jc w:val="both"/>
        <w:rPr>
          <w:b/>
          <w:i/>
          <w:color w:val="000000"/>
          <w:sz w:val="28"/>
          <w:szCs w:val="28"/>
          <w:shd w:val="clear" w:color="auto" w:fill="FFFFFF"/>
          <w:lang w:val="en-US"/>
        </w:rPr>
      </w:pPr>
      <w:bookmarkStart w:id="33" w:name="OLE_LINK10"/>
      <w:bookmarkStart w:id="34" w:name="OLE_LINK11"/>
      <w:proofErr w:type="gramStart"/>
      <w:r w:rsidRPr="005305AE">
        <w:rPr>
          <w:b/>
          <w:i/>
          <w:color w:val="000000"/>
          <w:sz w:val="28"/>
          <w:szCs w:val="28"/>
          <w:shd w:val="clear" w:color="auto" w:fill="FFFFFF"/>
          <w:lang w:val="en-US"/>
        </w:rPr>
        <w:t>Bölmə 2.</w:t>
      </w:r>
      <w:proofErr w:type="gramEnd"/>
      <w:r w:rsidRPr="005305AE">
        <w:rPr>
          <w:b/>
          <w:i/>
          <w:color w:val="000000"/>
          <w:sz w:val="28"/>
          <w:szCs w:val="28"/>
          <w:shd w:val="clear" w:color="auto" w:fill="FFFFFF"/>
          <w:lang w:val="en-US"/>
        </w:rPr>
        <w:t xml:space="preserve"> </w:t>
      </w:r>
      <w:proofErr w:type="gramStart"/>
      <w:r>
        <w:rPr>
          <w:b/>
          <w:i/>
          <w:color w:val="000000"/>
          <w:sz w:val="28"/>
          <w:szCs w:val="28"/>
          <w:shd w:val="clear" w:color="auto" w:fill="FFFFFF"/>
          <w:lang w:val="en-US"/>
        </w:rPr>
        <w:t xml:space="preserve">Tənəffüs </w:t>
      </w:r>
      <w:r w:rsidRPr="005305AE">
        <w:rPr>
          <w:b/>
          <w:i/>
          <w:color w:val="000000"/>
          <w:sz w:val="28"/>
          <w:szCs w:val="28"/>
          <w:shd w:val="clear" w:color="auto" w:fill="FFFFFF"/>
          <w:lang w:val="en-US"/>
        </w:rPr>
        <w:t xml:space="preserve"> sisteminin</w:t>
      </w:r>
      <w:proofErr w:type="gramEnd"/>
      <w:r w:rsidRPr="005305AE">
        <w:rPr>
          <w:b/>
          <w:i/>
          <w:color w:val="000000"/>
          <w:sz w:val="28"/>
          <w:szCs w:val="28"/>
          <w:shd w:val="clear" w:color="auto" w:fill="FFFFFF"/>
          <w:lang w:val="en-US"/>
        </w:rPr>
        <w:t>, onun xəstəlikləri və travmatik zədələnmələrinin şüa diaqnostikası.</w:t>
      </w:r>
    </w:p>
    <w:p w:rsidR="005A47A5" w:rsidRPr="005305AE" w:rsidRDefault="005A47A5" w:rsidP="005A47A5">
      <w:pPr>
        <w:jc w:val="both"/>
        <w:rPr>
          <w:b/>
          <w:i/>
          <w:color w:val="000000"/>
          <w:sz w:val="28"/>
          <w:szCs w:val="28"/>
          <w:shd w:val="clear" w:color="auto" w:fill="FFFFFF"/>
          <w:lang w:val="en-US"/>
        </w:rPr>
      </w:pP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 1. </w:t>
      </w:r>
      <w:r>
        <w:rPr>
          <w:color w:val="000000"/>
          <w:sz w:val="28"/>
          <w:szCs w:val="28"/>
          <w:shd w:val="clear" w:color="auto" w:fill="FFFFFF"/>
          <w:lang w:val="en-US"/>
        </w:rPr>
        <w:t>Tənəffüs</w:t>
      </w:r>
      <w:r w:rsidRPr="005305AE">
        <w:rPr>
          <w:color w:val="000000"/>
          <w:sz w:val="28"/>
          <w:szCs w:val="28"/>
          <w:shd w:val="clear" w:color="auto" w:fill="FFFFFF"/>
          <w:lang w:val="en-US"/>
        </w:rPr>
        <w:t xml:space="preserve"> sisteminin müayinəsinin şüa metodları.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2. </w:t>
      </w:r>
      <w:r>
        <w:rPr>
          <w:color w:val="000000"/>
          <w:sz w:val="28"/>
          <w:szCs w:val="28"/>
          <w:shd w:val="clear" w:color="auto" w:fill="FFFFFF"/>
          <w:lang w:val="en-US"/>
        </w:rPr>
        <w:t xml:space="preserve">Tənəffüs </w:t>
      </w:r>
      <w:proofErr w:type="gramStart"/>
      <w:r>
        <w:rPr>
          <w:color w:val="000000"/>
          <w:sz w:val="28"/>
          <w:szCs w:val="28"/>
          <w:shd w:val="clear" w:color="auto" w:fill="FFFFFF"/>
          <w:lang w:val="en-US"/>
        </w:rPr>
        <w:t>sistemi  patologiyalarının</w:t>
      </w:r>
      <w:proofErr w:type="gramEnd"/>
      <w:r>
        <w:rPr>
          <w:color w:val="000000"/>
          <w:sz w:val="28"/>
          <w:szCs w:val="28"/>
          <w:shd w:val="clear" w:color="auto" w:fill="FFFFFF"/>
          <w:lang w:val="en-US"/>
        </w:rPr>
        <w:t xml:space="preserve"> şüa diaqnostik semiotikası</w:t>
      </w:r>
      <w:r w:rsidRPr="005305AE">
        <w:rPr>
          <w:color w:val="000000"/>
          <w:sz w:val="28"/>
          <w:szCs w:val="28"/>
          <w:shd w:val="clear" w:color="auto" w:fill="FFFFFF"/>
          <w:lang w:val="en-US"/>
        </w:rPr>
        <w:t xml:space="preserve">.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3. </w:t>
      </w:r>
      <w:r>
        <w:rPr>
          <w:color w:val="000000"/>
          <w:sz w:val="28"/>
          <w:szCs w:val="28"/>
          <w:shd w:val="clear" w:color="auto" w:fill="FFFFFF"/>
          <w:lang w:val="en-US"/>
        </w:rPr>
        <w:t>Pnevmoniya, diaqnostikası.</w:t>
      </w:r>
    </w:p>
    <w:p w:rsidR="005A47A5" w:rsidRPr="005305AE" w:rsidRDefault="005A47A5" w:rsidP="005A47A5">
      <w:pPr>
        <w:jc w:val="both"/>
        <w:rPr>
          <w:color w:val="000000"/>
          <w:sz w:val="28"/>
          <w:szCs w:val="28"/>
          <w:shd w:val="clear" w:color="auto" w:fill="FFFFFF"/>
          <w:lang w:val="en-US"/>
        </w:rPr>
      </w:pPr>
      <w:proofErr w:type="gramStart"/>
      <w:r w:rsidRPr="005305AE">
        <w:rPr>
          <w:color w:val="000000"/>
          <w:sz w:val="28"/>
          <w:szCs w:val="28"/>
          <w:shd w:val="clear" w:color="auto" w:fill="FFFFFF"/>
          <w:lang w:val="en-US"/>
        </w:rPr>
        <w:t>4.</w:t>
      </w:r>
      <w:r>
        <w:rPr>
          <w:color w:val="000000"/>
          <w:sz w:val="28"/>
          <w:szCs w:val="28"/>
          <w:shd w:val="clear" w:color="auto" w:fill="FFFFFF"/>
          <w:lang w:val="en-US"/>
        </w:rPr>
        <w:t>Ağciyər</w:t>
      </w:r>
      <w:proofErr w:type="gramEnd"/>
      <w:r>
        <w:rPr>
          <w:color w:val="000000"/>
          <w:sz w:val="28"/>
          <w:szCs w:val="28"/>
          <w:shd w:val="clear" w:color="auto" w:fill="FFFFFF"/>
          <w:lang w:val="en-US"/>
        </w:rPr>
        <w:t xml:space="preserve"> vərəmi, diaqnostikası. </w:t>
      </w:r>
    </w:p>
    <w:p w:rsidR="005A47A5"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5.</w:t>
      </w:r>
      <w:r w:rsidRPr="005305AE">
        <w:rPr>
          <w:color w:val="000000"/>
          <w:sz w:val="28"/>
          <w:szCs w:val="28"/>
          <w:shd w:val="clear" w:color="auto" w:fill="FFFFFF"/>
          <w:lang w:val="az-Latn-AZ"/>
        </w:rPr>
        <w:t xml:space="preserve"> </w:t>
      </w:r>
      <w:r>
        <w:rPr>
          <w:color w:val="000000"/>
          <w:sz w:val="28"/>
          <w:szCs w:val="28"/>
          <w:shd w:val="clear" w:color="auto" w:fill="FFFFFF"/>
          <w:lang w:val="az-Latn-AZ"/>
        </w:rPr>
        <w:t xml:space="preserve">Ağciyər şişləri, diaqnostikası. </w:t>
      </w:r>
      <w:r w:rsidRPr="005305AE">
        <w:rPr>
          <w:color w:val="000000"/>
          <w:sz w:val="28"/>
          <w:szCs w:val="28"/>
          <w:shd w:val="clear" w:color="auto" w:fill="FFFFFF"/>
          <w:lang w:val="en-US"/>
        </w:rPr>
        <w:t xml:space="preserve"> </w:t>
      </w:r>
    </w:p>
    <w:p w:rsidR="005A47A5" w:rsidRDefault="005A47A5" w:rsidP="005A47A5">
      <w:pPr>
        <w:jc w:val="both"/>
        <w:rPr>
          <w:color w:val="000000"/>
          <w:sz w:val="28"/>
          <w:szCs w:val="28"/>
          <w:shd w:val="clear" w:color="auto" w:fill="FFFFFF"/>
          <w:lang w:val="en-US"/>
        </w:rPr>
      </w:pPr>
      <w:proofErr w:type="gramStart"/>
      <w:r>
        <w:rPr>
          <w:color w:val="000000"/>
          <w:sz w:val="28"/>
          <w:szCs w:val="28"/>
          <w:shd w:val="clear" w:color="auto" w:fill="FFFFFF"/>
          <w:lang w:val="en-US"/>
        </w:rPr>
        <w:t>6.Divararalığ</w:t>
      </w:r>
      <w:proofErr w:type="gramEnd"/>
      <w:r>
        <w:rPr>
          <w:color w:val="000000"/>
          <w:sz w:val="28"/>
          <w:szCs w:val="28"/>
          <w:shd w:val="clear" w:color="auto" w:fill="FFFFFF"/>
          <w:lang w:val="en-US"/>
        </w:rPr>
        <w:t xml:space="preserve"> xəstəlkləri, diaqnostikası.</w:t>
      </w:r>
    </w:p>
    <w:p w:rsidR="005A47A5" w:rsidRPr="005305AE" w:rsidRDefault="005A47A5" w:rsidP="005A47A5">
      <w:pPr>
        <w:jc w:val="both"/>
        <w:rPr>
          <w:color w:val="000000"/>
          <w:sz w:val="28"/>
          <w:szCs w:val="28"/>
          <w:shd w:val="clear" w:color="auto" w:fill="FFFFFF"/>
          <w:lang w:val="en-US"/>
        </w:rPr>
      </w:pPr>
      <w:proofErr w:type="gramStart"/>
      <w:r>
        <w:rPr>
          <w:color w:val="000000"/>
          <w:sz w:val="28"/>
          <w:szCs w:val="28"/>
          <w:shd w:val="clear" w:color="auto" w:fill="FFFFFF"/>
          <w:lang w:val="en-US"/>
        </w:rPr>
        <w:t>7.Döş</w:t>
      </w:r>
      <w:proofErr w:type="gramEnd"/>
      <w:r>
        <w:rPr>
          <w:color w:val="000000"/>
          <w:sz w:val="28"/>
          <w:szCs w:val="28"/>
          <w:shd w:val="clear" w:color="auto" w:fill="FFFFFF"/>
          <w:lang w:val="en-US"/>
        </w:rPr>
        <w:t xml:space="preserve"> qəfəsinin travmatik zədələnmələrinin diaqnostikası. </w:t>
      </w:r>
    </w:p>
    <w:p w:rsidR="005A47A5" w:rsidRDefault="005A47A5" w:rsidP="005A47A5">
      <w:pPr>
        <w:jc w:val="both"/>
        <w:rPr>
          <w:color w:val="000000"/>
          <w:sz w:val="28"/>
          <w:szCs w:val="28"/>
          <w:shd w:val="clear" w:color="auto" w:fill="FFFFFF"/>
          <w:lang w:val="en-US"/>
        </w:rPr>
      </w:pPr>
      <w:proofErr w:type="gramStart"/>
      <w:r>
        <w:rPr>
          <w:color w:val="000000"/>
          <w:sz w:val="28"/>
          <w:szCs w:val="28"/>
          <w:shd w:val="clear" w:color="auto" w:fill="FFFFFF"/>
          <w:lang w:val="en-US"/>
        </w:rPr>
        <w:t>8</w:t>
      </w:r>
      <w:r w:rsidRPr="005305AE">
        <w:rPr>
          <w:color w:val="000000"/>
          <w:sz w:val="28"/>
          <w:szCs w:val="28"/>
          <w:shd w:val="clear" w:color="auto" w:fill="FFFFFF"/>
          <w:lang w:val="en-US"/>
        </w:rPr>
        <w:t>.</w:t>
      </w:r>
      <w:r>
        <w:rPr>
          <w:color w:val="000000"/>
          <w:sz w:val="28"/>
          <w:szCs w:val="28"/>
          <w:shd w:val="clear" w:color="auto" w:fill="FFFFFF"/>
          <w:lang w:val="en-US"/>
        </w:rPr>
        <w:t>Tənəffüs</w:t>
      </w:r>
      <w:proofErr w:type="gramEnd"/>
      <w:r>
        <w:rPr>
          <w:color w:val="000000"/>
          <w:sz w:val="28"/>
          <w:szCs w:val="28"/>
          <w:shd w:val="clear" w:color="auto" w:fill="FFFFFF"/>
          <w:lang w:val="en-US"/>
        </w:rPr>
        <w:t xml:space="preserve"> sistemi </w:t>
      </w:r>
      <w:r w:rsidRPr="005305AE">
        <w:rPr>
          <w:color w:val="000000"/>
          <w:sz w:val="28"/>
          <w:szCs w:val="28"/>
          <w:shd w:val="clear" w:color="auto" w:fill="FFFFFF"/>
          <w:lang w:val="en-US"/>
        </w:rPr>
        <w:t xml:space="preserve"> xəstəliklərinin diaqnostikasında şüa müayinə üsullarının imkanları. </w:t>
      </w:r>
      <w:r>
        <w:rPr>
          <w:color w:val="000000"/>
          <w:sz w:val="28"/>
          <w:szCs w:val="28"/>
          <w:shd w:val="clear" w:color="auto" w:fill="FFFFFF"/>
          <w:lang w:val="en-US"/>
        </w:rPr>
        <w:t xml:space="preserve">Rentgen, </w:t>
      </w:r>
      <w:r w:rsidRPr="005305AE">
        <w:rPr>
          <w:color w:val="000000"/>
          <w:sz w:val="28"/>
          <w:szCs w:val="28"/>
          <w:shd w:val="clear" w:color="auto" w:fill="FFFFFF"/>
          <w:lang w:val="en-US"/>
        </w:rPr>
        <w:t>KT, MRT, USM, sintiqrafiyanın rolu.</w:t>
      </w:r>
    </w:p>
    <w:bookmarkEnd w:id="33"/>
    <w:bookmarkEnd w:id="34"/>
    <w:p w:rsidR="005A47A5" w:rsidRDefault="005A47A5" w:rsidP="005A47A5">
      <w:pPr>
        <w:jc w:val="both"/>
        <w:rPr>
          <w:color w:val="000000"/>
          <w:sz w:val="28"/>
          <w:szCs w:val="28"/>
          <w:shd w:val="clear" w:color="auto" w:fill="FFFFFF"/>
          <w:lang w:val="en-US"/>
        </w:rPr>
      </w:pPr>
    </w:p>
    <w:p w:rsidR="005A47A5" w:rsidRPr="005305AE" w:rsidRDefault="005A47A5" w:rsidP="005A47A5">
      <w:pPr>
        <w:jc w:val="both"/>
        <w:rPr>
          <w:b/>
          <w:i/>
          <w:color w:val="000000"/>
          <w:sz w:val="28"/>
          <w:szCs w:val="28"/>
          <w:shd w:val="clear" w:color="auto" w:fill="FFFFFF"/>
          <w:lang w:val="en-US"/>
        </w:rPr>
      </w:pPr>
      <w:bookmarkStart w:id="35" w:name="OLE_LINK12"/>
      <w:bookmarkStart w:id="36" w:name="OLE_LINK13"/>
      <w:proofErr w:type="gramStart"/>
      <w:r>
        <w:rPr>
          <w:b/>
          <w:i/>
          <w:color w:val="000000"/>
          <w:sz w:val="28"/>
          <w:szCs w:val="28"/>
          <w:shd w:val="clear" w:color="auto" w:fill="FFFFFF"/>
          <w:lang w:val="en-US"/>
        </w:rPr>
        <w:t>Bölmə 3</w:t>
      </w:r>
      <w:r w:rsidRPr="005305AE">
        <w:rPr>
          <w:b/>
          <w:i/>
          <w:color w:val="000000"/>
          <w:sz w:val="28"/>
          <w:szCs w:val="28"/>
          <w:shd w:val="clear" w:color="auto" w:fill="FFFFFF"/>
          <w:lang w:val="en-US"/>
        </w:rPr>
        <w:t>.</w:t>
      </w:r>
      <w:proofErr w:type="gramEnd"/>
      <w:r w:rsidRPr="005305AE">
        <w:rPr>
          <w:b/>
          <w:i/>
          <w:color w:val="000000"/>
          <w:sz w:val="28"/>
          <w:szCs w:val="28"/>
          <w:shd w:val="clear" w:color="auto" w:fill="FFFFFF"/>
          <w:lang w:val="en-US"/>
        </w:rPr>
        <w:t xml:space="preserve"> </w:t>
      </w:r>
      <w:r>
        <w:rPr>
          <w:b/>
          <w:i/>
          <w:color w:val="000000"/>
          <w:sz w:val="28"/>
          <w:szCs w:val="28"/>
          <w:shd w:val="clear" w:color="auto" w:fill="FFFFFF"/>
          <w:lang w:val="en-US"/>
        </w:rPr>
        <w:t xml:space="preserve">Ürək-damar   sisteminin </w:t>
      </w:r>
      <w:proofErr w:type="gramStart"/>
      <w:r>
        <w:rPr>
          <w:b/>
          <w:i/>
          <w:color w:val="000000"/>
          <w:sz w:val="28"/>
          <w:szCs w:val="28"/>
          <w:shd w:val="clear" w:color="auto" w:fill="FFFFFF"/>
          <w:lang w:val="en-US"/>
        </w:rPr>
        <w:t xml:space="preserve">və </w:t>
      </w:r>
      <w:r w:rsidRPr="005305AE">
        <w:rPr>
          <w:b/>
          <w:i/>
          <w:color w:val="000000"/>
          <w:sz w:val="28"/>
          <w:szCs w:val="28"/>
          <w:shd w:val="clear" w:color="auto" w:fill="FFFFFF"/>
          <w:lang w:val="en-US"/>
        </w:rPr>
        <w:t xml:space="preserve"> onun</w:t>
      </w:r>
      <w:proofErr w:type="gramEnd"/>
      <w:r w:rsidRPr="005305AE">
        <w:rPr>
          <w:b/>
          <w:i/>
          <w:color w:val="000000"/>
          <w:sz w:val="28"/>
          <w:szCs w:val="28"/>
          <w:shd w:val="clear" w:color="auto" w:fill="FFFFFF"/>
          <w:lang w:val="en-US"/>
        </w:rPr>
        <w:t xml:space="preserve"> xəstəlikləri</w:t>
      </w:r>
      <w:r>
        <w:rPr>
          <w:b/>
          <w:i/>
          <w:color w:val="000000"/>
          <w:sz w:val="28"/>
          <w:szCs w:val="28"/>
          <w:shd w:val="clear" w:color="auto" w:fill="FFFFFF"/>
          <w:lang w:val="en-US"/>
        </w:rPr>
        <w:t xml:space="preserve">nin </w:t>
      </w:r>
      <w:r w:rsidRPr="005305AE">
        <w:rPr>
          <w:b/>
          <w:i/>
          <w:color w:val="000000"/>
          <w:sz w:val="28"/>
          <w:szCs w:val="28"/>
          <w:shd w:val="clear" w:color="auto" w:fill="FFFFFF"/>
          <w:lang w:val="en-US"/>
        </w:rPr>
        <w:t xml:space="preserve"> şüa diaqnostikası.</w:t>
      </w:r>
    </w:p>
    <w:p w:rsidR="005A47A5" w:rsidRPr="005305AE" w:rsidRDefault="005A47A5" w:rsidP="005A47A5">
      <w:pPr>
        <w:jc w:val="both"/>
        <w:rPr>
          <w:b/>
          <w:i/>
          <w:color w:val="000000"/>
          <w:sz w:val="28"/>
          <w:szCs w:val="28"/>
          <w:shd w:val="clear" w:color="auto" w:fill="FFFFFF"/>
          <w:lang w:val="en-US"/>
        </w:rPr>
      </w:pP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 1. </w:t>
      </w:r>
      <w:r>
        <w:rPr>
          <w:color w:val="000000"/>
          <w:sz w:val="28"/>
          <w:szCs w:val="28"/>
          <w:shd w:val="clear" w:color="auto" w:fill="FFFFFF"/>
          <w:lang w:val="en-US"/>
        </w:rPr>
        <w:t>Ürək-damar</w:t>
      </w:r>
      <w:r w:rsidRPr="005305AE">
        <w:rPr>
          <w:color w:val="000000"/>
          <w:sz w:val="28"/>
          <w:szCs w:val="28"/>
          <w:shd w:val="clear" w:color="auto" w:fill="FFFFFF"/>
          <w:lang w:val="en-US"/>
        </w:rPr>
        <w:t xml:space="preserve"> sisteminin müayinəsinin şüa metodları.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2. </w:t>
      </w:r>
      <w:r>
        <w:rPr>
          <w:color w:val="000000"/>
          <w:sz w:val="28"/>
          <w:szCs w:val="28"/>
          <w:shd w:val="clear" w:color="auto" w:fill="FFFFFF"/>
          <w:lang w:val="en-US"/>
        </w:rPr>
        <w:t xml:space="preserve">Ürək damar </w:t>
      </w:r>
      <w:proofErr w:type="gramStart"/>
      <w:r>
        <w:rPr>
          <w:color w:val="000000"/>
          <w:sz w:val="28"/>
          <w:szCs w:val="28"/>
          <w:shd w:val="clear" w:color="auto" w:fill="FFFFFF"/>
          <w:lang w:val="en-US"/>
        </w:rPr>
        <w:t>sistemi  patologiyalarının</w:t>
      </w:r>
      <w:proofErr w:type="gramEnd"/>
      <w:r>
        <w:rPr>
          <w:color w:val="000000"/>
          <w:sz w:val="28"/>
          <w:szCs w:val="28"/>
          <w:shd w:val="clear" w:color="auto" w:fill="FFFFFF"/>
          <w:lang w:val="en-US"/>
        </w:rPr>
        <w:t xml:space="preserve"> şüa diaqnostik semiotikası</w:t>
      </w:r>
      <w:r w:rsidRPr="005305AE">
        <w:rPr>
          <w:color w:val="000000"/>
          <w:sz w:val="28"/>
          <w:szCs w:val="28"/>
          <w:shd w:val="clear" w:color="auto" w:fill="FFFFFF"/>
          <w:lang w:val="en-US"/>
        </w:rPr>
        <w:t xml:space="preserve">.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3. </w:t>
      </w:r>
      <w:r>
        <w:rPr>
          <w:color w:val="000000"/>
          <w:sz w:val="28"/>
          <w:szCs w:val="28"/>
          <w:shd w:val="clear" w:color="auto" w:fill="FFFFFF"/>
          <w:lang w:val="en-US"/>
        </w:rPr>
        <w:t>Anadangəlmə ürək qüsurları</w:t>
      </w:r>
      <w:proofErr w:type="gramStart"/>
      <w:r>
        <w:rPr>
          <w:color w:val="000000"/>
          <w:sz w:val="28"/>
          <w:szCs w:val="28"/>
          <w:shd w:val="clear" w:color="auto" w:fill="FFFFFF"/>
          <w:lang w:val="en-US"/>
        </w:rPr>
        <w:t>,  diaqnostikası</w:t>
      </w:r>
      <w:proofErr w:type="gramEnd"/>
      <w:r>
        <w:rPr>
          <w:color w:val="000000"/>
          <w:sz w:val="28"/>
          <w:szCs w:val="28"/>
          <w:shd w:val="clear" w:color="auto" w:fill="FFFFFF"/>
          <w:lang w:val="en-US"/>
        </w:rPr>
        <w:t>.</w:t>
      </w:r>
    </w:p>
    <w:p w:rsidR="005A47A5" w:rsidRPr="005305AE" w:rsidRDefault="005A47A5" w:rsidP="005A47A5">
      <w:pPr>
        <w:jc w:val="both"/>
        <w:rPr>
          <w:color w:val="000000"/>
          <w:sz w:val="28"/>
          <w:szCs w:val="28"/>
          <w:shd w:val="clear" w:color="auto" w:fill="FFFFFF"/>
          <w:lang w:val="en-US"/>
        </w:rPr>
      </w:pPr>
      <w:proofErr w:type="gramStart"/>
      <w:r w:rsidRPr="005305AE">
        <w:rPr>
          <w:color w:val="000000"/>
          <w:sz w:val="28"/>
          <w:szCs w:val="28"/>
          <w:shd w:val="clear" w:color="auto" w:fill="FFFFFF"/>
          <w:lang w:val="en-US"/>
        </w:rPr>
        <w:t>4.</w:t>
      </w:r>
      <w:r>
        <w:rPr>
          <w:color w:val="000000"/>
          <w:sz w:val="28"/>
          <w:szCs w:val="28"/>
          <w:shd w:val="clear" w:color="auto" w:fill="FFFFFF"/>
          <w:lang w:val="en-US"/>
        </w:rPr>
        <w:t>Qazanılma</w:t>
      </w:r>
      <w:proofErr w:type="gramEnd"/>
      <w:r>
        <w:rPr>
          <w:color w:val="000000"/>
          <w:sz w:val="28"/>
          <w:szCs w:val="28"/>
          <w:shd w:val="clear" w:color="auto" w:fill="FFFFFF"/>
          <w:lang w:val="en-US"/>
        </w:rPr>
        <w:t xml:space="preserve"> ürək xəstəlikləri,  diaqnostikası. </w:t>
      </w:r>
    </w:p>
    <w:p w:rsidR="005A47A5" w:rsidRDefault="005A47A5" w:rsidP="005A47A5">
      <w:pPr>
        <w:jc w:val="both"/>
        <w:rPr>
          <w:color w:val="000000"/>
          <w:sz w:val="28"/>
          <w:szCs w:val="28"/>
          <w:shd w:val="clear" w:color="auto" w:fill="FFFFFF"/>
          <w:lang w:val="en-US"/>
        </w:rPr>
      </w:pPr>
      <w:r>
        <w:rPr>
          <w:color w:val="000000"/>
          <w:sz w:val="28"/>
          <w:szCs w:val="28"/>
          <w:shd w:val="clear" w:color="auto" w:fill="FFFFFF"/>
          <w:lang w:val="en-US"/>
        </w:rPr>
        <w:t>5</w:t>
      </w:r>
      <w:r w:rsidRPr="005305AE">
        <w:rPr>
          <w:color w:val="000000"/>
          <w:sz w:val="28"/>
          <w:szCs w:val="28"/>
          <w:shd w:val="clear" w:color="auto" w:fill="FFFFFF"/>
          <w:lang w:val="en-US"/>
        </w:rPr>
        <w:t>.</w:t>
      </w:r>
      <w:bookmarkStart w:id="37" w:name="OLE_LINK23"/>
      <w:bookmarkStart w:id="38" w:name="OLE_LINK24"/>
      <w:bookmarkStart w:id="39" w:name="OLE_LINK25"/>
      <w:r>
        <w:rPr>
          <w:color w:val="000000"/>
          <w:sz w:val="28"/>
          <w:szCs w:val="28"/>
          <w:shd w:val="clear" w:color="auto" w:fill="FFFFFF"/>
          <w:lang w:val="en-US"/>
        </w:rPr>
        <w:t>Ürək-</w:t>
      </w:r>
      <w:proofErr w:type="gramStart"/>
      <w:r>
        <w:rPr>
          <w:color w:val="000000"/>
          <w:sz w:val="28"/>
          <w:szCs w:val="28"/>
          <w:shd w:val="clear" w:color="auto" w:fill="FFFFFF"/>
          <w:lang w:val="en-US"/>
        </w:rPr>
        <w:t>damar  sistemi</w:t>
      </w:r>
      <w:proofErr w:type="gramEnd"/>
      <w:r>
        <w:rPr>
          <w:color w:val="000000"/>
          <w:sz w:val="28"/>
          <w:szCs w:val="28"/>
          <w:shd w:val="clear" w:color="auto" w:fill="FFFFFF"/>
          <w:lang w:val="en-US"/>
        </w:rPr>
        <w:t xml:space="preserve"> </w:t>
      </w:r>
      <w:r w:rsidRPr="005305AE">
        <w:rPr>
          <w:color w:val="000000"/>
          <w:sz w:val="28"/>
          <w:szCs w:val="28"/>
          <w:shd w:val="clear" w:color="auto" w:fill="FFFFFF"/>
          <w:lang w:val="en-US"/>
        </w:rPr>
        <w:t xml:space="preserve"> </w:t>
      </w:r>
      <w:bookmarkEnd w:id="35"/>
      <w:bookmarkEnd w:id="36"/>
      <w:r w:rsidRPr="005305AE">
        <w:rPr>
          <w:color w:val="000000"/>
          <w:sz w:val="28"/>
          <w:szCs w:val="28"/>
          <w:shd w:val="clear" w:color="auto" w:fill="FFFFFF"/>
          <w:lang w:val="en-US"/>
        </w:rPr>
        <w:t xml:space="preserve">xəstəliklərinin diaqnostikasında şüa müayinə üsullarının imkanları. </w:t>
      </w:r>
      <w:bookmarkEnd w:id="37"/>
      <w:bookmarkEnd w:id="38"/>
      <w:bookmarkEnd w:id="39"/>
    </w:p>
    <w:p w:rsidR="005A47A5" w:rsidRDefault="005A47A5" w:rsidP="005A47A5">
      <w:pPr>
        <w:jc w:val="both"/>
        <w:rPr>
          <w:color w:val="000000"/>
          <w:sz w:val="28"/>
          <w:szCs w:val="28"/>
          <w:shd w:val="clear" w:color="auto" w:fill="FFFFFF"/>
          <w:lang w:val="en-US"/>
        </w:rPr>
      </w:pPr>
    </w:p>
    <w:p w:rsidR="005A47A5" w:rsidRPr="005305AE" w:rsidRDefault="005A47A5" w:rsidP="005A47A5">
      <w:pPr>
        <w:jc w:val="both"/>
        <w:rPr>
          <w:b/>
          <w:i/>
          <w:color w:val="000000"/>
          <w:sz w:val="28"/>
          <w:szCs w:val="28"/>
          <w:shd w:val="clear" w:color="auto" w:fill="FFFFFF"/>
          <w:lang w:val="en-US"/>
        </w:rPr>
      </w:pPr>
      <w:proofErr w:type="gramStart"/>
      <w:r>
        <w:rPr>
          <w:b/>
          <w:i/>
          <w:color w:val="000000"/>
          <w:sz w:val="28"/>
          <w:szCs w:val="28"/>
          <w:shd w:val="clear" w:color="auto" w:fill="FFFFFF"/>
          <w:lang w:val="en-US"/>
        </w:rPr>
        <w:t>Bölmə 4</w:t>
      </w:r>
      <w:r w:rsidRPr="005305AE">
        <w:rPr>
          <w:b/>
          <w:i/>
          <w:color w:val="000000"/>
          <w:sz w:val="28"/>
          <w:szCs w:val="28"/>
          <w:shd w:val="clear" w:color="auto" w:fill="FFFFFF"/>
          <w:lang w:val="en-US"/>
        </w:rPr>
        <w:t>.</w:t>
      </w:r>
      <w:proofErr w:type="gramEnd"/>
      <w:r w:rsidRPr="005305AE">
        <w:rPr>
          <w:b/>
          <w:i/>
          <w:color w:val="000000"/>
          <w:sz w:val="28"/>
          <w:szCs w:val="28"/>
          <w:shd w:val="clear" w:color="auto" w:fill="FFFFFF"/>
          <w:lang w:val="en-US"/>
        </w:rPr>
        <w:t xml:space="preserve"> </w:t>
      </w:r>
      <w:proofErr w:type="gramStart"/>
      <w:r w:rsidRPr="005305AE">
        <w:rPr>
          <w:b/>
          <w:i/>
          <w:color w:val="000000"/>
          <w:sz w:val="28"/>
          <w:szCs w:val="28"/>
          <w:shd w:val="clear" w:color="auto" w:fill="FFFFFF"/>
          <w:lang w:val="en-US"/>
        </w:rPr>
        <w:t>Mədə-bağırsaq traktının təxirəsalınmaz vəziyyətlərinin və xəstəliklərinin şüa diaqnostikası (qida borusu, mədə, bağırsaq).</w:t>
      </w:r>
      <w:proofErr w:type="gramEnd"/>
      <w:r w:rsidRPr="005305AE">
        <w:rPr>
          <w:b/>
          <w:i/>
          <w:color w:val="000000"/>
          <w:sz w:val="28"/>
          <w:szCs w:val="28"/>
          <w:shd w:val="clear" w:color="auto" w:fill="FFFFFF"/>
          <w:lang w:val="en-US"/>
        </w:rPr>
        <w:t xml:space="preserve"> </w:t>
      </w:r>
    </w:p>
    <w:p w:rsidR="005A47A5" w:rsidRPr="005305AE" w:rsidRDefault="005A47A5" w:rsidP="005A47A5">
      <w:pPr>
        <w:jc w:val="both"/>
        <w:rPr>
          <w:b/>
          <w:i/>
          <w:color w:val="000000"/>
          <w:sz w:val="28"/>
          <w:szCs w:val="28"/>
          <w:shd w:val="clear" w:color="auto" w:fill="FFFFFF"/>
          <w:lang w:val="en-US"/>
        </w:rPr>
      </w:pP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1. Mədə-bağırsaq traktının rentgenoloji müayinə üsulları.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2. Mədə-bağırsaq traktının kontrastsız müayinə üsulları. </w:t>
      </w:r>
      <w:proofErr w:type="gramStart"/>
      <w:r w:rsidRPr="005305AE">
        <w:rPr>
          <w:color w:val="000000"/>
          <w:sz w:val="28"/>
          <w:szCs w:val="28"/>
          <w:shd w:val="clear" w:color="auto" w:fill="FFFFFF"/>
          <w:lang w:val="en-US"/>
        </w:rPr>
        <w:t>Diaqnostik məlumatın əldə edilməsi prinsipi və diaqnostik imkanlar.</w:t>
      </w:r>
      <w:proofErr w:type="gramEnd"/>
      <w:r w:rsidRPr="005305AE">
        <w:rPr>
          <w:color w:val="000000"/>
          <w:sz w:val="28"/>
          <w:szCs w:val="28"/>
          <w:shd w:val="clear" w:color="auto" w:fill="FFFFFF"/>
          <w:lang w:val="en-US"/>
        </w:rPr>
        <w:t xml:space="preserve">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3. Mədə-bağırsaq traktının kontrastsız müayinə üsullarının əsas vəzifələri (qarın boşluğu orqanlarının icmal rentgenoqrafiyası).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lastRenderedPageBreak/>
        <w:t xml:space="preserve">4. Mədə-bağırsaq traktının kontrastlı müayinə üsulları. </w:t>
      </w:r>
      <w:proofErr w:type="gramStart"/>
      <w:r w:rsidRPr="005305AE">
        <w:rPr>
          <w:color w:val="000000"/>
          <w:sz w:val="28"/>
          <w:szCs w:val="28"/>
          <w:shd w:val="clear" w:color="auto" w:fill="FFFFFF"/>
          <w:lang w:val="en-US"/>
        </w:rPr>
        <w:t>Hər birinin kontrastlaşdırma mərhələləri və diaqnostik imkanları.</w:t>
      </w:r>
      <w:proofErr w:type="gramEnd"/>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 5. Boşluqlu orqanın perforasiyasının şüa əlamətləri.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6. Kəskin bağırsaq keçməməzliyinin şüa əlamətləri (rentgenoloji meyarları).</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 7. Mədənin xora xəstəliyinin şüa əlamətləri (rentgensemiotika): birbaşa və dolayı əlamətləri.</w:t>
      </w:r>
    </w:p>
    <w:p w:rsidR="005A47A5" w:rsidRDefault="005A47A5" w:rsidP="005A47A5">
      <w:pPr>
        <w:jc w:val="both"/>
        <w:rPr>
          <w:color w:val="000000"/>
          <w:sz w:val="28"/>
          <w:szCs w:val="28"/>
          <w:shd w:val="clear" w:color="auto" w:fill="FFFFFF"/>
          <w:lang w:val="en-US"/>
        </w:rPr>
      </w:pPr>
    </w:p>
    <w:p w:rsidR="005A47A5" w:rsidRPr="005305AE" w:rsidRDefault="005A47A5" w:rsidP="005A47A5">
      <w:pPr>
        <w:jc w:val="both"/>
        <w:rPr>
          <w:b/>
          <w:i/>
          <w:color w:val="000000"/>
          <w:sz w:val="28"/>
          <w:szCs w:val="28"/>
          <w:shd w:val="clear" w:color="auto" w:fill="FFFFFF"/>
          <w:lang w:val="en-US"/>
        </w:rPr>
      </w:pPr>
      <w:bookmarkStart w:id="40" w:name="OLE_LINK33"/>
      <w:bookmarkStart w:id="41" w:name="OLE_LINK34"/>
      <w:bookmarkStart w:id="42" w:name="OLE_LINK35"/>
      <w:proofErr w:type="gramStart"/>
      <w:r>
        <w:rPr>
          <w:b/>
          <w:i/>
          <w:color w:val="000000"/>
          <w:sz w:val="28"/>
          <w:szCs w:val="28"/>
          <w:shd w:val="clear" w:color="auto" w:fill="FFFFFF"/>
          <w:lang w:val="en-US"/>
        </w:rPr>
        <w:t>Bölmə 5</w:t>
      </w:r>
      <w:r w:rsidRPr="005305AE">
        <w:rPr>
          <w:b/>
          <w:i/>
          <w:color w:val="000000"/>
          <w:sz w:val="28"/>
          <w:szCs w:val="28"/>
          <w:shd w:val="clear" w:color="auto" w:fill="FFFFFF"/>
          <w:lang w:val="en-US"/>
        </w:rPr>
        <w:t>.</w:t>
      </w:r>
      <w:proofErr w:type="gramEnd"/>
      <w:r w:rsidRPr="005305AE">
        <w:rPr>
          <w:b/>
          <w:i/>
          <w:color w:val="000000"/>
          <w:sz w:val="28"/>
          <w:szCs w:val="28"/>
          <w:shd w:val="clear" w:color="auto" w:fill="FFFFFF"/>
          <w:lang w:val="en-US"/>
        </w:rPr>
        <w:t xml:space="preserve"> </w:t>
      </w:r>
      <w:r>
        <w:rPr>
          <w:b/>
          <w:i/>
          <w:color w:val="000000"/>
          <w:sz w:val="28"/>
          <w:szCs w:val="28"/>
          <w:shd w:val="clear" w:color="auto" w:fill="FFFFFF"/>
          <w:lang w:val="en-US"/>
        </w:rPr>
        <w:t>Hepatobil</w:t>
      </w:r>
      <w:r w:rsidR="00043658">
        <w:rPr>
          <w:b/>
          <w:i/>
          <w:color w:val="000000"/>
          <w:sz w:val="28"/>
          <w:szCs w:val="28"/>
          <w:shd w:val="clear" w:color="auto" w:fill="FFFFFF"/>
          <w:lang w:val="en-US"/>
        </w:rPr>
        <w:t>i</w:t>
      </w:r>
      <w:r>
        <w:rPr>
          <w:b/>
          <w:i/>
          <w:color w:val="000000"/>
          <w:sz w:val="28"/>
          <w:szCs w:val="28"/>
          <w:shd w:val="clear" w:color="auto" w:fill="FFFFFF"/>
          <w:lang w:val="en-US"/>
        </w:rPr>
        <w:t xml:space="preserve">aar və endokrin    sistemin </w:t>
      </w:r>
      <w:proofErr w:type="gramStart"/>
      <w:r>
        <w:rPr>
          <w:b/>
          <w:i/>
          <w:color w:val="000000"/>
          <w:sz w:val="28"/>
          <w:szCs w:val="28"/>
          <w:shd w:val="clear" w:color="auto" w:fill="FFFFFF"/>
          <w:lang w:val="en-US"/>
        </w:rPr>
        <w:t xml:space="preserve">və </w:t>
      </w:r>
      <w:r w:rsidRPr="005305AE">
        <w:rPr>
          <w:b/>
          <w:i/>
          <w:color w:val="000000"/>
          <w:sz w:val="28"/>
          <w:szCs w:val="28"/>
          <w:shd w:val="clear" w:color="auto" w:fill="FFFFFF"/>
          <w:lang w:val="en-US"/>
        </w:rPr>
        <w:t xml:space="preserve"> onun</w:t>
      </w:r>
      <w:proofErr w:type="gramEnd"/>
      <w:r w:rsidRPr="005305AE">
        <w:rPr>
          <w:b/>
          <w:i/>
          <w:color w:val="000000"/>
          <w:sz w:val="28"/>
          <w:szCs w:val="28"/>
          <w:shd w:val="clear" w:color="auto" w:fill="FFFFFF"/>
          <w:lang w:val="en-US"/>
        </w:rPr>
        <w:t xml:space="preserve"> xəstəlikləri</w:t>
      </w:r>
      <w:r>
        <w:rPr>
          <w:b/>
          <w:i/>
          <w:color w:val="000000"/>
          <w:sz w:val="28"/>
          <w:szCs w:val="28"/>
          <w:shd w:val="clear" w:color="auto" w:fill="FFFFFF"/>
          <w:lang w:val="en-US"/>
        </w:rPr>
        <w:t xml:space="preserve">nin </w:t>
      </w:r>
      <w:r w:rsidRPr="005305AE">
        <w:rPr>
          <w:b/>
          <w:i/>
          <w:color w:val="000000"/>
          <w:sz w:val="28"/>
          <w:szCs w:val="28"/>
          <w:shd w:val="clear" w:color="auto" w:fill="FFFFFF"/>
          <w:lang w:val="en-US"/>
        </w:rPr>
        <w:t xml:space="preserve"> şüa diaqnostikası.</w:t>
      </w:r>
    </w:p>
    <w:p w:rsidR="005A47A5" w:rsidRPr="005305AE" w:rsidRDefault="005A47A5" w:rsidP="005A47A5">
      <w:pPr>
        <w:jc w:val="both"/>
        <w:rPr>
          <w:b/>
          <w:i/>
          <w:color w:val="000000"/>
          <w:sz w:val="28"/>
          <w:szCs w:val="28"/>
          <w:shd w:val="clear" w:color="auto" w:fill="FFFFFF"/>
          <w:lang w:val="en-US"/>
        </w:rPr>
      </w:pP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 1. </w:t>
      </w:r>
      <w:r w:rsidR="00043658">
        <w:rPr>
          <w:color w:val="000000"/>
          <w:sz w:val="28"/>
          <w:szCs w:val="28"/>
          <w:shd w:val="clear" w:color="auto" w:fill="FFFFFF"/>
          <w:lang w:val="en-US"/>
        </w:rPr>
        <w:t xml:space="preserve">Hepatobiliar və endokrin </w:t>
      </w:r>
      <w:r w:rsidRPr="005305AE">
        <w:rPr>
          <w:color w:val="000000"/>
          <w:sz w:val="28"/>
          <w:szCs w:val="28"/>
          <w:shd w:val="clear" w:color="auto" w:fill="FFFFFF"/>
          <w:lang w:val="en-US"/>
        </w:rPr>
        <w:t xml:space="preserve">sisteminin müayinəsinin şüa metodları. </w:t>
      </w:r>
    </w:p>
    <w:p w:rsidR="005A47A5" w:rsidRPr="005305AE" w:rsidRDefault="005A47A5" w:rsidP="005A47A5">
      <w:pPr>
        <w:jc w:val="both"/>
        <w:rPr>
          <w:color w:val="000000"/>
          <w:sz w:val="28"/>
          <w:szCs w:val="28"/>
          <w:shd w:val="clear" w:color="auto" w:fill="FFFFFF"/>
          <w:lang w:val="en-US"/>
        </w:rPr>
      </w:pPr>
      <w:r w:rsidRPr="005305AE">
        <w:rPr>
          <w:color w:val="000000"/>
          <w:sz w:val="28"/>
          <w:szCs w:val="28"/>
          <w:shd w:val="clear" w:color="auto" w:fill="FFFFFF"/>
          <w:lang w:val="en-US"/>
        </w:rPr>
        <w:t xml:space="preserve">2. </w:t>
      </w:r>
      <w:r w:rsidR="00043658">
        <w:rPr>
          <w:color w:val="000000"/>
          <w:sz w:val="28"/>
          <w:szCs w:val="28"/>
          <w:shd w:val="clear" w:color="auto" w:fill="FFFFFF"/>
          <w:lang w:val="en-US"/>
        </w:rPr>
        <w:t xml:space="preserve">Hepatobiliar və </w:t>
      </w:r>
      <w:proofErr w:type="gramStart"/>
      <w:r w:rsidR="00043658">
        <w:rPr>
          <w:color w:val="000000"/>
          <w:sz w:val="28"/>
          <w:szCs w:val="28"/>
          <w:shd w:val="clear" w:color="auto" w:fill="FFFFFF"/>
          <w:lang w:val="en-US"/>
        </w:rPr>
        <w:t xml:space="preserve">endokrin </w:t>
      </w:r>
      <w:r>
        <w:rPr>
          <w:color w:val="000000"/>
          <w:sz w:val="28"/>
          <w:szCs w:val="28"/>
          <w:shd w:val="clear" w:color="auto" w:fill="FFFFFF"/>
          <w:lang w:val="en-US"/>
        </w:rPr>
        <w:t xml:space="preserve"> pa</w:t>
      </w:r>
      <w:r w:rsidR="00043658">
        <w:rPr>
          <w:color w:val="000000"/>
          <w:sz w:val="28"/>
          <w:szCs w:val="28"/>
          <w:shd w:val="clear" w:color="auto" w:fill="FFFFFF"/>
          <w:lang w:val="en-US"/>
        </w:rPr>
        <w:t>tologiyaların</w:t>
      </w:r>
      <w:proofErr w:type="gramEnd"/>
      <w:r>
        <w:rPr>
          <w:color w:val="000000"/>
          <w:sz w:val="28"/>
          <w:szCs w:val="28"/>
          <w:shd w:val="clear" w:color="auto" w:fill="FFFFFF"/>
          <w:lang w:val="en-US"/>
        </w:rPr>
        <w:t xml:space="preserve"> şüa diaqnostik semiotikası</w:t>
      </w:r>
      <w:r w:rsidRPr="005305AE">
        <w:rPr>
          <w:color w:val="000000"/>
          <w:sz w:val="28"/>
          <w:szCs w:val="28"/>
          <w:shd w:val="clear" w:color="auto" w:fill="FFFFFF"/>
          <w:lang w:val="en-US"/>
        </w:rPr>
        <w:t xml:space="preserve">. </w:t>
      </w:r>
    </w:p>
    <w:p w:rsidR="005A47A5" w:rsidRDefault="005A47A5" w:rsidP="00043658">
      <w:pPr>
        <w:jc w:val="both"/>
        <w:rPr>
          <w:color w:val="000000"/>
          <w:sz w:val="28"/>
          <w:szCs w:val="28"/>
          <w:shd w:val="clear" w:color="auto" w:fill="FFFFFF"/>
          <w:lang w:val="en-US"/>
        </w:rPr>
      </w:pPr>
      <w:r w:rsidRPr="005305AE">
        <w:rPr>
          <w:color w:val="000000"/>
          <w:sz w:val="28"/>
          <w:szCs w:val="28"/>
          <w:shd w:val="clear" w:color="auto" w:fill="FFFFFF"/>
          <w:lang w:val="en-US"/>
        </w:rPr>
        <w:t xml:space="preserve">3. </w:t>
      </w:r>
      <w:r w:rsidR="00043658">
        <w:rPr>
          <w:color w:val="000000"/>
          <w:sz w:val="28"/>
          <w:szCs w:val="28"/>
          <w:shd w:val="clear" w:color="auto" w:fill="FFFFFF"/>
          <w:lang w:val="en-US"/>
        </w:rPr>
        <w:t xml:space="preserve">Hepatobilar və </w:t>
      </w:r>
      <w:proofErr w:type="gramStart"/>
      <w:r w:rsidR="00043658">
        <w:rPr>
          <w:color w:val="000000"/>
          <w:sz w:val="28"/>
          <w:szCs w:val="28"/>
          <w:shd w:val="clear" w:color="auto" w:fill="FFFFFF"/>
          <w:lang w:val="en-US"/>
        </w:rPr>
        <w:t xml:space="preserve">endokrin </w:t>
      </w:r>
      <w:r w:rsidR="00043658" w:rsidRPr="005305AE">
        <w:rPr>
          <w:color w:val="000000"/>
          <w:sz w:val="28"/>
          <w:szCs w:val="28"/>
          <w:shd w:val="clear" w:color="auto" w:fill="FFFFFF"/>
          <w:lang w:val="en-US"/>
        </w:rPr>
        <w:t xml:space="preserve"> xəstəliklərinin</w:t>
      </w:r>
      <w:proofErr w:type="gramEnd"/>
      <w:r w:rsidR="00043658" w:rsidRPr="005305AE">
        <w:rPr>
          <w:color w:val="000000"/>
          <w:sz w:val="28"/>
          <w:szCs w:val="28"/>
          <w:shd w:val="clear" w:color="auto" w:fill="FFFFFF"/>
          <w:lang w:val="en-US"/>
        </w:rPr>
        <w:t xml:space="preserve"> diaqnostikasında şüa müayinə üsullarının imkanları.</w:t>
      </w:r>
    </w:p>
    <w:bookmarkEnd w:id="40"/>
    <w:bookmarkEnd w:id="41"/>
    <w:bookmarkEnd w:id="42"/>
    <w:p w:rsidR="005A47A5" w:rsidRPr="005305AE" w:rsidRDefault="005A47A5" w:rsidP="005A47A5">
      <w:pPr>
        <w:jc w:val="both"/>
        <w:rPr>
          <w:color w:val="000000"/>
          <w:sz w:val="28"/>
          <w:szCs w:val="28"/>
          <w:shd w:val="clear" w:color="auto" w:fill="FFFFFF"/>
          <w:lang w:val="en-US"/>
        </w:rPr>
      </w:pPr>
    </w:p>
    <w:p w:rsidR="00683813" w:rsidRPr="005305AE" w:rsidRDefault="00043658" w:rsidP="00683813">
      <w:pPr>
        <w:jc w:val="both"/>
        <w:rPr>
          <w:b/>
          <w:i/>
          <w:color w:val="000000"/>
          <w:sz w:val="28"/>
          <w:szCs w:val="28"/>
          <w:shd w:val="clear" w:color="auto" w:fill="FFFFFF"/>
          <w:lang w:val="en-US"/>
        </w:rPr>
      </w:pPr>
      <w:bookmarkStart w:id="43" w:name="OLE_LINK9"/>
      <w:proofErr w:type="gramStart"/>
      <w:r>
        <w:rPr>
          <w:b/>
          <w:i/>
          <w:color w:val="000000"/>
          <w:sz w:val="28"/>
          <w:szCs w:val="28"/>
          <w:shd w:val="clear" w:color="auto" w:fill="FFFFFF"/>
          <w:lang w:val="en-US"/>
        </w:rPr>
        <w:t>Bölmə 6</w:t>
      </w:r>
      <w:r w:rsidR="00683813" w:rsidRPr="005305AE">
        <w:rPr>
          <w:b/>
          <w:i/>
          <w:color w:val="000000"/>
          <w:sz w:val="28"/>
          <w:szCs w:val="28"/>
          <w:shd w:val="clear" w:color="auto" w:fill="FFFFFF"/>
          <w:lang w:val="en-US"/>
        </w:rPr>
        <w:t>.</w:t>
      </w:r>
      <w:proofErr w:type="gramEnd"/>
      <w:r w:rsidR="00683813" w:rsidRPr="005305AE">
        <w:rPr>
          <w:b/>
          <w:i/>
          <w:color w:val="000000"/>
          <w:sz w:val="28"/>
          <w:szCs w:val="28"/>
          <w:shd w:val="clear" w:color="auto" w:fill="FFFFFF"/>
          <w:lang w:val="en-US"/>
        </w:rPr>
        <w:t xml:space="preserve"> </w:t>
      </w:r>
      <w:proofErr w:type="gramStart"/>
      <w:r w:rsidR="00683813" w:rsidRPr="005305AE">
        <w:rPr>
          <w:b/>
          <w:i/>
          <w:color w:val="000000"/>
          <w:sz w:val="28"/>
          <w:szCs w:val="28"/>
          <w:shd w:val="clear" w:color="auto" w:fill="FFFFFF"/>
          <w:lang w:val="en-US"/>
        </w:rPr>
        <w:t>Sümük-oynaq sisteminin, onun xəstəlikləri və travmatik zədələnmələrinin şüa diaqnostikası.</w:t>
      </w:r>
      <w:proofErr w:type="gramEnd"/>
    </w:p>
    <w:p w:rsidR="00683813" w:rsidRPr="005305AE" w:rsidRDefault="00683813" w:rsidP="00683813">
      <w:pPr>
        <w:jc w:val="both"/>
        <w:rPr>
          <w:b/>
          <w:i/>
          <w:color w:val="000000"/>
          <w:sz w:val="28"/>
          <w:szCs w:val="28"/>
          <w:shd w:val="clear" w:color="auto" w:fill="FFFFFF"/>
          <w:lang w:val="en-US"/>
        </w:rPr>
      </w:pP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1. Sümük-oynaq sisteminin müayinəsinin şüa metodları.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2. Sümük patologiyalarının rentgenoloji əlamətləri (simptomları).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3. Sümük toxumasının strukturlarının dəyişikliklərinin rentgenoloji əlamətləri. </w:t>
      </w:r>
    </w:p>
    <w:p w:rsidR="00683813" w:rsidRPr="005305AE" w:rsidRDefault="00683813" w:rsidP="00683813">
      <w:pPr>
        <w:jc w:val="both"/>
        <w:rPr>
          <w:color w:val="000000"/>
          <w:sz w:val="28"/>
          <w:szCs w:val="28"/>
          <w:shd w:val="clear" w:color="auto" w:fill="FFFFFF"/>
          <w:lang w:val="en-US"/>
        </w:rPr>
      </w:pPr>
      <w:proofErr w:type="gramStart"/>
      <w:r w:rsidRPr="005305AE">
        <w:rPr>
          <w:color w:val="000000"/>
          <w:sz w:val="28"/>
          <w:szCs w:val="28"/>
          <w:shd w:val="clear" w:color="auto" w:fill="FFFFFF"/>
          <w:lang w:val="en-US"/>
        </w:rPr>
        <w:t>4. Sümüküstlüyünün norma</w:t>
      </w:r>
      <w:proofErr w:type="gramEnd"/>
      <w:r w:rsidRPr="005305AE">
        <w:rPr>
          <w:color w:val="000000"/>
          <w:sz w:val="28"/>
          <w:szCs w:val="28"/>
          <w:shd w:val="clear" w:color="auto" w:fill="FFFFFF"/>
          <w:lang w:val="en-US"/>
        </w:rPr>
        <w:t xml:space="preserve"> və patologiya (periostit) zamanı rentgen şəkli.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5.</w:t>
      </w:r>
      <w:r w:rsidRPr="005305AE">
        <w:rPr>
          <w:color w:val="000000"/>
          <w:sz w:val="28"/>
          <w:szCs w:val="28"/>
          <w:shd w:val="clear" w:color="auto" w:fill="FFFFFF"/>
          <w:lang w:val="az-Latn-AZ"/>
        </w:rPr>
        <w:t xml:space="preserve"> </w:t>
      </w:r>
      <w:r w:rsidRPr="005305AE">
        <w:rPr>
          <w:color w:val="000000"/>
          <w:sz w:val="28"/>
          <w:szCs w:val="28"/>
          <w:shd w:val="clear" w:color="auto" w:fill="FFFFFF"/>
          <w:lang w:val="en-US"/>
        </w:rPr>
        <w:t xml:space="preserve">Rentgenoloji şəkildə sümük destruksiyası.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6. Sınıqların əsas şüa (rentgenoloji) əlamətləri.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7. Uşaqlarda travmatik zədələnmələrin (sınıqların) xüsusiyyətləri.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8.  Oynaqların travmatik zədələnmələrinin şüa əlamətləri: tam çıxıq və natamam çıxıq.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9. Osteogen sarkomalar. </w:t>
      </w:r>
      <w:proofErr w:type="gramStart"/>
      <w:r w:rsidRPr="005305AE">
        <w:rPr>
          <w:color w:val="000000"/>
          <w:sz w:val="28"/>
          <w:szCs w:val="28"/>
          <w:shd w:val="clear" w:color="auto" w:fill="FFFFFF"/>
          <w:lang w:val="en-US"/>
        </w:rPr>
        <w:t>Osteogen sarkomaların növləri.</w:t>
      </w:r>
      <w:proofErr w:type="gramEnd"/>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Sintioqrafiyanın imkanları.</w:t>
      </w:r>
      <w:proofErr w:type="gramEnd"/>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10.  Osteolitik və osteoblastik sarkomların rentgensemiotikası.</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11. Rentgenoloji şəkildə sümüklərin xoşxassəli şişləri.</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12. Sümük və oynaq xəstəliklərinin diaqnostikasında şüa müayinə üsullarının imkanları. KT, MRT, USM, sintiqrafiyanın rolu.</w:t>
      </w:r>
    </w:p>
    <w:bookmarkEnd w:id="43"/>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w:t>
      </w:r>
    </w:p>
    <w:p w:rsidR="00683813" w:rsidRPr="005305AE" w:rsidRDefault="00683813" w:rsidP="00683813">
      <w:pPr>
        <w:jc w:val="both"/>
        <w:rPr>
          <w:b/>
          <w:i/>
          <w:color w:val="000000"/>
          <w:sz w:val="28"/>
          <w:szCs w:val="28"/>
          <w:shd w:val="clear" w:color="auto" w:fill="FFFFFF"/>
          <w:lang w:val="en-US"/>
        </w:rPr>
      </w:pPr>
      <w:proofErr w:type="gramStart"/>
      <w:r w:rsidRPr="005305AE">
        <w:rPr>
          <w:b/>
          <w:i/>
          <w:color w:val="000000"/>
          <w:sz w:val="28"/>
          <w:szCs w:val="28"/>
          <w:shd w:val="clear" w:color="auto" w:fill="FFFFFF"/>
          <w:lang w:val="en-US"/>
        </w:rPr>
        <w:t xml:space="preserve">Bölmə </w:t>
      </w:r>
      <w:r w:rsidR="00043658">
        <w:rPr>
          <w:b/>
          <w:i/>
          <w:color w:val="000000"/>
          <w:sz w:val="28"/>
          <w:szCs w:val="28"/>
          <w:shd w:val="clear" w:color="auto" w:fill="FFFFFF"/>
          <w:lang w:val="en-US"/>
        </w:rPr>
        <w:t>7</w:t>
      </w:r>
      <w:r w:rsidRPr="005305AE">
        <w:rPr>
          <w:b/>
          <w:i/>
          <w:color w:val="000000"/>
          <w:sz w:val="28"/>
          <w:szCs w:val="28"/>
          <w:shd w:val="clear" w:color="auto" w:fill="FFFFFF"/>
          <w:lang w:val="en-US"/>
        </w:rPr>
        <w:t>.</w:t>
      </w:r>
      <w:proofErr w:type="gramEnd"/>
      <w:r w:rsidRPr="005305AE">
        <w:rPr>
          <w:b/>
          <w:i/>
          <w:color w:val="000000"/>
          <w:sz w:val="28"/>
          <w:szCs w:val="28"/>
          <w:shd w:val="clear" w:color="auto" w:fill="FFFFFF"/>
          <w:lang w:val="en-US"/>
        </w:rPr>
        <w:t xml:space="preserve"> </w:t>
      </w:r>
      <w:proofErr w:type="gramStart"/>
      <w:r w:rsidRPr="005305AE">
        <w:rPr>
          <w:b/>
          <w:i/>
          <w:color w:val="000000"/>
          <w:sz w:val="28"/>
          <w:szCs w:val="28"/>
          <w:shd w:val="clear" w:color="auto" w:fill="FFFFFF"/>
          <w:lang w:val="en-US"/>
        </w:rPr>
        <w:t>Urologiya və nefrologiyada şüa diaqnostika.</w:t>
      </w:r>
      <w:proofErr w:type="gramEnd"/>
      <w:r w:rsidRPr="005305AE">
        <w:rPr>
          <w:b/>
          <w:i/>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1. Sidikçıxarıcı sistemin şüa müayinə üsulları. </w:t>
      </w:r>
      <w:proofErr w:type="gramStart"/>
      <w:r w:rsidRPr="005305AE">
        <w:rPr>
          <w:color w:val="000000"/>
          <w:sz w:val="28"/>
          <w:szCs w:val="28"/>
          <w:shd w:val="clear" w:color="auto" w:fill="FFFFFF"/>
          <w:lang w:val="en-US"/>
        </w:rPr>
        <w:t>Birincili dərəcəli (əsas) və əlavə üsullar.</w:t>
      </w:r>
      <w:proofErr w:type="gramEnd"/>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2. Böyrəklərin USM-nin imkanları, üstünlükləri və çatmamazlığı.</w:t>
      </w:r>
      <w:proofErr w:type="gramEnd"/>
      <w:r w:rsidRPr="005305AE">
        <w:rPr>
          <w:color w:val="000000"/>
          <w:sz w:val="28"/>
          <w:szCs w:val="28"/>
          <w:shd w:val="clear" w:color="auto" w:fill="FFFFFF"/>
          <w:lang w:val="en-US"/>
        </w:rPr>
        <w:t xml:space="preserve"> </w:t>
      </w:r>
      <w:proofErr w:type="gramStart"/>
      <w:r w:rsidRPr="005305AE">
        <w:rPr>
          <w:color w:val="000000"/>
          <w:sz w:val="28"/>
          <w:szCs w:val="28"/>
          <w:shd w:val="clear" w:color="auto" w:fill="FFFFFF"/>
          <w:lang w:val="en-US"/>
        </w:rPr>
        <w:t>Normada böyrəyin ultrasəs görüntüsü.</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3. Böyrək xəstəlikləri zamanı patoloji ultrasəs sindromlar.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4. İcmal rentgenoqram və ekskretor uroqrafiya. </w:t>
      </w:r>
      <w:proofErr w:type="gramStart"/>
      <w:r w:rsidRPr="005305AE">
        <w:rPr>
          <w:color w:val="000000"/>
          <w:sz w:val="28"/>
          <w:szCs w:val="28"/>
          <w:shd w:val="clear" w:color="auto" w:fill="FFFFFF"/>
          <w:lang w:val="en-US"/>
        </w:rPr>
        <w:t>İmkanları, üstünlükləri və çatmamazlıqları.</w:t>
      </w:r>
      <w:proofErr w:type="gramEnd"/>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5. Böyrəklər və sidikçıxarıcı sistemin normada icmal rentgenoqramı və ekskretor uroqramması. </w:t>
      </w:r>
      <w:proofErr w:type="gramStart"/>
      <w:r w:rsidRPr="005305AE">
        <w:rPr>
          <w:color w:val="000000"/>
          <w:sz w:val="28"/>
          <w:szCs w:val="28"/>
          <w:shd w:val="clear" w:color="auto" w:fill="FFFFFF"/>
          <w:lang w:val="en-US"/>
        </w:rPr>
        <w:t>Əsas dəyərləndirilən göstəricilər.</w:t>
      </w:r>
      <w:proofErr w:type="gramEnd"/>
      <w:r w:rsidRPr="005305AE">
        <w:rPr>
          <w:color w:val="000000"/>
          <w:sz w:val="28"/>
          <w:szCs w:val="28"/>
          <w:shd w:val="clear" w:color="auto" w:fill="FFFFFF"/>
          <w:lang w:val="en-US"/>
        </w:rPr>
        <w:t xml:space="preserve">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lastRenderedPageBreak/>
        <w:t xml:space="preserve">6. Böyrəklərin müayinəsində KT-nin vəzifələri və göstərişləri. </w:t>
      </w:r>
    </w:p>
    <w:p w:rsidR="00683813" w:rsidRPr="005305AE"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7. Renoqrafiya. </w:t>
      </w:r>
      <w:proofErr w:type="gramStart"/>
      <w:r w:rsidRPr="005305AE">
        <w:rPr>
          <w:color w:val="000000"/>
          <w:sz w:val="28"/>
          <w:szCs w:val="28"/>
          <w:shd w:val="clear" w:color="auto" w:fill="FFFFFF"/>
          <w:lang w:val="en-US"/>
        </w:rPr>
        <w:t>Renoqrafik əyrilərin növləri və onlara müvafiq olan xəstəliklər.</w:t>
      </w:r>
      <w:proofErr w:type="gramEnd"/>
    </w:p>
    <w:p w:rsidR="00683813" w:rsidRDefault="00683813" w:rsidP="00683813">
      <w:pPr>
        <w:jc w:val="both"/>
        <w:rPr>
          <w:color w:val="000000"/>
          <w:sz w:val="28"/>
          <w:szCs w:val="28"/>
          <w:shd w:val="clear" w:color="auto" w:fill="FFFFFF"/>
          <w:lang w:val="en-US"/>
        </w:rPr>
      </w:pPr>
      <w:r w:rsidRPr="005305AE">
        <w:rPr>
          <w:color w:val="000000"/>
          <w:sz w:val="28"/>
          <w:szCs w:val="28"/>
          <w:shd w:val="clear" w:color="auto" w:fill="FFFFFF"/>
          <w:lang w:val="en-US"/>
        </w:rPr>
        <w:t xml:space="preserve"> 8</w:t>
      </w:r>
      <w:r w:rsidRPr="005305AE">
        <w:rPr>
          <w:color w:val="000000"/>
          <w:sz w:val="28"/>
          <w:szCs w:val="28"/>
          <w:shd w:val="clear" w:color="auto" w:fill="FFFFFF"/>
          <w:lang w:val="az-Latn-AZ"/>
        </w:rPr>
        <w:t>.</w:t>
      </w:r>
      <w:r w:rsidRPr="005305AE">
        <w:rPr>
          <w:color w:val="000000"/>
          <w:sz w:val="28"/>
          <w:szCs w:val="28"/>
          <w:shd w:val="clear" w:color="auto" w:fill="FFFFFF"/>
          <w:lang w:val="en-US"/>
        </w:rPr>
        <w:t xml:space="preserve"> Sidik kisəsinin şüa müayinəsi. </w:t>
      </w:r>
    </w:p>
    <w:p w:rsidR="00043658" w:rsidRDefault="00043658" w:rsidP="00683813">
      <w:pPr>
        <w:jc w:val="both"/>
        <w:rPr>
          <w:color w:val="000000"/>
          <w:sz w:val="28"/>
          <w:szCs w:val="28"/>
          <w:shd w:val="clear" w:color="auto" w:fill="FFFFFF"/>
          <w:lang w:val="en-US"/>
        </w:rPr>
      </w:pPr>
    </w:p>
    <w:p w:rsidR="00043658" w:rsidRPr="005305AE" w:rsidRDefault="00043658" w:rsidP="00043658">
      <w:pPr>
        <w:jc w:val="both"/>
        <w:rPr>
          <w:b/>
          <w:i/>
          <w:color w:val="000000"/>
          <w:sz w:val="28"/>
          <w:szCs w:val="28"/>
          <w:shd w:val="clear" w:color="auto" w:fill="FFFFFF"/>
          <w:lang w:val="en-US"/>
        </w:rPr>
      </w:pPr>
      <w:proofErr w:type="gramStart"/>
      <w:r>
        <w:rPr>
          <w:b/>
          <w:i/>
          <w:color w:val="000000"/>
          <w:sz w:val="28"/>
          <w:szCs w:val="28"/>
          <w:shd w:val="clear" w:color="auto" w:fill="FFFFFF"/>
          <w:lang w:val="en-US"/>
        </w:rPr>
        <w:t>Bölmə 8</w:t>
      </w:r>
      <w:r w:rsidRPr="005305AE">
        <w:rPr>
          <w:b/>
          <w:i/>
          <w:color w:val="000000"/>
          <w:sz w:val="28"/>
          <w:szCs w:val="28"/>
          <w:shd w:val="clear" w:color="auto" w:fill="FFFFFF"/>
          <w:lang w:val="en-US"/>
        </w:rPr>
        <w:t>.</w:t>
      </w:r>
      <w:proofErr w:type="gramEnd"/>
      <w:r w:rsidRPr="005305AE">
        <w:rPr>
          <w:b/>
          <w:i/>
          <w:color w:val="000000"/>
          <w:sz w:val="28"/>
          <w:szCs w:val="28"/>
          <w:shd w:val="clear" w:color="auto" w:fill="FFFFFF"/>
          <w:lang w:val="en-US"/>
        </w:rPr>
        <w:t xml:space="preserve"> </w:t>
      </w:r>
      <w:r>
        <w:rPr>
          <w:b/>
          <w:i/>
          <w:color w:val="000000"/>
          <w:sz w:val="28"/>
          <w:szCs w:val="28"/>
          <w:shd w:val="clear" w:color="auto" w:fill="FFFFFF"/>
          <w:lang w:val="en-US"/>
        </w:rPr>
        <w:t xml:space="preserve">Sinir </w:t>
      </w:r>
      <w:proofErr w:type="gramStart"/>
      <w:r>
        <w:rPr>
          <w:b/>
          <w:i/>
          <w:color w:val="000000"/>
          <w:sz w:val="28"/>
          <w:szCs w:val="28"/>
          <w:shd w:val="clear" w:color="auto" w:fill="FFFFFF"/>
          <w:lang w:val="en-US"/>
        </w:rPr>
        <w:t>sistemi  və</w:t>
      </w:r>
      <w:proofErr w:type="gramEnd"/>
      <w:r>
        <w:rPr>
          <w:b/>
          <w:i/>
          <w:color w:val="000000"/>
          <w:sz w:val="28"/>
          <w:szCs w:val="28"/>
          <w:shd w:val="clear" w:color="auto" w:fill="FFFFFF"/>
          <w:lang w:val="en-US"/>
        </w:rPr>
        <w:t xml:space="preserve"> </w:t>
      </w:r>
      <w:r w:rsidRPr="005305AE">
        <w:rPr>
          <w:b/>
          <w:i/>
          <w:color w:val="000000"/>
          <w:sz w:val="28"/>
          <w:szCs w:val="28"/>
          <w:shd w:val="clear" w:color="auto" w:fill="FFFFFF"/>
          <w:lang w:val="en-US"/>
        </w:rPr>
        <w:t xml:space="preserve"> onun xəstəlikləri</w:t>
      </w:r>
      <w:r>
        <w:rPr>
          <w:b/>
          <w:i/>
          <w:color w:val="000000"/>
          <w:sz w:val="28"/>
          <w:szCs w:val="28"/>
          <w:shd w:val="clear" w:color="auto" w:fill="FFFFFF"/>
          <w:lang w:val="en-US"/>
        </w:rPr>
        <w:t xml:space="preserve">nin </w:t>
      </w:r>
      <w:r w:rsidRPr="005305AE">
        <w:rPr>
          <w:b/>
          <w:i/>
          <w:color w:val="000000"/>
          <w:sz w:val="28"/>
          <w:szCs w:val="28"/>
          <w:shd w:val="clear" w:color="auto" w:fill="FFFFFF"/>
          <w:lang w:val="en-US"/>
        </w:rPr>
        <w:t xml:space="preserve"> şüa diaqnostikası.</w:t>
      </w:r>
    </w:p>
    <w:p w:rsidR="00043658" w:rsidRPr="005305AE" w:rsidRDefault="00043658" w:rsidP="00043658">
      <w:pPr>
        <w:jc w:val="both"/>
        <w:rPr>
          <w:b/>
          <w:i/>
          <w:color w:val="000000"/>
          <w:sz w:val="28"/>
          <w:szCs w:val="28"/>
          <w:shd w:val="clear" w:color="auto" w:fill="FFFFFF"/>
          <w:lang w:val="en-US"/>
        </w:rPr>
      </w:pPr>
    </w:p>
    <w:p w:rsidR="00043658" w:rsidRPr="005305AE" w:rsidRDefault="00043658" w:rsidP="00043658">
      <w:pPr>
        <w:jc w:val="both"/>
        <w:rPr>
          <w:color w:val="000000"/>
          <w:sz w:val="28"/>
          <w:szCs w:val="28"/>
          <w:shd w:val="clear" w:color="auto" w:fill="FFFFFF"/>
          <w:lang w:val="en-US"/>
        </w:rPr>
      </w:pPr>
      <w:r>
        <w:rPr>
          <w:color w:val="000000"/>
          <w:sz w:val="28"/>
          <w:szCs w:val="28"/>
          <w:shd w:val="clear" w:color="auto" w:fill="FFFFFF"/>
          <w:lang w:val="en-US"/>
        </w:rPr>
        <w:t xml:space="preserve"> </w:t>
      </w:r>
      <w:proofErr w:type="gramStart"/>
      <w:r>
        <w:rPr>
          <w:color w:val="000000"/>
          <w:sz w:val="28"/>
          <w:szCs w:val="28"/>
          <w:shd w:val="clear" w:color="auto" w:fill="FFFFFF"/>
          <w:lang w:val="en-US"/>
        </w:rPr>
        <w:t>1.Baş</w:t>
      </w:r>
      <w:proofErr w:type="gramEnd"/>
      <w:r>
        <w:rPr>
          <w:color w:val="000000"/>
          <w:sz w:val="28"/>
          <w:szCs w:val="28"/>
          <w:shd w:val="clear" w:color="auto" w:fill="FFFFFF"/>
          <w:lang w:val="en-US"/>
        </w:rPr>
        <w:t xml:space="preserve"> beyin və onurğa beyni xəstəliklərinin </w:t>
      </w:r>
      <w:r w:rsidRPr="005305AE">
        <w:rPr>
          <w:color w:val="000000"/>
          <w:sz w:val="28"/>
          <w:szCs w:val="28"/>
          <w:shd w:val="clear" w:color="auto" w:fill="FFFFFF"/>
          <w:lang w:val="en-US"/>
        </w:rPr>
        <w:t xml:space="preserve"> müayinəsinin şüa metodları. </w:t>
      </w:r>
    </w:p>
    <w:p w:rsidR="00043658" w:rsidRPr="005305AE" w:rsidRDefault="00043658" w:rsidP="00043658">
      <w:pPr>
        <w:jc w:val="both"/>
        <w:rPr>
          <w:color w:val="000000"/>
          <w:sz w:val="28"/>
          <w:szCs w:val="28"/>
          <w:shd w:val="clear" w:color="auto" w:fill="FFFFFF"/>
          <w:lang w:val="en-US"/>
        </w:rPr>
      </w:pPr>
      <w:r w:rsidRPr="005305AE">
        <w:rPr>
          <w:color w:val="000000"/>
          <w:sz w:val="28"/>
          <w:szCs w:val="28"/>
          <w:shd w:val="clear" w:color="auto" w:fill="FFFFFF"/>
          <w:lang w:val="en-US"/>
        </w:rPr>
        <w:t xml:space="preserve">2. </w:t>
      </w:r>
      <w:r>
        <w:rPr>
          <w:color w:val="000000"/>
          <w:sz w:val="28"/>
          <w:szCs w:val="28"/>
          <w:shd w:val="clear" w:color="auto" w:fill="FFFFFF"/>
          <w:lang w:val="en-US"/>
        </w:rPr>
        <w:t xml:space="preserve">Baş beyin və onurğa beyni   </w:t>
      </w:r>
      <w:proofErr w:type="gramStart"/>
      <w:r>
        <w:rPr>
          <w:color w:val="000000"/>
          <w:sz w:val="28"/>
          <w:szCs w:val="28"/>
          <w:shd w:val="clear" w:color="auto" w:fill="FFFFFF"/>
          <w:lang w:val="en-US"/>
        </w:rPr>
        <w:t>patologiyalarının  şüa</w:t>
      </w:r>
      <w:proofErr w:type="gramEnd"/>
      <w:r>
        <w:rPr>
          <w:color w:val="000000"/>
          <w:sz w:val="28"/>
          <w:szCs w:val="28"/>
          <w:shd w:val="clear" w:color="auto" w:fill="FFFFFF"/>
          <w:lang w:val="en-US"/>
        </w:rPr>
        <w:t xml:space="preserve"> diaqnostik semiotikası</w:t>
      </w:r>
      <w:r w:rsidRPr="005305AE">
        <w:rPr>
          <w:color w:val="000000"/>
          <w:sz w:val="28"/>
          <w:szCs w:val="28"/>
          <w:shd w:val="clear" w:color="auto" w:fill="FFFFFF"/>
          <w:lang w:val="en-US"/>
        </w:rPr>
        <w:t xml:space="preserve">. </w:t>
      </w:r>
    </w:p>
    <w:p w:rsidR="00043658" w:rsidRDefault="00043658" w:rsidP="00043658">
      <w:pPr>
        <w:jc w:val="both"/>
        <w:rPr>
          <w:color w:val="000000"/>
          <w:sz w:val="28"/>
          <w:szCs w:val="28"/>
          <w:shd w:val="clear" w:color="auto" w:fill="FFFFFF"/>
          <w:lang w:val="en-US"/>
        </w:rPr>
      </w:pPr>
      <w:r w:rsidRPr="005305AE">
        <w:rPr>
          <w:color w:val="000000"/>
          <w:sz w:val="28"/>
          <w:szCs w:val="28"/>
          <w:shd w:val="clear" w:color="auto" w:fill="FFFFFF"/>
          <w:lang w:val="en-US"/>
        </w:rPr>
        <w:t xml:space="preserve">3. </w:t>
      </w:r>
      <w:r>
        <w:rPr>
          <w:color w:val="000000"/>
          <w:sz w:val="28"/>
          <w:szCs w:val="28"/>
          <w:shd w:val="clear" w:color="auto" w:fill="FFFFFF"/>
          <w:lang w:val="en-US"/>
        </w:rPr>
        <w:t xml:space="preserve">Baş beyin </w:t>
      </w:r>
      <w:r w:rsidRPr="005305AE">
        <w:rPr>
          <w:color w:val="000000"/>
          <w:sz w:val="28"/>
          <w:szCs w:val="28"/>
          <w:shd w:val="clear" w:color="auto" w:fill="FFFFFF"/>
          <w:lang w:val="en-US"/>
        </w:rPr>
        <w:t>xəstəliklərinin diaqnostikasında şüa müayinə üsullarının imkanları.</w:t>
      </w:r>
    </w:p>
    <w:p w:rsidR="00043658" w:rsidRDefault="00043658" w:rsidP="00683813">
      <w:pPr>
        <w:jc w:val="both"/>
        <w:rPr>
          <w:color w:val="000000"/>
          <w:sz w:val="28"/>
          <w:szCs w:val="28"/>
          <w:shd w:val="clear" w:color="auto" w:fill="FFFFFF"/>
          <w:lang w:val="en-US"/>
        </w:rPr>
      </w:pPr>
    </w:p>
    <w:p w:rsidR="00043658" w:rsidRDefault="00043658" w:rsidP="00683813">
      <w:pPr>
        <w:jc w:val="both"/>
        <w:rPr>
          <w:color w:val="000000"/>
          <w:sz w:val="28"/>
          <w:szCs w:val="28"/>
          <w:shd w:val="clear" w:color="auto" w:fill="FFFFFF"/>
          <w:lang w:val="en-US"/>
        </w:rPr>
      </w:pPr>
    </w:p>
    <w:p w:rsidR="00043658" w:rsidRPr="005305AE" w:rsidRDefault="00043658" w:rsidP="00683813">
      <w:pPr>
        <w:jc w:val="both"/>
        <w:rPr>
          <w:color w:val="000000"/>
          <w:sz w:val="28"/>
          <w:szCs w:val="28"/>
          <w:shd w:val="clear" w:color="auto" w:fill="FFFFFF"/>
          <w:lang w:val="en-US"/>
        </w:rPr>
      </w:pPr>
    </w:p>
    <w:p w:rsidR="00683813" w:rsidRDefault="00683813"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Default="00043658" w:rsidP="00C10F24">
      <w:pPr>
        <w:pStyle w:val="a5"/>
        <w:spacing w:after="0"/>
        <w:ind w:firstLine="284"/>
        <w:jc w:val="both"/>
        <w:rPr>
          <w:snapToGrid w:val="0"/>
          <w:spacing w:val="-4"/>
          <w:sz w:val="28"/>
          <w:szCs w:val="28"/>
          <w:lang w:val="en-US"/>
        </w:rPr>
      </w:pPr>
    </w:p>
    <w:p w:rsidR="00043658" w:rsidRPr="00683813" w:rsidRDefault="00043658" w:rsidP="00C10F24">
      <w:pPr>
        <w:pStyle w:val="a5"/>
        <w:spacing w:after="0"/>
        <w:ind w:firstLine="284"/>
        <w:jc w:val="both"/>
        <w:rPr>
          <w:snapToGrid w:val="0"/>
          <w:spacing w:val="-4"/>
          <w:sz w:val="28"/>
          <w:szCs w:val="28"/>
          <w:lang w:val="en-US"/>
        </w:rPr>
      </w:pPr>
    </w:p>
    <w:p w:rsidR="00C10F24" w:rsidRPr="00683813" w:rsidRDefault="00043658" w:rsidP="00043658">
      <w:pPr>
        <w:spacing w:before="240" w:after="120"/>
        <w:jc w:val="both"/>
        <w:rPr>
          <w:b/>
          <w:bCs/>
          <w:sz w:val="28"/>
          <w:szCs w:val="28"/>
          <w:lang w:val="en-US"/>
        </w:rPr>
      </w:pPr>
      <w:proofErr w:type="gramStart"/>
      <w:r>
        <w:rPr>
          <w:b/>
          <w:sz w:val="28"/>
          <w:szCs w:val="28"/>
          <w:lang w:val="en-US"/>
        </w:rPr>
        <w:t>6.</w:t>
      </w:r>
      <w:r w:rsidR="00C10F24">
        <w:rPr>
          <w:b/>
          <w:sz w:val="28"/>
          <w:szCs w:val="28"/>
          <w:lang w:val="az-Latn-AZ"/>
        </w:rPr>
        <w:t>TƏDRİS</w:t>
      </w:r>
      <w:proofErr w:type="gramEnd"/>
      <w:r w:rsidR="00C10F24">
        <w:rPr>
          <w:b/>
          <w:sz w:val="28"/>
          <w:szCs w:val="28"/>
          <w:lang w:val="az-Latn-AZ"/>
        </w:rPr>
        <w:t xml:space="preserve"> </w:t>
      </w:r>
      <w:r w:rsidR="00D06867">
        <w:rPr>
          <w:b/>
          <w:sz w:val="28"/>
          <w:szCs w:val="28"/>
          <w:lang w:val="az-Latn-AZ"/>
        </w:rPr>
        <w:t xml:space="preserve">FƏNNİNİN </w:t>
      </w:r>
      <w:r w:rsidR="00C10F24">
        <w:rPr>
          <w:b/>
          <w:sz w:val="28"/>
          <w:szCs w:val="28"/>
          <w:lang w:val="az-Latn-AZ"/>
        </w:rPr>
        <w:t xml:space="preserve"> TƏDRİS-METODİK VƏ İNFORMASİON TƏMİNATI. </w:t>
      </w:r>
    </w:p>
    <w:p w:rsidR="00C10F24" w:rsidRPr="00043658" w:rsidRDefault="00043658" w:rsidP="00C10F24">
      <w:pPr>
        <w:spacing w:before="120" w:after="120"/>
        <w:ind w:firstLine="709"/>
        <w:jc w:val="both"/>
        <w:rPr>
          <w:b/>
          <w:sz w:val="28"/>
          <w:szCs w:val="28"/>
          <w:lang w:val="en-US"/>
        </w:rPr>
      </w:pPr>
      <w:r>
        <w:rPr>
          <w:b/>
          <w:sz w:val="28"/>
          <w:szCs w:val="28"/>
          <w:lang w:val="en-US"/>
        </w:rPr>
        <w:t>6.</w:t>
      </w:r>
      <w:r w:rsidR="00C10F24" w:rsidRPr="00043658">
        <w:rPr>
          <w:b/>
          <w:sz w:val="28"/>
          <w:szCs w:val="28"/>
          <w:lang w:val="en-US"/>
        </w:rPr>
        <w:t>1. Əsas ədəbiyyat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444"/>
        <w:gridCol w:w="2970"/>
        <w:gridCol w:w="3523"/>
      </w:tblGrid>
      <w:tr w:rsidR="00F46580" w:rsidRPr="00043658" w:rsidTr="00F46580">
        <w:trPr>
          <w:trHeight w:val="340"/>
        </w:trPr>
        <w:tc>
          <w:tcPr>
            <w:tcW w:w="634" w:type="dxa"/>
            <w:vMerge w:val="restart"/>
            <w:vAlign w:val="center"/>
          </w:tcPr>
          <w:p w:rsidR="00F46580" w:rsidRPr="00043658" w:rsidRDefault="00F46580" w:rsidP="00514872">
            <w:pPr>
              <w:jc w:val="center"/>
              <w:rPr>
                <w:b/>
                <w:sz w:val="28"/>
                <w:szCs w:val="28"/>
                <w:lang w:val="en-US"/>
              </w:rPr>
            </w:pPr>
            <w:r w:rsidRPr="00043658">
              <w:rPr>
                <w:b/>
                <w:sz w:val="28"/>
                <w:szCs w:val="28"/>
                <w:lang w:val="en-US"/>
              </w:rPr>
              <w:t>№</w:t>
            </w:r>
          </w:p>
        </w:tc>
        <w:tc>
          <w:tcPr>
            <w:tcW w:w="2444" w:type="dxa"/>
            <w:vMerge w:val="restart"/>
            <w:vAlign w:val="center"/>
          </w:tcPr>
          <w:p w:rsidR="00F46580" w:rsidRPr="00E743DE" w:rsidRDefault="00F46580" w:rsidP="00514872">
            <w:pPr>
              <w:jc w:val="center"/>
              <w:rPr>
                <w:b/>
                <w:sz w:val="28"/>
                <w:szCs w:val="28"/>
                <w:vertAlign w:val="superscript"/>
                <w:lang w:val="az-Latn-AZ"/>
              </w:rPr>
            </w:pPr>
            <w:r>
              <w:rPr>
                <w:b/>
                <w:sz w:val="28"/>
                <w:szCs w:val="28"/>
                <w:lang w:val="az-Latn-AZ"/>
              </w:rPr>
              <w:t>Adı</w:t>
            </w:r>
          </w:p>
        </w:tc>
        <w:tc>
          <w:tcPr>
            <w:tcW w:w="2970" w:type="dxa"/>
            <w:vMerge w:val="restart"/>
            <w:vAlign w:val="center"/>
          </w:tcPr>
          <w:p w:rsidR="00F46580" w:rsidRDefault="00F46580" w:rsidP="00514872">
            <w:pPr>
              <w:jc w:val="center"/>
              <w:rPr>
                <w:b/>
                <w:sz w:val="28"/>
                <w:szCs w:val="28"/>
                <w:lang w:val="az-Latn-AZ"/>
              </w:rPr>
            </w:pPr>
            <w:r>
              <w:rPr>
                <w:b/>
                <w:sz w:val="28"/>
                <w:szCs w:val="28"/>
                <w:lang w:val="az-Latn-AZ"/>
              </w:rPr>
              <w:t>Müəllif</w:t>
            </w:r>
          </w:p>
          <w:p w:rsidR="00F46580" w:rsidRPr="00043658" w:rsidRDefault="00F46580" w:rsidP="00514872">
            <w:pPr>
              <w:jc w:val="center"/>
              <w:rPr>
                <w:b/>
                <w:sz w:val="28"/>
                <w:szCs w:val="28"/>
                <w:lang w:val="en-US"/>
              </w:rPr>
            </w:pPr>
            <w:r>
              <w:rPr>
                <w:b/>
                <w:sz w:val="28"/>
                <w:szCs w:val="28"/>
                <w:lang w:val="az-Latn-AZ"/>
              </w:rPr>
              <w:t>(lər)</w:t>
            </w:r>
          </w:p>
        </w:tc>
        <w:tc>
          <w:tcPr>
            <w:tcW w:w="3523" w:type="dxa"/>
            <w:vMerge w:val="restart"/>
            <w:vAlign w:val="center"/>
          </w:tcPr>
          <w:p w:rsidR="00F46580" w:rsidRPr="00043658" w:rsidRDefault="00F46580" w:rsidP="00514872">
            <w:pPr>
              <w:jc w:val="center"/>
              <w:rPr>
                <w:b/>
                <w:sz w:val="28"/>
                <w:szCs w:val="28"/>
                <w:lang w:val="en-US"/>
              </w:rPr>
            </w:pPr>
            <w:r>
              <w:rPr>
                <w:b/>
                <w:sz w:val="28"/>
                <w:szCs w:val="28"/>
                <w:lang w:val="az-Latn-AZ"/>
              </w:rPr>
              <w:t>Nəşrin ili, yeri</w:t>
            </w:r>
          </w:p>
        </w:tc>
      </w:tr>
      <w:tr w:rsidR="00F46580" w:rsidRPr="00043658" w:rsidTr="00F46580">
        <w:trPr>
          <w:trHeight w:val="340"/>
        </w:trPr>
        <w:tc>
          <w:tcPr>
            <w:tcW w:w="634" w:type="dxa"/>
            <w:vMerge/>
            <w:vAlign w:val="center"/>
          </w:tcPr>
          <w:p w:rsidR="00F46580" w:rsidRPr="00043658" w:rsidRDefault="00F46580" w:rsidP="00514872">
            <w:pPr>
              <w:jc w:val="center"/>
              <w:rPr>
                <w:b/>
                <w:sz w:val="28"/>
                <w:szCs w:val="28"/>
                <w:lang w:val="en-US"/>
              </w:rPr>
            </w:pPr>
          </w:p>
        </w:tc>
        <w:tc>
          <w:tcPr>
            <w:tcW w:w="2444" w:type="dxa"/>
            <w:vMerge/>
            <w:vAlign w:val="center"/>
          </w:tcPr>
          <w:p w:rsidR="00F46580" w:rsidRPr="00043658" w:rsidRDefault="00F46580" w:rsidP="00514872">
            <w:pPr>
              <w:jc w:val="center"/>
              <w:rPr>
                <w:b/>
                <w:sz w:val="28"/>
                <w:szCs w:val="28"/>
                <w:lang w:val="en-US"/>
              </w:rPr>
            </w:pPr>
          </w:p>
        </w:tc>
        <w:tc>
          <w:tcPr>
            <w:tcW w:w="2970" w:type="dxa"/>
            <w:vMerge/>
            <w:vAlign w:val="center"/>
          </w:tcPr>
          <w:p w:rsidR="00F46580" w:rsidRPr="00043658" w:rsidRDefault="00F46580" w:rsidP="00514872">
            <w:pPr>
              <w:jc w:val="center"/>
              <w:rPr>
                <w:b/>
                <w:sz w:val="28"/>
                <w:szCs w:val="28"/>
                <w:lang w:val="en-US"/>
              </w:rPr>
            </w:pPr>
          </w:p>
        </w:tc>
        <w:tc>
          <w:tcPr>
            <w:tcW w:w="3523" w:type="dxa"/>
            <w:vMerge/>
            <w:vAlign w:val="center"/>
          </w:tcPr>
          <w:p w:rsidR="00F46580" w:rsidRPr="00043658" w:rsidRDefault="00F46580" w:rsidP="00514872">
            <w:pPr>
              <w:jc w:val="center"/>
              <w:rPr>
                <w:b/>
                <w:sz w:val="28"/>
                <w:szCs w:val="28"/>
                <w:lang w:val="en-US"/>
              </w:rPr>
            </w:pPr>
          </w:p>
        </w:tc>
      </w:tr>
      <w:tr w:rsidR="00F46580" w:rsidRPr="005305AE" w:rsidTr="00F46580">
        <w:trPr>
          <w:trHeight w:val="340"/>
        </w:trPr>
        <w:tc>
          <w:tcPr>
            <w:tcW w:w="634" w:type="dxa"/>
          </w:tcPr>
          <w:p w:rsidR="00F46580" w:rsidRPr="00043658" w:rsidRDefault="00F46580" w:rsidP="00514872">
            <w:pPr>
              <w:numPr>
                <w:ilvl w:val="0"/>
                <w:numId w:val="3"/>
              </w:numPr>
              <w:tabs>
                <w:tab w:val="clear" w:pos="720"/>
                <w:tab w:val="num" w:pos="284"/>
              </w:tabs>
              <w:spacing w:before="60" w:after="60"/>
              <w:ind w:left="0" w:firstLine="0"/>
              <w:jc w:val="both"/>
              <w:rPr>
                <w:sz w:val="28"/>
                <w:szCs w:val="28"/>
                <w:lang w:val="en-US"/>
              </w:rPr>
            </w:pPr>
          </w:p>
        </w:tc>
        <w:tc>
          <w:tcPr>
            <w:tcW w:w="2444" w:type="dxa"/>
          </w:tcPr>
          <w:p w:rsidR="00F46580" w:rsidRPr="00A15CC4" w:rsidRDefault="00F46580" w:rsidP="00514872">
            <w:pPr>
              <w:shd w:val="clear" w:color="auto" w:fill="FFFFFF"/>
              <w:rPr>
                <w:bCs/>
                <w:color w:val="000000"/>
                <w:sz w:val="28"/>
                <w:szCs w:val="28"/>
                <w:lang w:val="az-Latn-AZ"/>
              </w:rPr>
            </w:pPr>
            <w:r>
              <w:rPr>
                <w:bCs/>
                <w:color w:val="000000"/>
                <w:sz w:val="28"/>
                <w:szCs w:val="28"/>
                <w:lang w:val="az-Latn-AZ"/>
              </w:rPr>
              <w:t>Radiodiaqnostika</w:t>
            </w:r>
          </w:p>
        </w:tc>
        <w:tc>
          <w:tcPr>
            <w:tcW w:w="2970" w:type="dxa"/>
          </w:tcPr>
          <w:p w:rsidR="00F46580" w:rsidRPr="00A15CC4" w:rsidRDefault="00F46580" w:rsidP="00514872">
            <w:pPr>
              <w:shd w:val="clear" w:color="auto" w:fill="FFFFFF"/>
              <w:rPr>
                <w:color w:val="000000"/>
                <w:spacing w:val="2"/>
                <w:sz w:val="28"/>
                <w:szCs w:val="28"/>
                <w:lang w:val="az-Latn-AZ"/>
              </w:rPr>
            </w:pPr>
            <w:r>
              <w:rPr>
                <w:color w:val="000000"/>
                <w:spacing w:val="2"/>
                <w:sz w:val="28"/>
                <w:szCs w:val="28"/>
                <w:lang w:val="az-Latn-AZ"/>
              </w:rPr>
              <w:t>B.Ə.Baxşıyev</w:t>
            </w:r>
          </w:p>
        </w:tc>
        <w:tc>
          <w:tcPr>
            <w:tcW w:w="3523" w:type="dxa"/>
          </w:tcPr>
          <w:p w:rsidR="00F46580" w:rsidRPr="005305AE" w:rsidRDefault="00F46580" w:rsidP="00514872">
            <w:pPr>
              <w:shd w:val="clear" w:color="auto" w:fill="FFFFFF"/>
              <w:ind w:left="2" w:right="116" w:hanging="24"/>
              <w:rPr>
                <w:color w:val="000000"/>
                <w:spacing w:val="2"/>
                <w:sz w:val="28"/>
                <w:szCs w:val="28"/>
              </w:rPr>
            </w:pPr>
          </w:p>
        </w:tc>
      </w:tr>
      <w:tr w:rsidR="00F46580" w:rsidRPr="005305AE" w:rsidTr="00F46580">
        <w:trPr>
          <w:trHeight w:val="340"/>
        </w:trPr>
        <w:tc>
          <w:tcPr>
            <w:tcW w:w="634" w:type="dxa"/>
          </w:tcPr>
          <w:p w:rsidR="00F46580" w:rsidRPr="00A77158" w:rsidRDefault="00F46580" w:rsidP="00514872">
            <w:pPr>
              <w:numPr>
                <w:ilvl w:val="0"/>
                <w:numId w:val="3"/>
              </w:numPr>
              <w:tabs>
                <w:tab w:val="clear" w:pos="720"/>
                <w:tab w:val="num" w:pos="284"/>
              </w:tabs>
              <w:spacing w:before="60" w:after="60"/>
              <w:ind w:left="0" w:firstLine="0"/>
              <w:jc w:val="both"/>
              <w:rPr>
                <w:sz w:val="28"/>
                <w:szCs w:val="28"/>
                <w:lang w:val="en-US"/>
              </w:rPr>
            </w:pPr>
          </w:p>
        </w:tc>
        <w:tc>
          <w:tcPr>
            <w:tcW w:w="2444" w:type="dxa"/>
          </w:tcPr>
          <w:p w:rsidR="00F46580" w:rsidRPr="00A77158" w:rsidRDefault="00F46580" w:rsidP="00F46580">
            <w:pPr>
              <w:shd w:val="clear" w:color="auto" w:fill="FFFFFF"/>
              <w:rPr>
                <w:bCs/>
                <w:sz w:val="28"/>
                <w:szCs w:val="28"/>
              </w:rPr>
            </w:pPr>
            <w:r w:rsidRPr="00A77158">
              <w:rPr>
                <w:bCs/>
                <w:sz w:val="28"/>
                <w:szCs w:val="28"/>
              </w:rPr>
              <w:t xml:space="preserve">Лучевая диагностика: учебник </w:t>
            </w:r>
          </w:p>
        </w:tc>
        <w:tc>
          <w:tcPr>
            <w:tcW w:w="2970" w:type="dxa"/>
          </w:tcPr>
          <w:p w:rsidR="00F46580" w:rsidRPr="00A77158" w:rsidRDefault="00F46580" w:rsidP="00F46580">
            <w:pPr>
              <w:shd w:val="clear" w:color="auto" w:fill="FFFFFF"/>
              <w:rPr>
                <w:spacing w:val="2"/>
                <w:sz w:val="28"/>
                <w:szCs w:val="28"/>
              </w:rPr>
            </w:pPr>
            <w:r w:rsidRPr="00A77158">
              <w:rPr>
                <w:spacing w:val="2"/>
                <w:sz w:val="28"/>
                <w:szCs w:val="28"/>
              </w:rPr>
              <w:t>под ред. Г. Е. Труфанова.</w:t>
            </w:r>
          </w:p>
        </w:tc>
        <w:tc>
          <w:tcPr>
            <w:tcW w:w="3523" w:type="dxa"/>
          </w:tcPr>
          <w:p w:rsidR="00F46580" w:rsidRPr="00A77158" w:rsidRDefault="00F46580" w:rsidP="00514872">
            <w:pPr>
              <w:shd w:val="clear" w:color="auto" w:fill="FFFFFF"/>
              <w:ind w:left="2" w:right="116" w:hanging="24"/>
              <w:rPr>
                <w:spacing w:val="2"/>
                <w:sz w:val="28"/>
                <w:szCs w:val="28"/>
              </w:rPr>
            </w:pPr>
            <w:r w:rsidRPr="00A77158">
              <w:rPr>
                <w:spacing w:val="2"/>
                <w:sz w:val="28"/>
                <w:szCs w:val="28"/>
              </w:rPr>
              <w:t>М.</w:t>
            </w:r>
            <w:proofErr w:type="gramStart"/>
            <w:r w:rsidRPr="00A77158">
              <w:rPr>
                <w:spacing w:val="2"/>
                <w:sz w:val="28"/>
                <w:szCs w:val="28"/>
              </w:rPr>
              <w:t xml:space="preserve"> :</w:t>
            </w:r>
            <w:proofErr w:type="gramEnd"/>
            <w:r w:rsidRPr="00A77158">
              <w:rPr>
                <w:spacing w:val="2"/>
                <w:sz w:val="28"/>
                <w:szCs w:val="28"/>
              </w:rPr>
              <w:t xml:space="preserve"> ГЭОТАР-МЕДИА, 20</w:t>
            </w:r>
            <w:r w:rsidRPr="00A77158">
              <w:rPr>
                <w:spacing w:val="2"/>
                <w:sz w:val="28"/>
                <w:szCs w:val="28"/>
                <w:lang w:val="az-Latn-AZ"/>
              </w:rPr>
              <w:t>16</w:t>
            </w:r>
            <w:r w:rsidRPr="00A77158">
              <w:rPr>
                <w:spacing w:val="2"/>
                <w:sz w:val="28"/>
                <w:szCs w:val="28"/>
              </w:rPr>
              <w:t>.</w:t>
            </w:r>
          </w:p>
        </w:tc>
      </w:tr>
      <w:tr w:rsidR="00F46580" w:rsidRPr="00F46580" w:rsidTr="00F46580">
        <w:trPr>
          <w:trHeight w:val="340"/>
        </w:trPr>
        <w:tc>
          <w:tcPr>
            <w:tcW w:w="634" w:type="dxa"/>
          </w:tcPr>
          <w:p w:rsidR="00F46580" w:rsidRPr="00A77158" w:rsidRDefault="00F46580" w:rsidP="00514872">
            <w:pPr>
              <w:numPr>
                <w:ilvl w:val="0"/>
                <w:numId w:val="3"/>
              </w:numPr>
              <w:tabs>
                <w:tab w:val="clear" w:pos="720"/>
                <w:tab w:val="num" w:pos="284"/>
              </w:tabs>
              <w:spacing w:before="60" w:after="60"/>
              <w:ind w:left="0" w:firstLine="0"/>
              <w:jc w:val="both"/>
              <w:rPr>
                <w:sz w:val="28"/>
                <w:szCs w:val="28"/>
              </w:rPr>
            </w:pPr>
          </w:p>
        </w:tc>
        <w:tc>
          <w:tcPr>
            <w:tcW w:w="2444" w:type="dxa"/>
          </w:tcPr>
          <w:p w:rsidR="00F46580" w:rsidRPr="00A77158" w:rsidRDefault="00A77158" w:rsidP="00A77158">
            <w:pPr>
              <w:shd w:val="clear" w:color="auto" w:fill="FFFFFF"/>
              <w:ind w:left="2"/>
              <w:rPr>
                <w:spacing w:val="-4"/>
                <w:sz w:val="28"/>
                <w:szCs w:val="28"/>
                <w:lang w:val="az-Latn-AZ"/>
              </w:rPr>
            </w:pPr>
            <w:r w:rsidRPr="00A77158">
              <w:rPr>
                <w:spacing w:val="-4"/>
                <w:sz w:val="28"/>
                <w:szCs w:val="28"/>
                <w:lang w:val="az-Latn-AZ"/>
              </w:rPr>
              <w:t>Diagnostic Radiology, essentials.</w:t>
            </w:r>
          </w:p>
        </w:tc>
        <w:tc>
          <w:tcPr>
            <w:tcW w:w="2970" w:type="dxa"/>
          </w:tcPr>
          <w:p w:rsidR="00A77158" w:rsidRPr="00A77158" w:rsidRDefault="00A77158" w:rsidP="00514872">
            <w:pPr>
              <w:shd w:val="clear" w:color="auto" w:fill="FFFFFF"/>
              <w:rPr>
                <w:spacing w:val="-5"/>
                <w:sz w:val="28"/>
                <w:szCs w:val="28"/>
                <w:lang w:val="az-Latn-AZ"/>
              </w:rPr>
            </w:pPr>
            <w:r w:rsidRPr="00A77158">
              <w:rPr>
                <w:spacing w:val="-5"/>
                <w:sz w:val="28"/>
                <w:szCs w:val="28"/>
                <w:lang w:val="az-Latn-AZ"/>
              </w:rPr>
              <w:t>Grainger R.G</w:t>
            </w:r>
          </w:p>
          <w:p w:rsidR="00A77158" w:rsidRPr="00A77158" w:rsidRDefault="00A77158" w:rsidP="00514872">
            <w:pPr>
              <w:shd w:val="clear" w:color="auto" w:fill="FFFFFF"/>
              <w:rPr>
                <w:spacing w:val="-5"/>
                <w:sz w:val="28"/>
                <w:szCs w:val="28"/>
                <w:lang w:val="az-Latn-AZ"/>
              </w:rPr>
            </w:pPr>
            <w:r w:rsidRPr="00A77158">
              <w:rPr>
                <w:spacing w:val="-5"/>
                <w:sz w:val="28"/>
                <w:szCs w:val="28"/>
                <w:lang w:val="az-Latn-AZ"/>
              </w:rPr>
              <w:t>Allison D.İ</w:t>
            </w:r>
          </w:p>
        </w:tc>
        <w:bookmarkStart w:id="44" w:name="OLE_LINK30"/>
        <w:tc>
          <w:tcPr>
            <w:tcW w:w="3523" w:type="dxa"/>
          </w:tcPr>
          <w:p w:rsidR="00A77158" w:rsidRPr="00A77158" w:rsidRDefault="00A77158" w:rsidP="00A77158">
            <w:r w:rsidRPr="00A77158">
              <w:fldChar w:fldCharType="begin"/>
            </w:r>
            <w:r w:rsidRPr="00A77158">
              <w:instrText xml:space="preserve"> HYPERLINK "https://www.bookdepository.com/search/advanced?seriesId=9257" </w:instrText>
            </w:r>
            <w:r w:rsidRPr="00A77158">
              <w:fldChar w:fldCharType="separate"/>
            </w:r>
            <w:r w:rsidRPr="00A77158">
              <w:rPr>
                <w:rStyle w:val="af4"/>
                <w:color w:val="auto"/>
                <w:u w:val="none"/>
              </w:rPr>
              <w:t>Churchill Livingstone</w:t>
            </w:r>
            <w:r w:rsidRPr="00A77158">
              <w:fldChar w:fldCharType="end"/>
            </w:r>
            <w:r w:rsidRPr="00A77158">
              <w:t xml:space="preserve"> </w:t>
            </w:r>
          </w:p>
          <w:p w:rsidR="00F46580" w:rsidRPr="00A77158" w:rsidRDefault="00A77158" w:rsidP="00A77158">
            <w:pPr>
              <w:shd w:val="clear" w:color="auto" w:fill="FFFFFF"/>
              <w:ind w:right="116"/>
              <w:rPr>
                <w:spacing w:val="-6"/>
                <w:sz w:val="28"/>
                <w:szCs w:val="28"/>
                <w:lang w:val="az-Latn-AZ"/>
              </w:rPr>
            </w:pPr>
            <w:r w:rsidRPr="00A77158">
              <w:t xml:space="preserve"> </w:t>
            </w:r>
            <w:hyperlink r:id="rId10" w:history="1">
              <w:r w:rsidRPr="00A77158">
                <w:rPr>
                  <w:rStyle w:val="af4"/>
                  <w:color w:val="auto"/>
                  <w:u w:val="none"/>
                </w:rPr>
                <w:t>English</w:t>
              </w:r>
            </w:hyperlink>
            <w:r w:rsidRPr="00A77158">
              <w:rPr>
                <w:lang w:val="az-Latn-AZ"/>
              </w:rPr>
              <w:t>, 2007</w:t>
            </w:r>
            <w:bookmarkEnd w:id="44"/>
          </w:p>
        </w:tc>
      </w:tr>
    </w:tbl>
    <w:p w:rsidR="00C10F24" w:rsidRPr="00F46580" w:rsidRDefault="00C10F24" w:rsidP="00C10F24">
      <w:pPr>
        <w:autoSpaceDE w:val="0"/>
        <w:autoSpaceDN w:val="0"/>
        <w:adjustRightInd w:val="0"/>
        <w:jc w:val="both"/>
        <w:rPr>
          <w:sz w:val="28"/>
          <w:szCs w:val="28"/>
          <w:lang w:val="en-US"/>
        </w:rPr>
      </w:pPr>
    </w:p>
    <w:p w:rsidR="00C10F24" w:rsidRPr="005305AE" w:rsidRDefault="00043658" w:rsidP="00C10F24">
      <w:pPr>
        <w:spacing w:before="120" w:after="120"/>
        <w:ind w:firstLine="709"/>
        <w:jc w:val="both"/>
        <w:rPr>
          <w:b/>
          <w:sz w:val="28"/>
          <w:szCs w:val="28"/>
        </w:rPr>
      </w:pPr>
      <w:r>
        <w:rPr>
          <w:b/>
          <w:sz w:val="28"/>
          <w:szCs w:val="28"/>
          <w:lang w:val="az-Latn-AZ"/>
        </w:rPr>
        <w:t>6.</w:t>
      </w:r>
      <w:r w:rsidR="00C10F24" w:rsidRPr="005305AE">
        <w:rPr>
          <w:b/>
          <w:sz w:val="28"/>
          <w:szCs w:val="28"/>
        </w:rPr>
        <w:t xml:space="preserve">2. </w:t>
      </w:r>
      <w:r w:rsidR="00C10F24">
        <w:rPr>
          <w:b/>
          <w:sz w:val="28"/>
          <w:szCs w:val="28"/>
          <w:lang w:val="az-Latn-AZ"/>
        </w:rPr>
        <w:t>Əlavə ədəbiyyat</w:t>
      </w:r>
      <w:r w:rsidR="00C10F24" w:rsidRPr="005305AE">
        <w:rPr>
          <w:rStyle w:val="afa"/>
          <w:b/>
          <w:sz w:val="28"/>
          <w:szCs w:val="28"/>
        </w:rPr>
        <w:footnoteReference w:id="1"/>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95"/>
        <w:gridCol w:w="2970"/>
        <w:gridCol w:w="3510"/>
      </w:tblGrid>
      <w:tr w:rsidR="00F46580" w:rsidRPr="005305AE" w:rsidTr="00CB2945">
        <w:trPr>
          <w:trHeight w:val="340"/>
        </w:trPr>
        <w:tc>
          <w:tcPr>
            <w:tcW w:w="583" w:type="dxa"/>
            <w:vMerge w:val="restart"/>
            <w:vAlign w:val="center"/>
          </w:tcPr>
          <w:p w:rsidR="00F46580" w:rsidRPr="005305AE" w:rsidRDefault="00F46580" w:rsidP="00514872">
            <w:pPr>
              <w:jc w:val="center"/>
              <w:rPr>
                <w:b/>
                <w:sz w:val="28"/>
                <w:szCs w:val="28"/>
              </w:rPr>
            </w:pPr>
            <w:r w:rsidRPr="005305AE">
              <w:rPr>
                <w:b/>
                <w:sz w:val="28"/>
                <w:szCs w:val="28"/>
              </w:rPr>
              <w:t>№</w:t>
            </w:r>
          </w:p>
        </w:tc>
        <w:tc>
          <w:tcPr>
            <w:tcW w:w="2495" w:type="dxa"/>
            <w:vMerge w:val="restart"/>
            <w:vAlign w:val="center"/>
          </w:tcPr>
          <w:p w:rsidR="00F46580" w:rsidRPr="00E743DE" w:rsidRDefault="00F46580" w:rsidP="00514872">
            <w:pPr>
              <w:jc w:val="center"/>
              <w:rPr>
                <w:b/>
                <w:sz w:val="28"/>
                <w:szCs w:val="28"/>
                <w:vertAlign w:val="superscript"/>
                <w:lang w:val="az-Latn-AZ"/>
              </w:rPr>
            </w:pPr>
            <w:r>
              <w:rPr>
                <w:b/>
                <w:sz w:val="28"/>
                <w:szCs w:val="28"/>
                <w:lang w:val="az-Latn-AZ"/>
              </w:rPr>
              <w:t>Adı</w:t>
            </w:r>
          </w:p>
        </w:tc>
        <w:tc>
          <w:tcPr>
            <w:tcW w:w="2970" w:type="dxa"/>
            <w:vMerge w:val="restart"/>
            <w:vAlign w:val="center"/>
          </w:tcPr>
          <w:p w:rsidR="00F46580" w:rsidRPr="005305AE" w:rsidRDefault="00F46580" w:rsidP="00514872">
            <w:pPr>
              <w:jc w:val="center"/>
              <w:rPr>
                <w:b/>
                <w:sz w:val="28"/>
                <w:szCs w:val="28"/>
              </w:rPr>
            </w:pPr>
            <w:r>
              <w:rPr>
                <w:b/>
                <w:sz w:val="28"/>
                <w:szCs w:val="28"/>
                <w:lang w:val="az-Latn-AZ"/>
              </w:rPr>
              <w:t>Müəllif (lər)</w:t>
            </w:r>
          </w:p>
        </w:tc>
        <w:tc>
          <w:tcPr>
            <w:tcW w:w="3510" w:type="dxa"/>
            <w:vMerge w:val="restart"/>
            <w:vAlign w:val="center"/>
          </w:tcPr>
          <w:p w:rsidR="00F46580" w:rsidRPr="00E743DE" w:rsidRDefault="00F46580" w:rsidP="00514872">
            <w:pPr>
              <w:jc w:val="center"/>
              <w:rPr>
                <w:b/>
                <w:sz w:val="28"/>
                <w:szCs w:val="28"/>
                <w:lang w:val="az-Latn-AZ"/>
              </w:rPr>
            </w:pPr>
            <w:r>
              <w:rPr>
                <w:b/>
                <w:sz w:val="28"/>
                <w:szCs w:val="28"/>
                <w:lang w:val="az-Latn-AZ"/>
              </w:rPr>
              <w:t>Nəşrin ili, yeri</w:t>
            </w:r>
          </w:p>
        </w:tc>
      </w:tr>
      <w:tr w:rsidR="00F46580" w:rsidRPr="005305AE" w:rsidTr="00CB2945">
        <w:trPr>
          <w:trHeight w:val="340"/>
        </w:trPr>
        <w:tc>
          <w:tcPr>
            <w:tcW w:w="583" w:type="dxa"/>
            <w:vMerge/>
            <w:vAlign w:val="center"/>
          </w:tcPr>
          <w:p w:rsidR="00F46580" w:rsidRPr="005305AE" w:rsidRDefault="00F46580" w:rsidP="00514872">
            <w:pPr>
              <w:jc w:val="center"/>
              <w:rPr>
                <w:b/>
                <w:sz w:val="28"/>
                <w:szCs w:val="28"/>
              </w:rPr>
            </w:pPr>
          </w:p>
        </w:tc>
        <w:tc>
          <w:tcPr>
            <w:tcW w:w="2495" w:type="dxa"/>
            <w:vMerge/>
            <w:vAlign w:val="center"/>
          </w:tcPr>
          <w:p w:rsidR="00F46580" w:rsidRPr="005305AE" w:rsidRDefault="00F46580" w:rsidP="00514872">
            <w:pPr>
              <w:jc w:val="center"/>
              <w:rPr>
                <w:b/>
                <w:sz w:val="28"/>
                <w:szCs w:val="28"/>
              </w:rPr>
            </w:pPr>
          </w:p>
        </w:tc>
        <w:tc>
          <w:tcPr>
            <w:tcW w:w="2970" w:type="dxa"/>
            <w:vMerge/>
            <w:vAlign w:val="center"/>
          </w:tcPr>
          <w:p w:rsidR="00F46580" w:rsidRPr="005305AE" w:rsidRDefault="00F46580" w:rsidP="00514872">
            <w:pPr>
              <w:jc w:val="center"/>
              <w:rPr>
                <w:b/>
                <w:sz w:val="28"/>
                <w:szCs w:val="28"/>
              </w:rPr>
            </w:pPr>
          </w:p>
        </w:tc>
        <w:tc>
          <w:tcPr>
            <w:tcW w:w="3510" w:type="dxa"/>
            <w:vMerge/>
            <w:vAlign w:val="center"/>
          </w:tcPr>
          <w:p w:rsidR="00F46580" w:rsidRPr="005305AE" w:rsidRDefault="00F46580" w:rsidP="00514872">
            <w:pPr>
              <w:jc w:val="center"/>
              <w:rPr>
                <w:b/>
                <w:sz w:val="28"/>
                <w:szCs w:val="28"/>
              </w:rPr>
            </w:pPr>
          </w:p>
        </w:tc>
      </w:tr>
      <w:tr w:rsidR="00F46580" w:rsidRPr="005305AE" w:rsidTr="00CB2945">
        <w:trPr>
          <w:trHeight w:val="173"/>
        </w:trPr>
        <w:tc>
          <w:tcPr>
            <w:tcW w:w="583" w:type="dxa"/>
            <w:vAlign w:val="center"/>
          </w:tcPr>
          <w:p w:rsidR="00F46580" w:rsidRPr="005305AE" w:rsidRDefault="00F46580" w:rsidP="00514872">
            <w:pPr>
              <w:jc w:val="center"/>
              <w:rPr>
                <w:b/>
                <w:sz w:val="28"/>
                <w:szCs w:val="28"/>
              </w:rPr>
            </w:pPr>
            <w:r w:rsidRPr="005305AE">
              <w:rPr>
                <w:b/>
                <w:sz w:val="28"/>
                <w:szCs w:val="28"/>
              </w:rPr>
              <w:t>1</w:t>
            </w:r>
          </w:p>
        </w:tc>
        <w:tc>
          <w:tcPr>
            <w:tcW w:w="2495" w:type="dxa"/>
            <w:vAlign w:val="center"/>
          </w:tcPr>
          <w:p w:rsidR="00F46580" w:rsidRPr="005305AE" w:rsidRDefault="00F46580" w:rsidP="00514872">
            <w:pPr>
              <w:jc w:val="center"/>
              <w:rPr>
                <w:b/>
                <w:sz w:val="28"/>
                <w:szCs w:val="28"/>
              </w:rPr>
            </w:pPr>
            <w:r w:rsidRPr="005305AE">
              <w:rPr>
                <w:b/>
                <w:sz w:val="28"/>
                <w:szCs w:val="28"/>
              </w:rPr>
              <w:t>2</w:t>
            </w:r>
          </w:p>
        </w:tc>
        <w:tc>
          <w:tcPr>
            <w:tcW w:w="2970" w:type="dxa"/>
            <w:vAlign w:val="center"/>
          </w:tcPr>
          <w:p w:rsidR="00F46580" w:rsidRPr="005305AE" w:rsidRDefault="00F46580" w:rsidP="00514872">
            <w:pPr>
              <w:jc w:val="center"/>
              <w:rPr>
                <w:b/>
                <w:sz w:val="28"/>
                <w:szCs w:val="28"/>
              </w:rPr>
            </w:pPr>
            <w:r w:rsidRPr="005305AE">
              <w:rPr>
                <w:b/>
                <w:sz w:val="28"/>
                <w:szCs w:val="28"/>
              </w:rPr>
              <w:t>3</w:t>
            </w:r>
          </w:p>
        </w:tc>
        <w:tc>
          <w:tcPr>
            <w:tcW w:w="3510" w:type="dxa"/>
            <w:vAlign w:val="center"/>
          </w:tcPr>
          <w:p w:rsidR="00F46580" w:rsidRPr="005305AE" w:rsidRDefault="00F46580" w:rsidP="00514872">
            <w:pPr>
              <w:jc w:val="center"/>
              <w:rPr>
                <w:b/>
                <w:sz w:val="28"/>
                <w:szCs w:val="28"/>
              </w:rPr>
            </w:pPr>
            <w:r w:rsidRPr="005305AE">
              <w:rPr>
                <w:b/>
                <w:sz w:val="28"/>
                <w:szCs w:val="28"/>
              </w:rPr>
              <w:t>4</w:t>
            </w:r>
          </w:p>
        </w:tc>
      </w:tr>
      <w:tr w:rsidR="00F46580" w:rsidRPr="005305AE" w:rsidTr="00CB2945">
        <w:trPr>
          <w:trHeight w:val="340"/>
        </w:trPr>
        <w:tc>
          <w:tcPr>
            <w:tcW w:w="583" w:type="dxa"/>
          </w:tcPr>
          <w:p w:rsidR="00F46580" w:rsidRPr="005305AE" w:rsidRDefault="00F46580" w:rsidP="00514872">
            <w:pPr>
              <w:numPr>
                <w:ilvl w:val="0"/>
                <w:numId w:val="5"/>
              </w:numPr>
              <w:tabs>
                <w:tab w:val="clear" w:pos="720"/>
                <w:tab w:val="num" w:pos="284"/>
              </w:tabs>
              <w:spacing w:before="60" w:after="60"/>
              <w:ind w:left="0" w:firstLine="0"/>
              <w:jc w:val="center"/>
              <w:rPr>
                <w:sz w:val="28"/>
                <w:szCs w:val="28"/>
              </w:rPr>
            </w:pPr>
          </w:p>
        </w:tc>
        <w:tc>
          <w:tcPr>
            <w:tcW w:w="2495" w:type="dxa"/>
          </w:tcPr>
          <w:p w:rsidR="00F46580" w:rsidRPr="005305AE" w:rsidRDefault="00F46580" w:rsidP="00514872">
            <w:pPr>
              <w:spacing w:before="60" w:after="60"/>
              <w:rPr>
                <w:sz w:val="28"/>
                <w:szCs w:val="28"/>
              </w:rPr>
            </w:pPr>
            <w:r w:rsidRPr="005305AE">
              <w:rPr>
                <w:sz w:val="28"/>
                <w:szCs w:val="28"/>
              </w:rPr>
              <w:t>Насникова, И. Ю. Ультразвуковая диагностика [</w:t>
            </w:r>
            <w:r>
              <w:rPr>
                <w:sz w:val="28"/>
                <w:szCs w:val="28"/>
                <w:lang w:val="az-Latn-AZ"/>
              </w:rPr>
              <w:t>Elektron resurs</w:t>
            </w:r>
            <w:r w:rsidRPr="005305AE">
              <w:rPr>
                <w:sz w:val="28"/>
                <w:szCs w:val="28"/>
              </w:rPr>
              <w:t>]</w:t>
            </w:r>
            <w:proofErr w:type="gramStart"/>
            <w:r w:rsidRPr="005305AE">
              <w:rPr>
                <w:sz w:val="28"/>
                <w:szCs w:val="28"/>
              </w:rPr>
              <w:t xml:space="preserve"> :</w:t>
            </w:r>
            <w:proofErr w:type="gramEnd"/>
            <w:r w:rsidRPr="005305AE">
              <w:rPr>
                <w:sz w:val="28"/>
                <w:szCs w:val="28"/>
              </w:rPr>
              <w:t xml:space="preserve"> </w:t>
            </w:r>
            <w:r>
              <w:rPr>
                <w:sz w:val="28"/>
                <w:szCs w:val="28"/>
                <w:lang w:val="az-Latn-AZ"/>
              </w:rPr>
              <w:t>dərs vəsaiti</w:t>
            </w:r>
            <w:r w:rsidRPr="005305AE">
              <w:rPr>
                <w:sz w:val="28"/>
                <w:szCs w:val="28"/>
              </w:rPr>
              <w:t xml:space="preserve">- </w:t>
            </w:r>
            <w:r>
              <w:rPr>
                <w:sz w:val="28"/>
                <w:szCs w:val="28"/>
                <w:lang w:val="az-Latn-AZ"/>
              </w:rPr>
              <w:t xml:space="preserve">Keçid rejimi: </w:t>
            </w:r>
            <w:r w:rsidRPr="005305AE">
              <w:rPr>
                <w:sz w:val="28"/>
                <w:szCs w:val="28"/>
              </w:rPr>
              <w:t>http://www.studmedlib.ru/book/ISBN9785970407790.html</w:t>
            </w:r>
          </w:p>
        </w:tc>
        <w:tc>
          <w:tcPr>
            <w:tcW w:w="2970" w:type="dxa"/>
          </w:tcPr>
          <w:p w:rsidR="00F46580" w:rsidRPr="005305AE" w:rsidRDefault="00F46580" w:rsidP="00514872">
            <w:pPr>
              <w:spacing w:before="60" w:after="60"/>
              <w:rPr>
                <w:sz w:val="28"/>
                <w:szCs w:val="28"/>
              </w:rPr>
            </w:pPr>
            <w:r w:rsidRPr="005305AE">
              <w:rPr>
                <w:sz w:val="28"/>
                <w:szCs w:val="28"/>
              </w:rPr>
              <w:t xml:space="preserve">И. Ю. Насникова, </w:t>
            </w:r>
          </w:p>
          <w:p w:rsidR="00F46580" w:rsidRPr="005305AE" w:rsidRDefault="00F46580" w:rsidP="00514872">
            <w:pPr>
              <w:spacing w:before="60" w:after="60"/>
              <w:rPr>
                <w:sz w:val="28"/>
                <w:szCs w:val="28"/>
              </w:rPr>
            </w:pPr>
            <w:r w:rsidRPr="005305AE">
              <w:rPr>
                <w:sz w:val="28"/>
                <w:szCs w:val="28"/>
              </w:rPr>
              <w:t>Н. Ю. Маркина.</w:t>
            </w:r>
          </w:p>
        </w:tc>
        <w:tc>
          <w:tcPr>
            <w:tcW w:w="3510" w:type="dxa"/>
          </w:tcPr>
          <w:p w:rsidR="00F46580" w:rsidRPr="005305AE" w:rsidRDefault="00F46580" w:rsidP="00514872">
            <w:pPr>
              <w:spacing w:before="60" w:after="60"/>
              <w:rPr>
                <w:sz w:val="28"/>
                <w:szCs w:val="28"/>
              </w:rPr>
            </w:pPr>
            <w:r w:rsidRPr="005305AE">
              <w:rPr>
                <w:sz w:val="28"/>
                <w:szCs w:val="28"/>
              </w:rPr>
              <w:t>М.</w:t>
            </w:r>
            <w:proofErr w:type="gramStart"/>
            <w:r w:rsidRPr="005305AE">
              <w:rPr>
                <w:sz w:val="28"/>
                <w:szCs w:val="28"/>
              </w:rPr>
              <w:t xml:space="preserve"> :</w:t>
            </w:r>
            <w:proofErr w:type="gramEnd"/>
            <w:r w:rsidRPr="005305AE">
              <w:rPr>
                <w:sz w:val="28"/>
                <w:szCs w:val="28"/>
              </w:rPr>
              <w:t xml:space="preserve"> Гэотар Медиа, 2008. - 176 с.</w:t>
            </w:r>
          </w:p>
        </w:tc>
      </w:tr>
      <w:tr w:rsidR="00CB2945" w:rsidRPr="005305AE" w:rsidTr="00CB2945">
        <w:trPr>
          <w:trHeight w:val="1476"/>
        </w:trPr>
        <w:tc>
          <w:tcPr>
            <w:tcW w:w="583" w:type="dxa"/>
          </w:tcPr>
          <w:p w:rsidR="00CB2945" w:rsidRPr="005305AE" w:rsidRDefault="00CB2945" w:rsidP="00514872">
            <w:pPr>
              <w:numPr>
                <w:ilvl w:val="0"/>
                <w:numId w:val="5"/>
              </w:numPr>
              <w:tabs>
                <w:tab w:val="clear" w:pos="720"/>
                <w:tab w:val="num" w:pos="284"/>
              </w:tabs>
              <w:spacing w:before="60" w:after="60"/>
              <w:ind w:left="0" w:firstLine="0"/>
              <w:jc w:val="center"/>
              <w:rPr>
                <w:sz w:val="28"/>
                <w:szCs w:val="28"/>
              </w:rPr>
            </w:pPr>
          </w:p>
        </w:tc>
        <w:tc>
          <w:tcPr>
            <w:tcW w:w="2495" w:type="dxa"/>
          </w:tcPr>
          <w:p w:rsidR="00CB2945" w:rsidRPr="005305AE" w:rsidRDefault="00CB2945" w:rsidP="00514872">
            <w:pPr>
              <w:rPr>
                <w:sz w:val="28"/>
                <w:szCs w:val="28"/>
              </w:rPr>
            </w:pPr>
            <w:r w:rsidRPr="005305AE">
              <w:rPr>
                <w:sz w:val="28"/>
                <w:szCs w:val="28"/>
              </w:rPr>
              <w:t>Интервенционная радиология [</w:t>
            </w:r>
            <w:r>
              <w:rPr>
                <w:sz w:val="28"/>
                <w:szCs w:val="28"/>
                <w:lang w:val="az-Latn-AZ"/>
              </w:rPr>
              <w:t>Elektron resurs</w:t>
            </w:r>
            <w:r w:rsidRPr="005305AE">
              <w:rPr>
                <w:sz w:val="28"/>
                <w:szCs w:val="28"/>
              </w:rPr>
              <w:t>]</w:t>
            </w:r>
            <w:proofErr w:type="gramStart"/>
            <w:r w:rsidRPr="005305AE">
              <w:rPr>
                <w:sz w:val="28"/>
                <w:szCs w:val="28"/>
              </w:rPr>
              <w:t xml:space="preserve"> :</w:t>
            </w:r>
            <w:proofErr w:type="gramEnd"/>
            <w:r w:rsidRPr="005305AE">
              <w:rPr>
                <w:sz w:val="28"/>
                <w:szCs w:val="28"/>
              </w:rPr>
              <w:t xml:space="preserve"> </w:t>
            </w:r>
            <w:r>
              <w:rPr>
                <w:sz w:val="28"/>
                <w:szCs w:val="28"/>
                <w:lang w:val="az-Latn-AZ"/>
              </w:rPr>
              <w:t>dərs vəsaiti</w:t>
            </w:r>
            <w:r w:rsidRPr="005305AE">
              <w:rPr>
                <w:sz w:val="28"/>
                <w:szCs w:val="28"/>
              </w:rPr>
              <w:t xml:space="preserve">- </w:t>
            </w:r>
            <w:r>
              <w:rPr>
                <w:sz w:val="28"/>
                <w:szCs w:val="28"/>
                <w:lang w:val="az-Latn-AZ"/>
              </w:rPr>
              <w:t>Keçid rejimi</w:t>
            </w:r>
            <w:r w:rsidRPr="005305AE">
              <w:rPr>
                <w:sz w:val="28"/>
                <w:szCs w:val="28"/>
              </w:rPr>
              <w:t>: http://www.studmedlib.ru/book/ISBN9785970408674.html</w:t>
            </w:r>
          </w:p>
        </w:tc>
        <w:tc>
          <w:tcPr>
            <w:tcW w:w="2970" w:type="dxa"/>
          </w:tcPr>
          <w:p w:rsidR="00CB2945" w:rsidRPr="005305AE" w:rsidRDefault="00CB2945" w:rsidP="00514872">
            <w:pPr>
              <w:spacing w:before="60" w:after="60"/>
              <w:rPr>
                <w:sz w:val="28"/>
                <w:szCs w:val="28"/>
              </w:rPr>
            </w:pPr>
            <w:r w:rsidRPr="005305AE">
              <w:rPr>
                <w:sz w:val="28"/>
                <w:szCs w:val="28"/>
              </w:rPr>
              <w:t>под ред. Л. С. Кокова.</w:t>
            </w:r>
          </w:p>
        </w:tc>
        <w:tc>
          <w:tcPr>
            <w:tcW w:w="3510" w:type="dxa"/>
          </w:tcPr>
          <w:p w:rsidR="00CB2945" w:rsidRPr="005305AE" w:rsidRDefault="00CB2945" w:rsidP="00514872">
            <w:pPr>
              <w:spacing w:before="60" w:after="60"/>
              <w:rPr>
                <w:sz w:val="28"/>
                <w:szCs w:val="28"/>
              </w:rPr>
            </w:pPr>
            <w:r w:rsidRPr="005305AE">
              <w:rPr>
                <w:sz w:val="28"/>
                <w:szCs w:val="28"/>
              </w:rPr>
              <w:t>М.</w:t>
            </w:r>
            <w:proofErr w:type="gramStart"/>
            <w:r w:rsidRPr="005305AE">
              <w:rPr>
                <w:sz w:val="28"/>
                <w:szCs w:val="28"/>
              </w:rPr>
              <w:t xml:space="preserve"> :</w:t>
            </w:r>
            <w:proofErr w:type="gramEnd"/>
            <w:r w:rsidRPr="005305AE">
              <w:rPr>
                <w:sz w:val="28"/>
                <w:szCs w:val="28"/>
              </w:rPr>
              <w:t xml:space="preserve"> ГЭОТАР-МЕДИА, 2008. - 192 с.</w:t>
            </w:r>
          </w:p>
        </w:tc>
      </w:tr>
      <w:tr w:rsidR="00CB2945" w:rsidRPr="00CB2945" w:rsidTr="00CB2945">
        <w:trPr>
          <w:trHeight w:val="340"/>
        </w:trPr>
        <w:tc>
          <w:tcPr>
            <w:tcW w:w="583" w:type="dxa"/>
          </w:tcPr>
          <w:p w:rsidR="00CB2945" w:rsidRPr="005305AE" w:rsidRDefault="00CB2945" w:rsidP="00514872">
            <w:pPr>
              <w:numPr>
                <w:ilvl w:val="0"/>
                <w:numId w:val="5"/>
              </w:numPr>
              <w:tabs>
                <w:tab w:val="clear" w:pos="720"/>
                <w:tab w:val="num" w:pos="284"/>
              </w:tabs>
              <w:spacing w:before="60" w:after="60"/>
              <w:ind w:left="0" w:firstLine="0"/>
              <w:jc w:val="center"/>
              <w:rPr>
                <w:sz w:val="28"/>
                <w:szCs w:val="28"/>
              </w:rPr>
            </w:pPr>
          </w:p>
        </w:tc>
        <w:tc>
          <w:tcPr>
            <w:tcW w:w="2495" w:type="dxa"/>
          </w:tcPr>
          <w:p w:rsidR="00CB2945" w:rsidRPr="00CB2945" w:rsidRDefault="00CB2945" w:rsidP="00514872">
            <w:pPr>
              <w:spacing w:before="60" w:after="60"/>
              <w:rPr>
                <w:sz w:val="28"/>
                <w:szCs w:val="28"/>
                <w:lang w:val="az-Latn-AZ"/>
              </w:rPr>
            </w:pPr>
            <w:r>
              <w:rPr>
                <w:sz w:val="28"/>
                <w:szCs w:val="28"/>
                <w:lang w:val="az-Latn-AZ"/>
              </w:rPr>
              <w:t>Textbook of Radiology and İnaging</w:t>
            </w:r>
          </w:p>
        </w:tc>
        <w:tc>
          <w:tcPr>
            <w:tcW w:w="2970" w:type="dxa"/>
          </w:tcPr>
          <w:p w:rsidR="00CB2945" w:rsidRPr="00CB2945" w:rsidRDefault="00CB2945" w:rsidP="00514872">
            <w:pPr>
              <w:spacing w:before="60"/>
              <w:rPr>
                <w:sz w:val="28"/>
                <w:szCs w:val="28"/>
                <w:lang w:val="az-Latn-AZ"/>
              </w:rPr>
            </w:pPr>
            <w:r>
              <w:rPr>
                <w:sz w:val="28"/>
                <w:szCs w:val="28"/>
                <w:lang w:val="az-Latn-AZ"/>
              </w:rPr>
              <w:t>David Sutton</w:t>
            </w:r>
          </w:p>
        </w:tc>
        <w:tc>
          <w:tcPr>
            <w:tcW w:w="3510" w:type="dxa"/>
          </w:tcPr>
          <w:p w:rsidR="00CB2945" w:rsidRPr="00A77158" w:rsidRDefault="002C1BC7" w:rsidP="00CB2945">
            <w:hyperlink r:id="rId11" w:history="1">
              <w:r w:rsidR="00CB2945" w:rsidRPr="00A77158">
                <w:rPr>
                  <w:rStyle w:val="af4"/>
                  <w:color w:val="auto"/>
                  <w:u w:val="none"/>
                </w:rPr>
                <w:t>Churchill Livingstone</w:t>
              </w:r>
            </w:hyperlink>
            <w:r w:rsidR="00CB2945" w:rsidRPr="00A77158">
              <w:t xml:space="preserve"> </w:t>
            </w:r>
          </w:p>
          <w:p w:rsidR="00CB2945" w:rsidRPr="00CB2945" w:rsidRDefault="00CB2945" w:rsidP="00CB2945">
            <w:pPr>
              <w:spacing w:before="60" w:after="60"/>
              <w:rPr>
                <w:sz w:val="28"/>
                <w:szCs w:val="28"/>
                <w:lang w:val="en-US"/>
              </w:rPr>
            </w:pPr>
            <w:r w:rsidRPr="00A77158">
              <w:t xml:space="preserve"> </w:t>
            </w:r>
            <w:hyperlink r:id="rId12" w:history="1">
              <w:r w:rsidRPr="00A77158">
                <w:rPr>
                  <w:rStyle w:val="af4"/>
                  <w:color w:val="auto"/>
                  <w:u w:val="none"/>
                </w:rPr>
                <w:t>English</w:t>
              </w:r>
            </w:hyperlink>
            <w:r>
              <w:rPr>
                <w:lang w:val="az-Latn-AZ"/>
              </w:rPr>
              <w:t>, 2003</w:t>
            </w:r>
          </w:p>
        </w:tc>
      </w:tr>
      <w:tr w:rsidR="00CB2945" w:rsidRPr="00CB2945" w:rsidTr="00CB2945">
        <w:trPr>
          <w:trHeight w:val="340"/>
        </w:trPr>
        <w:tc>
          <w:tcPr>
            <w:tcW w:w="583" w:type="dxa"/>
          </w:tcPr>
          <w:p w:rsidR="00CB2945" w:rsidRPr="005305AE" w:rsidRDefault="00CB2945" w:rsidP="00514872">
            <w:pPr>
              <w:numPr>
                <w:ilvl w:val="0"/>
                <w:numId w:val="5"/>
              </w:numPr>
              <w:tabs>
                <w:tab w:val="clear" w:pos="720"/>
                <w:tab w:val="num" w:pos="284"/>
              </w:tabs>
              <w:spacing w:before="60" w:after="60"/>
              <w:ind w:left="0" w:firstLine="0"/>
              <w:jc w:val="center"/>
              <w:rPr>
                <w:sz w:val="28"/>
                <w:szCs w:val="28"/>
              </w:rPr>
            </w:pPr>
          </w:p>
        </w:tc>
        <w:tc>
          <w:tcPr>
            <w:tcW w:w="2495" w:type="dxa"/>
          </w:tcPr>
          <w:p w:rsidR="00CB2945" w:rsidRDefault="00CB2945" w:rsidP="00514872">
            <w:pPr>
              <w:spacing w:before="60" w:after="60"/>
              <w:rPr>
                <w:sz w:val="28"/>
                <w:szCs w:val="28"/>
                <w:lang w:val="az-Latn-AZ"/>
              </w:rPr>
            </w:pPr>
            <w:r>
              <w:rPr>
                <w:sz w:val="28"/>
                <w:szCs w:val="28"/>
                <w:lang w:val="az-Latn-AZ"/>
              </w:rPr>
              <w:t>Radiology assistant</w:t>
            </w:r>
          </w:p>
        </w:tc>
        <w:tc>
          <w:tcPr>
            <w:tcW w:w="2970" w:type="dxa"/>
          </w:tcPr>
          <w:p w:rsidR="00CB2945" w:rsidRDefault="00CB2945" w:rsidP="00514872">
            <w:pPr>
              <w:spacing w:before="60"/>
              <w:rPr>
                <w:sz w:val="28"/>
                <w:szCs w:val="28"/>
                <w:lang w:val="az-Latn-AZ"/>
              </w:rPr>
            </w:pPr>
            <w:r>
              <w:rPr>
                <w:sz w:val="28"/>
                <w:szCs w:val="28"/>
                <w:lang w:val="az-Latn-AZ"/>
              </w:rPr>
              <w:t xml:space="preserve"> sayt</w:t>
            </w:r>
          </w:p>
        </w:tc>
        <w:tc>
          <w:tcPr>
            <w:tcW w:w="3510" w:type="dxa"/>
          </w:tcPr>
          <w:p w:rsidR="00CB2945" w:rsidRPr="00A77158" w:rsidRDefault="00CB2945" w:rsidP="00CB2945"/>
        </w:tc>
      </w:tr>
    </w:tbl>
    <w:p w:rsidR="00043658" w:rsidRDefault="00043658" w:rsidP="00043658">
      <w:pPr>
        <w:shd w:val="clear" w:color="auto" w:fill="FFFFFF"/>
        <w:rPr>
          <w:sz w:val="28"/>
          <w:szCs w:val="28"/>
          <w:lang w:val="az-Latn-AZ"/>
        </w:rPr>
      </w:pPr>
    </w:p>
    <w:p w:rsidR="00043658" w:rsidRPr="00043658" w:rsidRDefault="00043658" w:rsidP="00043658">
      <w:pPr>
        <w:shd w:val="clear" w:color="auto" w:fill="FFFFFF"/>
        <w:rPr>
          <w:b/>
          <w:sz w:val="28"/>
          <w:szCs w:val="28"/>
          <w:lang w:val="az-Latn-AZ"/>
        </w:rPr>
      </w:pPr>
    </w:p>
    <w:p w:rsidR="00043658" w:rsidRPr="00043658" w:rsidRDefault="00043658" w:rsidP="00043658">
      <w:pPr>
        <w:shd w:val="clear" w:color="auto" w:fill="FFFFFF"/>
        <w:rPr>
          <w:b/>
          <w:bCs/>
          <w:spacing w:val="-1"/>
          <w:sz w:val="28"/>
          <w:szCs w:val="28"/>
          <w:lang w:val="az-Latn-AZ"/>
        </w:rPr>
      </w:pPr>
      <w:r w:rsidRPr="00043658">
        <w:rPr>
          <w:b/>
          <w:sz w:val="28"/>
          <w:szCs w:val="28"/>
          <w:lang w:val="az-Latn-AZ"/>
        </w:rPr>
        <w:t xml:space="preserve">7.TƏDRIS </w:t>
      </w:r>
      <w:r w:rsidR="00D06867">
        <w:rPr>
          <w:b/>
          <w:sz w:val="28"/>
          <w:szCs w:val="28"/>
          <w:lang w:val="az-Latn-AZ"/>
        </w:rPr>
        <w:t xml:space="preserve">FƏNNİNİN </w:t>
      </w:r>
      <w:r w:rsidRPr="00043658">
        <w:rPr>
          <w:b/>
          <w:sz w:val="28"/>
          <w:szCs w:val="28"/>
          <w:lang w:val="az-Latn-AZ"/>
        </w:rPr>
        <w:t xml:space="preserve"> MATERIAL TEXNIKI TƏMINI </w:t>
      </w:r>
    </w:p>
    <w:p w:rsidR="00CC747C" w:rsidRDefault="00CC747C" w:rsidP="00CC747C">
      <w:pPr>
        <w:shd w:val="clear" w:color="auto" w:fill="FFFFFF"/>
        <w:spacing w:before="274"/>
        <w:ind w:left="19" w:firstLine="710"/>
        <w:jc w:val="both"/>
        <w:rPr>
          <w:bCs/>
          <w:sz w:val="28"/>
          <w:szCs w:val="28"/>
          <w:lang w:val="az-Latn-AZ"/>
        </w:rPr>
      </w:pPr>
      <w:r>
        <w:rPr>
          <w:bCs/>
          <w:sz w:val="28"/>
          <w:szCs w:val="28"/>
          <w:lang w:val="az-Latn-AZ"/>
        </w:rPr>
        <w:t>7.1.Cihaz və avadanlıqlar</w:t>
      </w:r>
    </w:p>
    <w:p w:rsidR="00C10F24" w:rsidRPr="001C0411" w:rsidRDefault="00043658" w:rsidP="00CC747C">
      <w:pPr>
        <w:shd w:val="clear" w:color="auto" w:fill="FFFFFF"/>
        <w:spacing w:before="274"/>
        <w:ind w:left="19" w:firstLine="710"/>
        <w:jc w:val="both"/>
        <w:rPr>
          <w:b/>
          <w:bCs/>
          <w:sz w:val="28"/>
          <w:szCs w:val="28"/>
          <w:lang w:val="az-Latn-AZ"/>
        </w:rPr>
      </w:pPr>
      <w:r>
        <w:rPr>
          <w:bCs/>
          <w:sz w:val="28"/>
          <w:szCs w:val="28"/>
          <w:lang w:val="az-Latn-AZ"/>
        </w:rPr>
        <w:t>T</w:t>
      </w:r>
      <w:r w:rsidR="00C10F24">
        <w:rPr>
          <w:bCs/>
          <w:sz w:val="28"/>
          <w:szCs w:val="28"/>
          <w:lang w:val="az-Latn-AZ"/>
        </w:rPr>
        <w:t>ədris prosesində tələbələrin bilik səviyyəsinə nəzarət məqsədi ilə müxtəlif vasitələr, o cümlədən, elektron vasitələr, geniş istifadə olunur.</w:t>
      </w:r>
      <w:r w:rsidR="00CC747C">
        <w:rPr>
          <w:bCs/>
          <w:sz w:val="28"/>
          <w:szCs w:val="28"/>
          <w:lang w:val="az-Latn-AZ"/>
        </w:rPr>
        <w:t xml:space="preserve"> </w:t>
      </w:r>
      <w:r w:rsidR="00C10F24">
        <w:rPr>
          <w:sz w:val="28"/>
          <w:szCs w:val="28"/>
          <w:lang w:val="az-Latn-AZ"/>
        </w:rPr>
        <w:t>Palatalar, laborator və instrumental cihazlar, tələbələrin işləməsi üçün tədris otaqlarının istifadəsi</w:t>
      </w:r>
      <w:r w:rsidR="00C10F24" w:rsidRPr="001C0411">
        <w:rPr>
          <w:sz w:val="28"/>
          <w:szCs w:val="28"/>
          <w:lang w:val="az-Latn-AZ"/>
        </w:rPr>
        <w:t xml:space="preserve">. </w:t>
      </w:r>
      <w:r w:rsidR="00C10F24">
        <w:rPr>
          <w:sz w:val="28"/>
          <w:szCs w:val="28"/>
          <w:lang w:val="az-Latn-AZ"/>
        </w:rPr>
        <w:t>Şua diaqnostikası üsullarının mənimsənilməsi presesində tələbələr USM, rentgen, KT, MRT kabinetlərinin işi ilə bilavasitə tanış olurlar.</w:t>
      </w:r>
    </w:p>
    <w:tbl>
      <w:tblPr>
        <w:tblW w:w="9662" w:type="dxa"/>
        <w:tblInd w:w="40" w:type="dxa"/>
        <w:tblCellMar>
          <w:left w:w="40" w:type="dxa"/>
          <w:right w:w="40" w:type="dxa"/>
        </w:tblCellMar>
        <w:tblLook w:val="0000" w:firstRow="0" w:lastRow="0" w:firstColumn="0" w:lastColumn="0" w:noHBand="0" w:noVBand="0"/>
      </w:tblPr>
      <w:tblGrid>
        <w:gridCol w:w="864"/>
        <w:gridCol w:w="6576"/>
        <w:gridCol w:w="2222"/>
      </w:tblGrid>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b/>
                <w:i/>
                <w:sz w:val="28"/>
                <w:szCs w:val="28"/>
                <w:lang w:val="az-Latn-AZ"/>
              </w:rPr>
            </w:pPr>
          </w:p>
          <w:p w:rsidR="00C10F24" w:rsidRPr="001C0411" w:rsidRDefault="00C10F24" w:rsidP="00514872">
            <w:pPr>
              <w:shd w:val="clear" w:color="auto" w:fill="FFFFFF"/>
              <w:ind w:left="158" w:right="158" w:firstLine="43"/>
              <w:jc w:val="center"/>
              <w:rPr>
                <w:b/>
                <w:i/>
                <w:sz w:val="28"/>
                <w:szCs w:val="28"/>
                <w:lang w:val="az-Latn-AZ"/>
              </w:rPr>
            </w:pP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b/>
                <w:i/>
                <w:sz w:val="28"/>
                <w:szCs w:val="28"/>
                <w:lang w:val="az-Latn-AZ"/>
              </w:rPr>
            </w:pPr>
            <w:r w:rsidRPr="00F87635">
              <w:rPr>
                <w:b/>
                <w:i/>
                <w:sz w:val="28"/>
                <w:szCs w:val="28"/>
                <w:lang w:val="az-Latn-AZ"/>
              </w:rPr>
              <w:t>Cihaz və apparatların adları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C10F24" w:rsidP="00514872">
            <w:pPr>
              <w:shd w:val="clear" w:color="auto" w:fill="FFFFFF"/>
              <w:jc w:val="center"/>
              <w:rPr>
                <w:b/>
                <w:i/>
                <w:spacing w:val="-3"/>
                <w:sz w:val="28"/>
                <w:szCs w:val="28"/>
                <w:lang w:val="az-Latn-AZ"/>
              </w:rPr>
            </w:pPr>
            <w:r w:rsidRPr="005305AE">
              <w:rPr>
                <w:b/>
                <w:i/>
                <w:spacing w:val="-3"/>
                <w:sz w:val="28"/>
                <w:szCs w:val="28"/>
                <w:lang w:val="az-Latn-AZ"/>
              </w:rPr>
              <w:t>Miqdar</w:t>
            </w:r>
          </w:p>
          <w:p w:rsidR="00C10F24" w:rsidRPr="001C0411" w:rsidRDefault="00C10F24" w:rsidP="00514872">
            <w:pPr>
              <w:shd w:val="clear" w:color="auto" w:fill="FFFFFF"/>
              <w:jc w:val="center"/>
              <w:rPr>
                <w:b/>
                <w:i/>
                <w:sz w:val="28"/>
                <w:szCs w:val="28"/>
                <w:lang w:val="az-Latn-AZ"/>
              </w:rPr>
            </w:pPr>
            <w:r w:rsidRPr="001C0411">
              <w:rPr>
                <w:b/>
                <w:i/>
                <w:spacing w:val="-3"/>
                <w:sz w:val="28"/>
                <w:szCs w:val="28"/>
                <w:lang w:val="az-Latn-AZ"/>
              </w:rPr>
              <w:t>(</w:t>
            </w:r>
            <w:r w:rsidRPr="005305AE">
              <w:rPr>
                <w:b/>
                <w:i/>
                <w:spacing w:val="-3"/>
                <w:sz w:val="28"/>
                <w:szCs w:val="28"/>
                <w:lang w:val="az-Latn-AZ"/>
              </w:rPr>
              <w:t>ədəd</w:t>
            </w:r>
            <w:r w:rsidRPr="001C0411">
              <w:rPr>
                <w:b/>
                <w:i/>
                <w:spacing w:val="-3"/>
                <w:sz w:val="28"/>
                <w:szCs w:val="28"/>
                <w:lang w:val="az-Latn-AZ"/>
              </w:rPr>
              <w:t>)</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ind w:left="158" w:right="158" w:firstLine="43"/>
              <w:jc w:val="center"/>
              <w:rPr>
                <w:sz w:val="28"/>
                <w:szCs w:val="28"/>
                <w:lang w:val="az-Latn-AZ"/>
              </w:rPr>
            </w:pPr>
            <w:r w:rsidRPr="001C0411">
              <w:rPr>
                <w:sz w:val="28"/>
                <w:szCs w:val="28"/>
                <w:lang w:val="az-Latn-AZ"/>
              </w:rPr>
              <w:t>1.</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C10F24" w:rsidP="00514872">
            <w:pPr>
              <w:shd w:val="clear" w:color="auto" w:fill="FFFFFF"/>
              <w:rPr>
                <w:sz w:val="28"/>
                <w:szCs w:val="28"/>
                <w:lang w:val="az-Latn-AZ"/>
              </w:rPr>
            </w:pPr>
            <w:r w:rsidRPr="005305AE">
              <w:rPr>
                <w:sz w:val="28"/>
                <w:szCs w:val="28"/>
                <w:lang w:val="az-Latn-AZ"/>
              </w:rPr>
              <w:t>Neqatoskop</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096C0E" w:rsidP="00514872">
            <w:pPr>
              <w:shd w:val="clear" w:color="auto" w:fill="FFFFFF"/>
              <w:jc w:val="center"/>
              <w:rPr>
                <w:spacing w:val="-3"/>
                <w:sz w:val="28"/>
                <w:szCs w:val="28"/>
                <w:lang w:val="az-Latn-AZ"/>
              </w:rPr>
            </w:pPr>
            <w:r>
              <w:rPr>
                <w:spacing w:val="-3"/>
                <w:sz w:val="28"/>
                <w:szCs w:val="28"/>
                <w:lang w:val="az-Latn-AZ"/>
              </w:rPr>
              <w:t>5</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2</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C10F24" w:rsidP="00514872">
            <w:pPr>
              <w:shd w:val="clear" w:color="auto" w:fill="FFFFFF"/>
              <w:rPr>
                <w:sz w:val="28"/>
                <w:szCs w:val="28"/>
                <w:lang w:val="az-Latn-AZ"/>
              </w:rPr>
            </w:pPr>
            <w:r w:rsidRPr="005305AE">
              <w:rPr>
                <w:sz w:val="28"/>
                <w:szCs w:val="28"/>
                <w:lang w:val="az-Latn-AZ"/>
              </w:rPr>
              <w:t>Noutbuk</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096C0E" w:rsidP="00514872">
            <w:pPr>
              <w:shd w:val="clear" w:color="auto" w:fill="FFFFFF"/>
              <w:jc w:val="center"/>
              <w:rPr>
                <w:spacing w:val="-3"/>
                <w:sz w:val="28"/>
                <w:szCs w:val="28"/>
                <w:lang w:val="az-Latn-AZ"/>
              </w:rPr>
            </w:pPr>
            <w:r>
              <w:rPr>
                <w:spacing w:val="-3"/>
                <w:sz w:val="28"/>
                <w:szCs w:val="28"/>
                <w:lang w:val="az-Latn-AZ"/>
              </w:rPr>
              <w:t>5</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3</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A15CC4" w:rsidP="00514872">
            <w:pPr>
              <w:shd w:val="clear" w:color="auto" w:fill="FFFFFF"/>
              <w:rPr>
                <w:sz w:val="28"/>
                <w:szCs w:val="28"/>
                <w:lang w:val="az-Latn-AZ"/>
              </w:rPr>
            </w:pPr>
            <w:r>
              <w:rPr>
                <w:sz w:val="28"/>
                <w:szCs w:val="28"/>
                <w:lang w:val="az-Latn-AZ"/>
              </w:rPr>
              <w:t>Universal rentgendiaqnostik aparat</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4</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A15CC4" w:rsidP="00514872">
            <w:pPr>
              <w:shd w:val="clear" w:color="auto" w:fill="FFFFFF"/>
              <w:rPr>
                <w:sz w:val="28"/>
                <w:szCs w:val="28"/>
                <w:lang w:val="az-Latn-AZ"/>
              </w:rPr>
            </w:pPr>
            <w:r>
              <w:rPr>
                <w:sz w:val="28"/>
                <w:szCs w:val="28"/>
                <w:lang w:val="az-Latn-AZ"/>
              </w:rPr>
              <w:t>Kompyuter tomoqrafiya qurğusu</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jc w:val="center"/>
              <w:rPr>
                <w:spacing w:val="-3"/>
                <w:sz w:val="28"/>
                <w:szCs w:val="28"/>
                <w:lang w:val="az-Latn-AZ"/>
              </w:rPr>
            </w:pPr>
            <w:r>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5</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A15CC4" w:rsidP="00514872">
            <w:pPr>
              <w:shd w:val="clear" w:color="auto" w:fill="FFFFFF"/>
              <w:rPr>
                <w:sz w:val="28"/>
                <w:szCs w:val="28"/>
                <w:lang w:val="de-DE"/>
              </w:rPr>
            </w:pPr>
            <w:r>
              <w:rPr>
                <w:sz w:val="28"/>
                <w:szCs w:val="28"/>
                <w:lang w:val="az-Latn-AZ"/>
              </w:rPr>
              <w:t>Maqnit rezonans tomoqrafiya qurğusu</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6</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A15CC4" w:rsidP="00514872">
            <w:pPr>
              <w:shd w:val="clear" w:color="auto" w:fill="FFFFFF"/>
              <w:rPr>
                <w:sz w:val="28"/>
                <w:szCs w:val="28"/>
                <w:lang w:val="az-Latn-AZ"/>
              </w:rPr>
            </w:pPr>
            <w:r>
              <w:rPr>
                <w:sz w:val="28"/>
                <w:szCs w:val="28"/>
                <w:lang w:val="az-Latn-AZ"/>
              </w:rPr>
              <w:t>Radioizotop diaqnostika laboratoriyası</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C10F24" w:rsidP="00514872">
            <w:pPr>
              <w:shd w:val="clear" w:color="auto" w:fill="FFFFFF"/>
              <w:jc w:val="center"/>
              <w:rPr>
                <w:spacing w:val="-3"/>
                <w:sz w:val="28"/>
                <w:szCs w:val="28"/>
                <w:lang w:val="az-Latn-AZ"/>
              </w:rPr>
            </w:pPr>
            <w:r w:rsidRPr="001C0411">
              <w:rPr>
                <w:spacing w:val="-3"/>
                <w:sz w:val="28"/>
                <w:szCs w:val="28"/>
                <w:lang w:val="az-Latn-AZ"/>
              </w:rPr>
              <w:t>1</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7</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A15CC4" w:rsidP="00514872">
            <w:pPr>
              <w:shd w:val="clear" w:color="auto" w:fill="FFFFFF"/>
              <w:rPr>
                <w:sz w:val="28"/>
                <w:szCs w:val="28"/>
                <w:lang w:val="az-Latn-AZ"/>
              </w:rPr>
            </w:pPr>
            <w:r>
              <w:rPr>
                <w:sz w:val="28"/>
                <w:szCs w:val="28"/>
                <w:lang w:val="az-Latn-AZ"/>
              </w:rPr>
              <w:t>Ultrasəs müayinəsi qurğusu</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096C0E" w:rsidP="00514872">
            <w:pPr>
              <w:shd w:val="clear" w:color="auto" w:fill="FFFFFF"/>
              <w:jc w:val="center"/>
              <w:rPr>
                <w:spacing w:val="-3"/>
                <w:sz w:val="28"/>
                <w:szCs w:val="28"/>
                <w:lang w:val="az-Latn-AZ"/>
              </w:rPr>
            </w:pPr>
            <w:r>
              <w:rPr>
                <w:spacing w:val="-3"/>
                <w:sz w:val="28"/>
                <w:szCs w:val="28"/>
                <w:lang w:val="az-Latn-AZ"/>
              </w:rPr>
              <w:t>2</w:t>
            </w:r>
          </w:p>
        </w:tc>
      </w:tr>
      <w:tr w:rsidR="00C10F24" w:rsidRPr="00535F2C" w:rsidTr="00514872">
        <w:trPr>
          <w:trHeight w:val="20"/>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30628D" w:rsidP="00514872">
            <w:pPr>
              <w:shd w:val="clear" w:color="auto" w:fill="FFFFFF"/>
              <w:ind w:left="158" w:right="158" w:firstLine="43"/>
              <w:jc w:val="center"/>
              <w:rPr>
                <w:sz w:val="28"/>
                <w:szCs w:val="28"/>
                <w:lang w:val="az-Latn-AZ"/>
              </w:rPr>
            </w:pPr>
            <w:r>
              <w:rPr>
                <w:sz w:val="28"/>
                <w:szCs w:val="28"/>
                <w:lang w:val="az-Latn-AZ"/>
              </w:rPr>
              <w:t>8</w:t>
            </w:r>
            <w:r w:rsidR="00C10F24" w:rsidRPr="001C0411">
              <w:rPr>
                <w:sz w:val="28"/>
                <w:szCs w:val="28"/>
                <w:lang w:val="az-Latn-AZ"/>
              </w:rPr>
              <w:t>.</w:t>
            </w:r>
          </w:p>
        </w:tc>
        <w:tc>
          <w:tcPr>
            <w:tcW w:w="6576" w:type="dxa"/>
            <w:tcBorders>
              <w:top w:val="single" w:sz="6" w:space="0" w:color="auto"/>
              <w:left w:val="single" w:sz="6" w:space="0" w:color="auto"/>
              <w:bottom w:val="single" w:sz="6" w:space="0" w:color="auto"/>
              <w:right w:val="single" w:sz="6" w:space="0" w:color="auto"/>
            </w:tcBorders>
            <w:shd w:val="clear" w:color="auto" w:fill="FFFFFF"/>
          </w:tcPr>
          <w:p w:rsidR="00C10F24" w:rsidRPr="005305AE" w:rsidRDefault="00A15CC4" w:rsidP="00514872">
            <w:pPr>
              <w:rPr>
                <w:sz w:val="28"/>
                <w:szCs w:val="28"/>
                <w:lang w:val="az-Latn-AZ"/>
              </w:rPr>
            </w:pPr>
            <w:r>
              <w:rPr>
                <w:sz w:val="28"/>
                <w:szCs w:val="28"/>
                <w:lang w:val="az-Latn-AZ"/>
              </w:rPr>
              <w:t>Fərdi kompyuter</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10F24" w:rsidRPr="001C0411" w:rsidRDefault="00096C0E" w:rsidP="00514872">
            <w:pPr>
              <w:shd w:val="clear" w:color="auto" w:fill="FFFFFF"/>
              <w:jc w:val="center"/>
              <w:rPr>
                <w:sz w:val="28"/>
                <w:szCs w:val="28"/>
                <w:lang w:val="az-Latn-AZ"/>
              </w:rPr>
            </w:pPr>
            <w:r>
              <w:rPr>
                <w:sz w:val="28"/>
                <w:szCs w:val="28"/>
                <w:lang w:val="az-Latn-AZ"/>
              </w:rPr>
              <w:t>1</w:t>
            </w:r>
          </w:p>
        </w:tc>
      </w:tr>
    </w:tbl>
    <w:p w:rsidR="00C10F24" w:rsidRPr="005305AE" w:rsidRDefault="00C10F24" w:rsidP="00C10F24">
      <w:pPr>
        <w:rPr>
          <w:sz w:val="28"/>
          <w:szCs w:val="28"/>
          <w:lang w:val="fr-FR"/>
        </w:rPr>
      </w:pPr>
    </w:p>
    <w:p w:rsidR="0030628D" w:rsidRPr="001E0CEB" w:rsidRDefault="0030628D" w:rsidP="00C10F24">
      <w:pPr>
        <w:tabs>
          <w:tab w:val="right" w:leader="underscore" w:pos="9639"/>
        </w:tabs>
        <w:spacing w:before="240" w:after="120"/>
        <w:ind w:firstLine="709"/>
        <w:jc w:val="both"/>
        <w:rPr>
          <w:b/>
          <w:sz w:val="28"/>
          <w:szCs w:val="28"/>
          <w:lang w:val="fr-FR"/>
        </w:rPr>
      </w:pPr>
    </w:p>
    <w:p w:rsidR="00C10F24" w:rsidRPr="005305AE" w:rsidRDefault="00C10F24" w:rsidP="00C10F24">
      <w:pPr>
        <w:pStyle w:val="HTML"/>
        <w:shd w:val="clear" w:color="auto" w:fill="FFFFFF"/>
        <w:spacing w:line="276" w:lineRule="auto"/>
        <w:contextualSpacing/>
        <w:rPr>
          <w:rFonts w:ascii="Times New Roman" w:hAnsi="Times New Roman" w:cs="Times New Roman"/>
          <w:b/>
          <w:color w:val="212121"/>
          <w:sz w:val="28"/>
          <w:szCs w:val="28"/>
          <w:lang w:val="az-Latn-AZ"/>
        </w:rPr>
      </w:pPr>
      <w:r w:rsidRPr="005305AE">
        <w:rPr>
          <w:rFonts w:ascii="Times New Roman" w:hAnsi="Times New Roman" w:cs="Times New Roman"/>
          <w:b/>
          <w:color w:val="212121"/>
          <w:sz w:val="28"/>
          <w:szCs w:val="28"/>
          <w:lang w:val="az-Latn-AZ"/>
        </w:rPr>
        <w:t xml:space="preserve">                                           </w:t>
      </w:r>
      <w:r w:rsidR="00CC747C">
        <w:rPr>
          <w:rFonts w:ascii="Times New Roman" w:hAnsi="Times New Roman" w:cs="Times New Roman"/>
          <w:b/>
          <w:color w:val="212121"/>
          <w:sz w:val="28"/>
          <w:szCs w:val="28"/>
          <w:lang w:val="az-Latn-AZ"/>
        </w:rPr>
        <w:t>7.2.</w:t>
      </w:r>
      <w:r w:rsidRPr="005305AE">
        <w:rPr>
          <w:rFonts w:ascii="Times New Roman" w:hAnsi="Times New Roman" w:cs="Times New Roman"/>
          <w:b/>
          <w:color w:val="212121"/>
          <w:sz w:val="28"/>
          <w:szCs w:val="28"/>
          <w:lang w:val="az-Latn-AZ"/>
        </w:rPr>
        <w:t xml:space="preserve"> Tədris texnologiyaları  </w:t>
      </w:r>
    </w:p>
    <w:p w:rsidR="00C10F24" w:rsidRPr="005305AE" w:rsidRDefault="00C10F24" w:rsidP="00C10F24">
      <w:pPr>
        <w:pStyle w:val="HTML"/>
        <w:shd w:val="clear" w:color="auto" w:fill="FFFFFF"/>
        <w:spacing w:line="276" w:lineRule="auto"/>
        <w:contextualSpacing/>
        <w:rPr>
          <w:rFonts w:ascii="Times New Roman" w:hAnsi="Times New Roman" w:cs="Times New Roman"/>
          <w:color w:val="212121"/>
          <w:sz w:val="28"/>
          <w:szCs w:val="28"/>
          <w:lang w:val="az-Latn-AZ"/>
        </w:rPr>
      </w:pPr>
    </w:p>
    <w:p w:rsidR="0030628D"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Hal-hazırda tələbələrə şüa diaqnostikası kursunu öyrətmək üçün istifadə olunan tədris texnologiyalarına əsas tələblər – geniş şəkildə </w:t>
      </w:r>
      <w:r w:rsidRPr="00182BEF">
        <w:rPr>
          <w:rFonts w:ascii="Times New Roman" w:hAnsi="Times New Roman" w:cs="Times New Roman"/>
          <w:i/>
          <w:sz w:val="28"/>
          <w:szCs w:val="28"/>
          <w:lang w:val="az-Latn-AZ"/>
        </w:rPr>
        <w:t>aktiv və interaktiv forma</w:t>
      </w:r>
      <w:r w:rsidRPr="00182BEF">
        <w:rPr>
          <w:rFonts w:ascii="Times New Roman" w:hAnsi="Times New Roman" w:cs="Times New Roman"/>
          <w:sz w:val="28"/>
          <w:szCs w:val="28"/>
          <w:lang w:val="az-Latn-AZ"/>
        </w:rPr>
        <w:t xml:space="preserve"> məşğələlərin tətbiqi, o cümlədən tələbələrin müəllimin iştirakı ilə diaqnostik müayinələrin aparılması zamanı sərbəst şəkildə xəstələrlə işləməsi, tələbələrin kompüter simulyasiyaları, biznes "oyunlar"-ı, tələbənin biliklərinin müxtəlif formalı proqramlaşdırılmış yoxlamaları zamanı, rentgenoqramların, exoqramların və s. təsviri və buna bənzər hallar zamanı qarşılaşdıqları konkret situasiyaların müəllim tərəfindən təhlilidir.  </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Tələbələrin auditoriya</w:t>
      </w:r>
      <w:r w:rsidR="00182BEF" w:rsidRPr="00182BEF">
        <w:rPr>
          <w:rFonts w:ascii="Times New Roman" w:hAnsi="Times New Roman" w:cs="Times New Roman"/>
          <w:sz w:val="28"/>
          <w:szCs w:val="28"/>
          <w:lang w:val="az-Latn-AZ"/>
        </w:rPr>
        <w:t>dan kənar</w:t>
      </w:r>
      <w:r w:rsidRPr="00182BEF">
        <w:rPr>
          <w:rFonts w:ascii="Times New Roman" w:hAnsi="Times New Roman" w:cs="Times New Roman"/>
          <w:sz w:val="28"/>
          <w:szCs w:val="28"/>
          <w:lang w:val="az-Latn-AZ"/>
        </w:rPr>
        <w:t xml:space="preserve"> </w:t>
      </w:r>
      <w:r w:rsidRPr="00182BEF">
        <w:rPr>
          <w:rFonts w:ascii="Times New Roman" w:hAnsi="Times New Roman" w:cs="Times New Roman"/>
          <w:i/>
          <w:sz w:val="28"/>
          <w:szCs w:val="28"/>
          <w:lang w:val="az-Latn-AZ"/>
        </w:rPr>
        <w:t>sərbəst işlərinə</w:t>
      </w:r>
      <w:r w:rsidRPr="00182BEF">
        <w:rPr>
          <w:rFonts w:ascii="Times New Roman" w:hAnsi="Times New Roman" w:cs="Times New Roman"/>
          <w:sz w:val="28"/>
          <w:szCs w:val="28"/>
          <w:lang w:val="az-Latn-AZ"/>
        </w:rPr>
        <w:t xml:space="preserve"> də (yuxarıda bax) böyük əhəmiyyət verilir, hansına ki auditoriya daxilindəki işlərə (mühazirələr və təcrübi məşğələlər) ayrılmış ümumi saatların miqdarından 30% -ə qədər əlavə olaraq vaxt ayrılır.</w:t>
      </w:r>
    </w:p>
    <w:p w:rsidR="00C10F24" w:rsidRPr="00182BEF" w:rsidRDefault="00C10F24" w:rsidP="00C10F24">
      <w:pPr>
        <w:pStyle w:val="HTML"/>
        <w:shd w:val="clear" w:color="auto" w:fill="FFFFFF"/>
        <w:tabs>
          <w:tab w:val="left" w:pos="2127"/>
        </w:tabs>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Şüa diaqnostikası </w:t>
      </w:r>
      <w:r w:rsidR="00D06867">
        <w:rPr>
          <w:rFonts w:ascii="Times New Roman" w:hAnsi="Times New Roman" w:cs="Times New Roman"/>
          <w:sz w:val="28"/>
          <w:szCs w:val="28"/>
          <w:lang w:val="az-Latn-AZ"/>
        </w:rPr>
        <w:t xml:space="preserve">fənninin </w:t>
      </w:r>
      <w:r w:rsidRPr="00182BEF">
        <w:rPr>
          <w:rFonts w:ascii="Times New Roman" w:hAnsi="Times New Roman" w:cs="Times New Roman"/>
          <w:sz w:val="28"/>
          <w:szCs w:val="28"/>
          <w:lang w:val="az-Latn-AZ"/>
        </w:rPr>
        <w:t xml:space="preserve"> </w:t>
      </w:r>
      <w:r w:rsidRPr="00182BEF">
        <w:rPr>
          <w:rFonts w:ascii="Times New Roman" w:hAnsi="Times New Roman" w:cs="Times New Roman"/>
          <w:i/>
          <w:sz w:val="28"/>
          <w:szCs w:val="28"/>
          <w:lang w:val="az-Latn-AZ"/>
        </w:rPr>
        <w:t>tibb universitetinin 3-cü kursunda</w:t>
      </w:r>
      <w:r w:rsidRPr="00182BEF">
        <w:rPr>
          <w:rFonts w:ascii="Times New Roman" w:hAnsi="Times New Roman" w:cs="Times New Roman"/>
          <w:sz w:val="28"/>
          <w:szCs w:val="28"/>
          <w:lang w:val="az-Latn-AZ"/>
        </w:rPr>
        <w:t xml:space="preserve"> (5-ci semestr)  öyrənilməsi  optimal hesab olunur. Elə bu dövrdə tələbələr kifayət qədər ümumnəzəri hazırlıq əldə etmiş olurlar və propedevtik terapiya ilə  yanaşı patoloji anatomiya, patoloji fiziologiya və farmakologiya kimi vacib fənləri öyrənməyə başlayırlar, bu da klinik materialın daha tez və keyfiyyətli mənimsənilməsinə köməkçi olur. Buna görə də, hazırki proqramda  tədris saatlarının bölüşdürülməsi və təqribi tematik tədris planı fənnin tibb universitetinin 3-cü kursunda qeyd olunan keçirilmə sistemi əsasında tərtib olunub.</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Şüa diaqnostikası </w:t>
      </w:r>
      <w:r w:rsidR="00D06867">
        <w:rPr>
          <w:rFonts w:ascii="Times New Roman" w:hAnsi="Times New Roman" w:cs="Times New Roman"/>
          <w:sz w:val="28"/>
          <w:szCs w:val="28"/>
          <w:lang w:val="az-Latn-AZ"/>
        </w:rPr>
        <w:t>fənninin</w:t>
      </w:r>
      <w:r w:rsidRPr="00182BEF">
        <w:rPr>
          <w:rFonts w:ascii="Times New Roman" w:hAnsi="Times New Roman" w:cs="Times New Roman"/>
          <w:sz w:val="28"/>
          <w:szCs w:val="28"/>
          <w:lang w:val="az-Latn-AZ"/>
        </w:rPr>
        <w:t xml:space="preserve"> tədrisi ixtisaslaşdırılmış bölməli şüa diaqnostika şöbələri olan müalicə müəssisələrinin bazalarında həyata keçirilməlidir. Semiotikanın ümumi məsələlərinin (müayinə üsulları, onların imkanları, vəzifələri, üstünlükləri və çatmamazlıqları, şüa simptomları və sindromları) öyrənilməsi xüsusi patologiyanın əsaslarından qabaq tədris olunmalıdır: birinci bölmə – semiotika, ardınca hər bir bölmədə  orqanların tədqiqi – ilkin olaraq sistemin şüa müayinəsinin ümumi məsələləri nəzərdən keçirilir, ardınca isə – xüsusi diaqnostikanın əsasları.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Mühazirə kusunun payına bütün sinif dərslərinin  30%-ə qədəri düşür. Mühazirələrin mövzuları praktiki məşğələlərin mövzularını qabaqlamalıdır. Mühazirələrin oxunması zamanı müxtəlif əyani tədris vəsaitlərindən və TDV-dən (tədris kino- və video-filmləri, slaydlar, videokliplər, multimedia dəstəyi, cədvəllər, sxemlər, kompyuter təlim proqramları və s.) geniş şəkildə istifadə olunur. Klinik mühazirə üçün zəruri şərt aparılmış müayinənin tematik-diaqnostik şüa şəkillərinin və video kliplərinin nümayiş etdirilməsi ilə birgə xəstənin </w:t>
      </w:r>
      <w:r w:rsidRPr="00182BEF">
        <w:rPr>
          <w:rFonts w:ascii="Times New Roman" w:hAnsi="Times New Roman" w:cs="Times New Roman"/>
          <w:sz w:val="28"/>
          <w:szCs w:val="28"/>
          <w:lang w:val="az-Latn-AZ"/>
        </w:rPr>
        <w:lastRenderedPageBreak/>
        <w:t>müayinəsi prosesində əldə edilmiş şüa simptomları və sindromlarının təhlili, nəticələrin qiymətləndirilməsi prinsipləridir.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i/>
          <w:sz w:val="28"/>
          <w:szCs w:val="28"/>
          <w:lang w:val="az-Latn-AZ"/>
        </w:rPr>
        <w:t>Təcrübi məşğələləri</w:t>
      </w:r>
      <w:r w:rsidRPr="00182BEF">
        <w:rPr>
          <w:rFonts w:ascii="Times New Roman" w:hAnsi="Times New Roman" w:cs="Times New Roman"/>
          <w:sz w:val="28"/>
          <w:szCs w:val="28"/>
          <w:lang w:val="az-Latn-AZ"/>
        </w:rPr>
        <w:t xml:space="preserve"> tərtib edərkən aşağıdakı ümumi göstərici plana riayət etmək məqsədəuyğundur: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1) Məşğələnin təşkilati mərhələsi (vaxt – 2%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a) adlarla (soyadlarla) iştirak edənlərin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 xml:space="preserve"> b) növbəti mövzuya aid ev tapşırığı;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c) hazırki təcrübi məşğələnin mövzusunun motivasiyası;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 xml:space="preserve"> d) tələbələri məşğələnin məqsədləri və planı ilə tanış etmək;</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2) Biliklərin ilkin səviyyəsinin yoxlanışı və korreksiyası (vaxt – 20%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r>
      <w:r w:rsidRPr="00182BEF">
        <w:rPr>
          <w:rFonts w:ascii="Times New Roman" w:hAnsi="Times New Roman" w:cs="Times New Roman"/>
          <w:sz w:val="28"/>
          <w:szCs w:val="28"/>
          <w:lang w:val="en-US"/>
        </w:rPr>
        <w:t>a) I - IV səviyyənin test yoxlamasının variantları;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 xml:space="preserve">     </w:t>
      </w:r>
      <w:r w:rsidRPr="00182BEF">
        <w:rPr>
          <w:rFonts w:ascii="Times New Roman" w:hAnsi="Times New Roman" w:cs="Times New Roman"/>
          <w:sz w:val="28"/>
          <w:szCs w:val="28"/>
          <w:lang w:val="en-US"/>
        </w:rPr>
        <w:tab/>
        <w:t xml:space="preserve">b) </w:t>
      </w:r>
      <w:proofErr w:type="gramStart"/>
      <w:r w:rsidRPr="00182BEF">
        <w:rPr>
          <w:rFonts w:ascii="Times New Roman" w:hAnsi="Times New Roman" w:cs="Times New Roman"/>
          <w:sz w:val="28"/>
          <w:szCs w:val="28"/>
          <w:lang w:val="az-Latn-AZ"/>
        </w:rPr>
        <w:t>tələbələrin</w:t>
      </w:r>
      <w:proofErr w:type="gramEnd"/>
      <w:r w:rsidRPr="00182BEF">
        <w:rPr>
          <w:rFonts w:ascii="Times New Roman" w:hAnsi="Times New Roman" w:cs="Times New Roman"/>
          <w:sz w:val="28"/>
          <w:szCs w:val="28"/>
          <w:lang w:val="en-US"/>
        </w:rPr>
        <w:t xml:space="preserve"> nəzəri biliklərinə müəllim tərəfindən düzəliş edilməsi;</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 xml:space="preserve">       3) Təcrübi bacarıqların və/və ya tematik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görüntülərinin müəllim tərəfindən nümayiş etdirilməsi mərhələsi (vaxt – 15% -ə qədər);</w:t>
      </w:r>
    </w:p>
    <w:p w:rsidR="00C10F24" w:rsidRPr="00182BEF" w:rsidRDefault="00C10F24" w:rsidP="00C10F24">
      <w:pPr>
        <w:pStyle w:val="HTML"/>
        <w:shd w:val="clear" w:color="auto" w:fill="FFFFFF"/>
        <w:spacing w:line="276" w:lineRule="auto"/>
        <w:jc w:val="both"/>
        <w:rPr>
          <w:rFonts w:ascii="Times New Roman" w:hAnsi="Times New Roman" w:cs="Times New Roman"/>
          <w:sz w:val="28"/>
          <w:szCs w:val="28"/>
          <w:lang w:val="en-US"/>
        </w:rPr>
      </w:pPr>
      <w:r w:rsidRPr="00182BEF">
        <w:rPr>
          <w:rFonts w:ascii="Times New Roman" w:hAnsi="Times New Roman" w:cs="Times New Roman"/>
          <w:sz w:val="28"/>
          <w:szCs w:val="28"/>
          <w:lang w:val="en-US"/>
        </w:rPr>
        <w:t xml:space="preserve">       4) </w:t>
      </w:r>
      <w:proofErr w:type="gramStart"/>
      <w:r w:rsidRPr="00182BEF">
        <w:rPr>
          <w:rFonts w:ascii="Times New Roman" w:hAnsi="Times New Roman" w:cs="Times New Roman"/>
          <w:sz w:val="28"/>
          <w:szCs w:val="28"/>
          <w:lang w:val="az-Latn-AZ"/>
        </w:rPr>
        <w:t xml:space="preserve">Tələbələrin </w:t>
      </w:r>
      <w:r w:rsidRPr="00182BEF">
        <w:rPr>
          <w:rFonts w:ascii="Times New Roman" w:hAnsi="Times New Roman" w:cs="Times New Roman"/>
          <w:sz w:val="28"/>
          <w:szCs w:val="28"/>
          <w:lang w:val="en-US"/>
        </w:rPr>
        <w:t xml:space="preserve"> sərbəst</w:t>
      </w:r>
      <w:proofErr w:type="gramEnd"/>
      <w:r w:rsidRPr="00182BEF">
        <w:rPr>
          <w:rFonts w:ascii="Times New Roman" w:hAnsi="Times New Roman" w:cs="Times New Roman"/>
          <w:sz w:val="28"/>
          <w:szCs w:val="28"/>
          <w:lang w:val="en-US"/>
        </w:rPr>
        <w:t xml:space="preserve">  işləməsi mərhələsi – </w:t>
      </w:r>
      <w:r w:rsidRPr="00182BEF">
        <w:rPr>
          <w:rFonts w:ascii="Times New Roman" w:hAnsi="Times New Roman" w:cs="Times New Roman"/>
          <w:sz w:val="28"/>
          <w:szCs w:val="28"/>
          <w:lang w:val="az-Latn-AZ"/>
        </w:rPr>
        <w:t>şüa</w:t>
      </w:r>
      <w:r w:rsidRPr="00182BEF">
        <w:rPr>
          <w:rFonts w:ascii="Times New Roman" w:hAnsi="Times New Roman" w:cs="Times New Roman"/>
          <w:sz w:val="28"/>
          <w:szCs w:val="28"/>
          <w:lang w:val="en-US"/>
        </w:rPr>
        <w:t xml:space="preserve"> müayinələrinin hesabatlarının tərtib edilməsi,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simptomları və sindromlarının tanınması, xəstəliyin</w:t>
      </w: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en-US"/>
        </w:rPr>
        <w:t>klinik təzahürlərinin və</w:t>
      </w:r>
      <w:r w:rsidRPr="00182BEF">
        <w:rPr>
          <w:rFonts w:ascii="Times New Roman" w:hAnsi="Times New Roman" w:cs="Times New Roman"/>
          <w:sz w:val="28"/>
          <w:szCs w:val="28"/>
          <w:lang w:val="az-Latn-AZ"/>
        </w:rPr>
        <w:t xml:space="preserve"> radioloji </w:t>
      </w:r>
      <w:r w:rsidRPr="00182BEF">
        <w:rPr>
          <w:rFonts w:ascii="Times New Roman" w:hAnsi="Times New Roman" w:cs="Times New Roman"/>
          <w:sz w:val="28"/>
          <w:szCs w:val="28"/>
          <w:lang w:val="en-US"/>
        </w:rPr>
        <w:t xml:space="preserve">məlumatların müqayisəsi, </w:t>
      </w:r>
      <w:r w:rsidRPr="00182BEF">
        <w:rPr>
          <w:rFonts w:ascii="Times New Roman" w:hAnsi="Times New Roman" w:cs="Times New Roman"/>
          <w:sz w:val="28"/>
          <w:szCs w:val="28"/>
          <w:lang w:val="az-Latn-AZ"/>
        </w:rPr>
        <w:t xml:space="preserve">şüa </w:t>
      </w:r>
      <w:r w:rsidRPr="00182BEF">
        <w:rPr>
          <w:rFonts w:ascii="Times New Roman" w:hAnsi="Times New Roman" w:cs="Times New Roman"/>
          <w:sz w:val="28"/>
          <w:szCs w:val="28"/>
          <w:lang w:val="en-US"/>
        </w:rPr>
        <w:t>müayinəsinin rasional diaqnostik alqoritminin tərtibi (vaxt – 45% -ə qədər);</w:t>
      </w:r>
    </w:p>
    <w:p w:rsidR="00C10F24" w:rsidRPr="00182BEF" w:rsidRDefault="00C10F24" w:rsidP="00C10F24">
      <w:pPr>
        <w:pStyle w:val="HTML"/>
        <w:shd w:val="clear" w:color="auto" w:fill="FFFFFF"/>
        <w:spacing w:line="276" w:lineRule="auto"/>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5) Məşğələnin yekunlaşdırıcı mərhələsi (vaxt – 18% -ə qədər):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a) tələbələr tərəfindən sərbəst şəkildə təsvir edilmiş rentgenoqramların, exoqramların, KT və MR tomoqramların və s. təhlili zamanı formalaşmış təcrübi vərdiş və bacarıqların yekun həlledici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w:t>
      </w:r>
      <w:r w:rsidRPr="00182BEF">
        <w:rPr>
          <w:rFonts w:ascii="Times New Roman" w:hAnsi="Times New Roman" w:cs="Times New Roman"/>
          <w:sz w:val="28"/>
          <w:szCs w:val="28"/>
          <w:lang w:val="az-Latn-AZ"/>
        </w:rPr>
        <w:tab/>
        <w:t>b) formalaşmış nəzəri bilik və bacarıqların yekun test yoxlamasının köməyi ilə yekun həlledici yoxlanışı;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ab/>
        <w:t>c) təcrübi məşğələnin yekun nəticələri (tələbələrin məşğələnin bütün məqsədlərini yerinə yetirilmələri, bilik və bacarıqlarının fərdi qiymətləndirilməsi haqda müəllim tərəfindən xarakteristikasının verilməsi).</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Tələbələrin ilkin bilik səviyyəsinin yoxlanılması, həmçinin yekun bilik səviyyəsinin həlledici (yekun) yoxlanışı test tapşırıqlarının istifadə olunması ilə həyata keçirilir.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Təcrübi  məşğələnin ən mühüm mərhələsi tələbələrin tədris otağında, şüa diaqnostikası kabinetində və buna bənzər yerlərdə sərbəst işləmələridir. Məşğələnin konkret mövzusundan asılı olaraq, tələbələr orqan və sistemlərin şüa görüntülərinin qiymətləndirilməsini və tanınmasını sərbəst şəkildə icra edirlər, təklif olunan sxem üzrə şəkilləri təsvir etməyi, norma və patalogiyanın diferensasiyası ilə bağlı məsələləri həll etməyi öyrənirlər, diferensial diaqnostika aparmağın ilkin vərdişlərinə yiyələnirlər. Məşğələ vaxtı şüa şəklinin təhlilinin müəllim ilə birgə müzakirəsi zamanı qrupdakı bütün tələbələr iştirak edir. Təhlil </w:t>
      </w:r>
      <w:r w:rsidRPr="00182BEF">
        <w:rPr>
          <w:rFonts w:ascii="Times New Roman" w:hAnsi="Times New Roman" w:cs="Times New Roman"/>
          <w:sz w:val="28"/>
          <w:szCs w:val="28"/>
          <w:lang w:val="az-Latn-AZ"/>
        </w:rPr>
        <w:lastRenderedPageBreak/>
        <w:t>zamanı formalaşmış bilik və bacarıqların və tələbələr tərəfindən yerinə yetirilən sərbəst işlərin keyfiyyəti yoxlanılır. Müəllim hər bir tələbə tərəfindən təcrübi məşğələnin məqsədlərinin yerinə yetirilməsini fərdi şəkildə qiymətləndirir.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lang w:val="az-Latn-AZ"/>
        </w:rPr>
      </w:pPr>
      <w:r w:rsidRPr="00182BEF">
        <w:rPr>
          <w:rFonts w:ascii="Times New Roman" w:hAnsi="Times New Roman" w:cs="Times New Roman"/>
          <w:sz w:val="28"/>
          <w:szCs w:val="28"/>
          <w:lang w:val="az-Latn-AZ"/>
        </w:rPr>
        <w:t xml:space="preserve">      Təcrübi məşğələnin keyfiyyətli aparılması üçün vacib şərt təlim qruplarında 8–10 nəfərdən çox olmamaq şərtilə optimal tələbə sayının olmasıdır.</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shd w:val="clear" w:color="auto" w:fill="FFFFFF"/>
          <w:lang w:val="az-Latn-AZ"/>
        </w:rPr>
      </w:pPr>
      <w:r w:rsidRPr="00182BEF">
        <w:rPr>
          <w:rFonts w:ascii="Times New Roman" w:hAnsi="Times New Roman" w:cs="Times New Roman"/>
          <w:sz w:val="28"/>
          <w:szCs w:val="28"/>
          <w:lang w:val="az-Latn-AZ"/>
        </w:rPr>
        <w:t xml:space="preserve">       Mühazirə və təcrübi tədris kursunda semiotika keçirilməsində əsas diqqəti  şüa diaqnostikasına </w:t>
      </w:r>
      <w:r w:rsidRPr="00182BEF">
        <w:rPr>
          <w:rFonts w:ascii="Times New Roman" w:hAnsi="Times New Roman" w:cs="Times New Roman"/>
          <w:i/>
          <w:sz w:val="28"/>
          <w:szCs w:val="28"/>
          <w:lang w:val="az-Latn-AZ"/>
        </w:rPr>
        <w:t>sindromik yanaşmaya</w:t>
      </w:r>
      <w:r w:rsidRPr="00182BEF">
        <w:rPr>
          <w:rFonts w:ascii="Times New Roman" w:hAnsi="Times New Roman" w:cs="Times New Roman"/>
          <w:sz w:val="28"/>
          <w:szCs w:val="28"/>
          <w:lang w:val="az-Latn-AZ"/>
        </w:rPr>
        <w:t xml:space="preserve"> yetirilmək lazımdır, hansına ki yiyələnmək tələbələrdə diaqnostik və klinik düşüncənin əsaslarının formalaşmasının ən vacib şərtidir. Xüsusi patologiyanın məsələlərini öyrənilməsi zamanı, ilk növbədə daxili orqanların klassik tipik formada gedən ən çox yayılmış xəstəliklərinin radioloji simptomologiyasına diqqət yetirilməlidir. Ayrı-ayrı  nozoloji vahidlərin patogenezi məsələlərinə minimum vaxt verilir; onlar yalnız sözü gedən xəstəlik üçün daha tipik və xarakterik olan əsas şüa simptomları və sindromlarının formalaşmasının mexanizmini anlamağın lazım olduğu dərəcədə öyrənilir. </w:t>
      </w:r>
      <w:r w:rsidRPr="00182BEF">
        <w:rPr>
          <w:rFonts w:ascii="Times New Roman" w:hAnsi="Times New Roman" w:cs="Times New Roman"/>
          <w:sz w:val="28"/>
          <w:szCs w:val="28"/>
          <w:shd w:val="clear" w:color="auto" w:fill="FFFFFF"/>
          <w:lang w:val="az-Latn-AZ"/>
        </w:rPr>
        <w:t xml:space="preserve">Sümük-oynaq sisteminin, mədə-bağırsaq traktının, sidikçıxarıcı orqanların xəstəliklərinin müalicəsinin variantlarından biri kimi invaziv radiologiyasının da əsas prinsiplərinin üzərində çox qısaca dayanmaq məqsədəuyğundur. </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shd w:val="clear" w:color="auto" w:fill="FFFFFF"/>
          <w:lang w:val="az-Latn-AZ"/>
        </w:rPr>
      </w:pPr>
      <w:r w:rsidRPr="00182BEF">
        <w:rPr>
          <w:rFonts w:ascii="Times New Roman" w:hAnsi="Times New Roman" w:cs="Times New Roman"/>
          <w:sz w:val="28"/>
          <w:szCs w:val="28"/>
          <w:shd w:val="clear" w:color="auto" w:fill="FFFFFF"/>
          <w:lang w:val="az-Latn-AZ"/>
        </w:rPr>
        <w:t xml:space="preserve">       Bundan başqa, şüa diaqnostikası üzrə hazırki proqramda tələbələrin </w:t>
      </w:r>
      <w:r w:rsidR="0030628D">
        <w:rPr>
          <w:rFonts w:ascii="Times New Roman" w:hAnsi="Times New Roman" w:cs="Times New Roman"/>
          <w:sz w:val="28"/>
          <w:szCs w:val="28"/>
          <w:shd w:val="clear" w:color="auto" w:fill="FFFFFF"/>
          <w:lang w:val="az-Latn-AZ"/>
        </w:rPr>
        <w:t>mütləq olaraq sərbəst (auditoriy</w:t>
      </w:r>
      <w:r w:rsidRPr="00182BEF">
        <w:rPr>
          <w:rFonts w:ascii="Times New Roman" w:hAnsi="Times New Roman" w:cs="Times New Roman"/>
          <w:sz w:val="28"/>
          <w:szCs w:val="28"/>
          <w:shd w:val="clear" w:color="auto" w:fill="FFFFFF"/>
          <w:lang w:val="az-Latn-AZ"/>
        </w:rPr>
        <w:t>adankənar) şəkildə işlərinin olması nəzərdə tutulur, hansının ki payına sinif işlərinə (mühazirə və təcrübi məşğələlər) ayrılan ümumi tədris saatından əlavə olaraq 30%-ə qədər tədris saatı ayrılır. Tələbələrin sərbəst (auditoritadankənar) işi bir neçə bölmədən ibarət olur (yuxarıya bax):</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shd w:val="clear" w:color="auto" w:fill="FFFFFF"/>
          <w:lang w:val="az-Latn-AZ"/>
        </w:rPr>
      </w:pPr>
      <w:r w:rsidRPr="00182BEF">
        <w:rPr>
          <w:rFonts w:ascii="Times New Roman" w:hAnsi="Times New Roman" w:cs="Times New Roman"/>
          <w:sz w:val="28"/>
          <w:szCs w:val="28"/>
          <w:shd w:val="clear" w:color="auto" w:fill="FFFFFF"/>
          <w:lang w:val="az-Latn-AZ"/>
        </w:rPr>
        <w:t xml:space="preserve">      1. Daxili orqanların xəstəlikləri zamanı şüa diaqnostikası üsullarının öyrənilməsi, əsas patoloji simptomlar və sindromların diferensial diaqnostikası və s. haqda nümunəvi tematik tədris planına daxil olan tədris mövzularına tələbələrin özbaşına nəzəri hazırlaşmaları.   </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shd w:val="clear" w:color="auto" w:fill="FFFFFF"/>
          <w:lang w:val="az-Latn-AZ"/>
        </w:rPr>
      </w:pPr>
      <w:r w:rsidRPr="00182BEF">
        <w:rPr>
          <w:rFonts w:ascii="Times New Roman" w:hAnsi="Times New Roman" w:cs="Times New Roman"/>
          <w:sz w:val="28"/>
          <w:szCs w:val="28"/>
          <w:shd w:val="clear" w:color="auto" w:fill="FFFFFF"/>
          <w:lang w:val="az-Latn-AZ"/>
        </w:rPr>
        <w:t xml:space="preserve">       2. Dərsliklərdə verilən rentgenoqramlar, exoqramlar, KT- və MR-tomoqramların və şüa görüntülərinin digər növlərinin öyrənilməsi, şüa görüntülərində materialda baxılan anatomik strukturların, patoloji strukturların tanınması.</w:t>
      </w:r>
    </w:p>
    <w:p w:rsidR="00C10F24" w:rsidRPr="00182BEF" w:rsidRDefault="00C10F24" w:rsidP="00C10F24">
      <w:pPr>
        <w:pStyle w:val="HTML"/>
        <w:shd w:val="clear" w:color="auto" w:fill="FFFFFF"/>
        <w:spacing w:line="276" w:lineRule="auto"/>
        <w:contextualSpacing/>
        <w:jc w:val="both"/>
        <w:rPr>
          <w:rFonts w:ascii="Times New Roman" w:hAnsi="Times New Roman" w:cs="Times New Roman"/>
          <w:sz w:val="28"/>
          <w:szCs w:val="28"/>
          <w:shd w:val="clear" w:color="auto" w:fill="FFFFFF"/>
          <w:lang w:val="az-Latn-AZ"/>
        </w:rPr>
      </w:pPr>
      <w:r w:rsidRPr="00182BEF">
        <w:rPr>
          <w:rFonts w:ascii="Times New Roman" w:hAnsi="Times New Roman" w:cs="Times New Roman"/>
          <w:sz w:val="28"/>
          <w:szCs w:val="28"/>
          <w:shd w:val="clear" w:color="auto" w:fill="FFFFFF"/>
          <w:lang w:val="az-Latn-AZ"/>
        </w:rPr>
        <w:t xml:space="preserve">       3. Tələbələrin bəzi təcrübi vərdişlərini möhkəmləndirən əlavə tədris ədəbiyyatı və digər metodik tədris materialları ilə tanışlıq (tədris videofilmləri, rentgenoqramların, exoqramların atlaslarında verilən şüa görüntüləri dəstləri və s.). </w:t>
      </w:r>
    </w:p>
    <w:p w:rsidR="00C10F24" w:rsidRPr="00182BEF" w:rsidRDefault="00C10F24" w:rsidP="00C10F24">
      <w:pPr>
        <w:pStyle w:val="a5"/>
        <w:spacing w:after="0"/>
        <w:ind w:firstLine="284"/>
        <w:jc w:val="both"/>
        <w:rPr>
          <w:sz w:val="28"/>
          <w:szCs w:val="28"/>
          <w:lang w:val="az-Latn-AZ"/>
        </w:rPr>
      </w:pPr>
      <w:r w:rsidRPr="00182BEF">
        <w:rPr>
          <w:sz w:val="28"/>
          <w:szCs w:val="28"/>
          <w:shd w:val="clear" w:color="auto" w:fill="FFFFFF"/>
          <w:lang w:val="az-Latn-AZ"/>
        </w:rPr>
        <w:t xml:space="preserve">       Aktiv və interaktiv formada aparılan təcerübi məşğələlərə - kompyuter simulyasiyasının tətbiqi, tipik xəstələrdə patologiyanın ən vacib əlamətlərinin videoqeydlərinin istifadəsi, habelə tələbələrin şüa görüntüləri dəstləri ilə sərbəst işləmələri və s. daxil olmalıdır.</w:t>
      </w:r>
    </w:p>
    <w:p w:rsidR="00C10F24" w:rsidRPr="00535F2C" w:rsidRDefault="00C10F24" w:rsidP="00C10F24">
      <w:pPr>
        <w:tabs>
          <w:tab w:val="right" w:pos="9781"/>
        </w:tabs>
        <w:spacing w:before="240" w:after="120"/>
        <w:jc w:val="both"/>
        <w:rPr>
          <w:b/>
          <w:sz w:val="28"/>
          <w:szCs w:val="28"/>
          <w:lang w:val="az-Latn-AZ"/>
        </w:rPr>
      </w:pPr>
      <w:r>
        <w:rPr>
          <w:b/>
          <w:sz w:val="28"/>
          <w:szCs w:val="28"/>
          <w:lang w:val="az-Latn-AZ"/>
        </w:rPr>
        <w:t xml:space="preserve">                 </w:t>
      </w:r>
      <w:r w:rsidR="00C56463">
        <w:rPr>
          <w:b/>
          <w:sz w:val="28"/>
          <w:szCs w:val="28"/>
          <w:lang w:val="az-Latn-AZ"/>
        </w:rPr>
        <w:t>7.3</w:t>
      </w:r>
      <w:r w:rsidRPr="00535F2C">
        <w:rPr>
          <w:b/>
          <w:sz w:val="28"/>
          <w:szCs w:val="28"/>
          <w:lang w:val="az-Latn-AZ"/>
        </w:rPr>
        <w:t xml:space="preserve">. </w:t>
      </w:r>
      <w:r w:rsidR="00D06867">
        <w:rPr>
          <w:b/>
          <w:sz w:val="28"/>
          <w:szCs w:val="28"/>
          <w:lang w:val="az-Latn-AZ"/>
        </w:rPr>
        <w:t xml:space="preserve">Fənnin </w:t>
      </w:r>
      <w:r w:rsidRPr="00535F2C">
        <w:rPr>
          <w:b/>
          <w:sz w:val="28"/>
          <w:szCs w:val="28"/>
          <w:lang w:val="az-Latn-AZ"/>
        </w:rPr>
        <w:t xml:space="preserve"> öyrənilməsinin təşkili üçün metodik tövsiyələr</w:t>
      </w:r>
    </w:p>
    <w:p w:rsidR="00C56463" w:rsidRDefault="00C56463" w:rsidP="00C56463">
      <w:pPr>
        <w:tabs>
          <w:tab w:val="right" w:pos="9781"/>
        </w:tabs>
        <w:spacing w:line="276" w:lineRule="auto"/>
        <w:jc w:val="both"/>
        <w:rPr>
          <w:sz w:val="28"/>
          <w:szCs w:val="28"/>
          <w:lang w:val="az-Latn-AZ"/>
        </w:rPr>
      </w:pPr>
      <w:r>
        <w:rPr>
          <w:sz w:val="28"/>
          <w:szCs w:val="28"/>
          <w:lang w:val="az-Latn-AZ"/>
        </w:rPr>
        <w:tab/>
        <w:t>Tədris auditoriya məşğələləri,</w:t>
      </w:r>
      <w:r w:rsidR="00C10F24" w:rsidRPr="00535F2C">
        <w:rPr>
          <w:sz w:val="28"/>
          <w:szCs w:val="28"/>
          <w:lang w:val="az-Latn-AZ"/>
        </w:rPr>
        <w:t xml:space="preserve"> mühazirə kursu və </w:t>
      </w:r>
      <w:r w:rsidR="00182BEF">
        <w:rPr>
          <w:sz w:val="28"/>
          <w:szCs w:val="28"/>
          <w:lang w:val="az-Latn-AZ"/>
        </w:rPr>
        <w:t>təcrübi (</w:t>
      </w:r>
      <w:r w:rsidR="00C10F24" w:rsidRPr="00535F2C">
        <w:rPr>
          <w:sz w:val="28"/>
          <w:szCs w:val="28"/>
          <w:lang w:val="az-Latn-AZ"/>
        </w:rPr>
        <w:t>klinik</w:t>
      </w:r>
      <w:r w:rsidR="00182BEF">
        <w:rPr>
          <w:sz w:val="28"/>
          <w:szCs w:val="28"/>
          <w:lang w:val="az-Latn-AZ"/>
        </w:rPr>
        <w:t>)</w:t>
      </w:r>
      <w:r w:rsidR="00C10F24" w:rsidRPr="00535F2C">
        <w:rPr>
          <w:sz w:val="28"/>
          <w:szCs w:val="28"/>
          <w:lang w:val="az-Latn-AZ"/>
        </w:rPr>
        <w:t xml:space="preserve"> məşğələlər</w:t>
      </w:r>
      <w:r>
        <w:rPr>
          <w:sz w:val="28"/>
          <w:szCs w:val="28"/>
          <w:lang w:val="az-Latn-AZ"/>
        </w:rPr>
        <w:t xml:space="preserve"> və </w:t>
      </w:r>
    </w:p>
    <w:p w:rsidR="00C10F24" w:rsidRPr="00535F2C" w:rsidRDefault="00C56463" w:rsidP="00C56463">
      <w:pPr>
        <w:tabs>
          <w:tab w:val="right" w:pos="9781"/>
        </w:tabs>
        <w:spacing w:line="276" w:lineRule="auto"/>
        <w:jc w:val="both"/>
        <w:rPr>
          <w:sz w:val="28"/>
          <w:szCs w:val="28"/>
          <w:lang w:val="az-Latn-AZ"/>
        </w:rPr>
      </w:pPr>
      <w:r>
        <w:rPr>
          <w:sz w:val="28"/>
          <w:szCs w:val="28"/>
          <w:lang w:val="az-Latn-AZ"/>
        </w:rPr>
        <w:lastRenderedPageBreak/>
        <w:t>müstəqil işlərdən</w:t>
      </w:r>
      <w:r w:rsidR="00C10F24" w:rsidRPr="00535F2C">
        <w:rPr>
          <w:sz w:val="28"/>
          <w:szCs w:val="28"/>
          <w:lang w:val="az-Latn-AZ"/>
        </w:rPr>
        <w:t xml:space="preserve"> </w:t>
      </w:r>
      <w:r w:rsidR="00182BEF" w:rsidRPr="00535F2C">
        <w:rPr>
          <w:sz w:val="28"/>
          <w:szCs w:val="28"/>
          <w:lang w:val="az-Latn-AZ"/>
        </w:rPr>
        <w:t xml:space="preserve">ibarət </w:t>
      </w:r>
      <w:r w:rsidR="00C10F24" w:rsidRPr="00535F2C">
        <w:rPr>
          <w:sz w:val="28"/>
          <w:szCs w:val="28"/>
          <w:lang w:val="az-Latn-AZ"/>
        </w:rPr>
        <w:t xml:space="preserve">olaraq təşkil olunur. Əsas tədris müddəti </w:t>
      </w:r>
      <w:r>
        <w:rPr>
          <w:sz w:val="28"/>
          <w:szCs w:val="28"/>
          <w:lang w:val="az-Latn-AZ"/>
        </w:rPr>
        <w:t xml:space="preserve">daxili orqanların </w:t>
      </w:r>
      <w:r w:rsidR="00C10F24" w:rsidRPr="00535F2C">
        <w:rPr>
          <w:sz w:val="28"/>
          <w:szCs w:val="28"/>
          <w:lang w:val="az-Latn-AZ"/>
        </w:rPr>
        <w:t>x</w:t>
      </w:r>
      <w:r>
        <w:rPr>
          <w:sz w:val="28"/>
          <w:szCs w:val="28"/>
          <w:lang w:val="az-Latn-AZ"/>
        </w:rPr>
        <w:t>ə</w:t>
      </w:r>
      <w:r w:rsidR="00C10F24" w:rsidRPr="00535F2C">
        <w:rPr>
          <w:sz w:val="28"/>
          <w:szCs w:val="28"/>
          <w:lang w:val="az-Latn-AZ"/>
        </w:rPr>
        <w:t xml:space="preserve">stəliklərinin əsas simptom </w:t>
      </w:r>
      <w:r>
        <w:rPr>
          <w:sz w:val="28"/>
          <w:szCs w:val="28"/>
          <w:lang w:val="az-Latn-AZ"/>
        </w:rPr>
        <w:t>və sindromlarının mənimsənilməsi</w:t>
      </w:r>
      <w:r w:rsidR="00C10F24" w:rsidRPr="00535F2C">
        <w:rPr>
          <w:sz w:val="28"/>
          <w:szCs w:val="28"/>
          <w:lang w:val="az-Latn-AZ"/>
        </w:rPr>
        <w:t xml:space="preserve"> üçün pasientin şüa müayinəsi  təcrübi vərdişlərin qazanılması və inkişafı üçün praktik bacarıqlarının inkişafı üçün ayrılır.</w:t>
      </w:r>
    </w:p>
    <w:p w:rsidR="00C10F24" w:rsidRPr="00535F2C" w:rsidRDefault="00182BEF" w:rsidP="00C56463">
      <w:pPr>
        <w:tabs>
          <w:tab w:val="right" w:pos="9781"/>
        </w:tabs>
        <w:spacing w:line="276" w:lineRule="auto"/>
        <w:jc w:val="both"/>
        <w:rPr>
          <w:sz w:val="28"/>
          <w:szCs w:val="28"/>
          <w:lang w:val="az-Latn-AZ"/>
        </w:rPr>
      </w:pPr>
      <w:r>
        <w:rPr>
          <w:sz w:val="28"/>
          <w:szCs w:val="28"/>
          <w:lang w:val="az-Latn-AZ"/>
        </w:rPr>
        <w:t>Fənnin</w:t>
      </w:r>
      <w:r w:rsidR="00C10F24" w:rsidRPr="00535F2C">
        <w:rPr>
          <w:sz w:val="28"/>
          <w:szCs w:val="28"/>
          <w:lang w:val="az-Latn-AZ"/>
        </w:rPr>
        <w:t xml:space="preserve"> tədrisi zamanı tə</w:t>
      </w:r>
      <w:r w:rsidR="00C56463">
        <w:rPr>
          <w:sz w:val="28"/>
          <w:szCs w:val="28"/>
          <w:lang w:val="az-Latn-AZ"/>
        </w:rPr>
        <w:t>ləbələlər pasientlərin şüa diaq</w:t>
      </w:r>
      <w:r w:rsidR="00C10F24" w:rsidRPr="00535F2C">
        <w:rPr>
          <w:sz w:val="28"/>
          <w:szCs w:val="28"/>
          <w:lang w:val="az-Latn-AZ"/>
        </w:rPr>
        <w:t>n</w:t>
      </w:r>
      <w:r w:rsidR="00C56463">
        <w:rPr>
          <w:sz w:val="28"/>
          <w:szCs w:val="28"/>
          <w:lang w:val="az-Latn-AZ"/>
        </w:rPr>
        <w:t>o</w:t>
      </w:r>
      <w:r w:rsidR="00C10F24" w:rsidRPr="00535F2C">
        <w:rPr>
          <w:sz w:val="28"/>
          <w:szCs w:val="28"/>
          <w:lang w:val="az-Latn-AZ"/>
        </w:rPr>
        <w:t>stikası üzrə praktik vərdişlərin, diaqnostik prosesin əsas prinsipləri, şüa simptomatologiyası, sümük v</w:t>
      </w:r>
      <w:r>
        <w:rPr>
          <w:sz w:val="28"/>
          <w:szCs w:val="28"/>
          <w:lang w:val="az-Latn-AZ"/>
        </w:rPr>
        <w:t xml:space="preserve">ə oynaq sistemi, mədə-bağırsaq </w:t>
      </w:r>
      <w:r w:rsidR="00C10F24" w:rsidRPr="00535F2C">
        <w:rPr>
          <w:sz w:val="28"/>
          <w:szCs w:val="28"/>
          <w:lang w:val="az-Latn-AZ"/>
        </w:rPr>
        <w:t xml:space="preserve">traktı ( qida borusu, mədə və bağırsaqlar) və sidik-ifrazat sistemi üzrə daha çox yayılmış xəstəliklərin diaqnostik alqoritminin mənimsənilməsi, həmçinin tibbi etika və deontologiya üzrə biliklərin əldə edilməsinin öyrənilməsi vacibdir. </w:t>
      </w:r>
    </w:p>
    <w:p w:rsidR="00C10F24" w:rsidRPr="00535F2C" w:rsidRDefault="00182BEF" w:rsidP="00C56463">
      <w:pPr>
        <w:tabs>
          <w:tab w:val="right" w:pos="9781"/>
        </w:tabs>
        <w:spacing w:line="276" w:lineRule="auto"/>
        <w:jc w:val="both"/>
        <w:rPr>
          <w:sz w:val="28"/>
          <w:szCs w:val="28"/>
          <w:lang w:val="az-Latn-AZ"/>
        </w:rPr>
      </w:pPr>
      <w:r>
        <w:rPr>
          <w:sz w:val="28"/>
          <w:szCs w:val="28"/>
          <w:lang w:val="az-Latn-AZ"/>
        </w:rPr>
        <w:t>Təcrübi(k</w:t>
      </w:r>
      <w:r w:rsidR="00C10F24" w:rsidRPr="00535F2C">
        <w:rPr>
          <w:sz w:val="28"/>
          <w:szCs w:val="28"/>
          <w:lang w:val="az-Latn-AZ"/>
        </w:rPr>
        <w:t>linik</w:t>
      </w:r>
      <w:r>
        <w:rPr>
          <w:sz w:val="28"/>
          <w:szCs w:val="28"/>
          <w:lang w:val="az-Latn-AZ"/>
        </w:rPr>
        <w:t>)</w:t>
      </w:r>
      <w:r w:rsidR="00C10F24" w:rsidRPr="00535F2C">
        <w:rPr>
          <w:sz w:val="28"/>
          <w:szCs w:val="28"/>
          <w:lang w:val="az-Latn-AZ"/>
        </w:rPr>
        <w:t xml:space="preserve"> məşğələlər mövzular üzrə şifahi müsahibə və orqan və sistemlərin rentegnoqramma, exoqramma və d. Diaqnostik görüntülərinin müzakirəsi, situasion məsələlər, test tapşırıqlarının cavablandırılması, şüa görüntüsünün nəticəsinin araşdırılması şəklində aparılır.</w:t>
      </w:r>
    </w:p>
    <w:p w:rsidR="00C10F24" w:rsidRPr="00535F2C" w:rsidRDefault="00C10F24" w:rsidP="00C56463">
      <w:pPr>
        <w:tabs>
          <w:tab w:val="right" w:pos="9781"/>
        </w:tabs>
        <w:spacing w:line="276" w:lineRule="auto"/>
        <w:jc w:val="both"/>
        <w:rPr>
          <w:sz w:val="28"/>
          <w:szCs w:val="28"/>
          <w:lang w:val="az-Latn-AZ"/>
        </w:rPr>
      </w:pPr>
      <w:r w:rsidRPr="00535F2C">
        <w:rPr>
          <w:sz w:val="28"/>
          <w:szCs w:val="28"/>
          <w:lang w:val="az-Latn-AZ"/>
        </w:rPr>
        <w:t xml:space="preserve">Tələbələrin </w:t>
      </w:r>
      <w:r w:rsidR="00182BEF">
        <w:rPr>
          <w:sz w:val="28"/>
          <w:szCs w:val="28"/>
          <w:lang w:val="az-Latn-AZ"/>
        </w:rPr>
        <w:t>sərbəst</w:t>
      </w:r>
      <w:r w:rsidRPr="00535F2C">
        <w:rPr>
          <w:sz w:val="28"/>
          <w:szCs w:val="28"/>
          <w:lang w:val="az-Latn-AZ"/>
        </w:rPr>
        <w:t xml:space="preserve"> işi klinik məşğələlərə hazırlıq, sonradan müəllimlə birlikdə müzakirə olunacaq protokolların yazılması, test tapşırılqarı üzrə cari və yekun attestasiyaya hazırlıq, praktik vərdiş və bacarıqlar üzrə hazırlığı nəzərdə tutur. </w:t>
      </w:r>
    </w:p>
    <w:p w:rsidR="00C10F24" w:rsidRPr="005305AE" w:rsidRDefault="00C10F24" w:rsidP="00C56463">
      <w:pPr>
        <w:tabs>
          <w:tab w:val="right" w:pos="9781"/>
        </w:tabs>
        <w:spacing w:line="276" w:lineRule="auto"/>
        <w:jc w:val="both"/>
        <w:rPr>
          <w:sz w:val="28"/>
          <w:szCs w:val="28"/>
          <w:lang w:val="en-US"/>
        </w:rPr>
      </w:pPr>
      <w:r w:rsidRPr="00535F2C">
        <w:rPr>
          <w:sz w:val="28"/>
          <w:szCs w:val="28"/>
          <w:lang w:val="az-Latn-AZ"/>
        </w:rPr>
        <w:t>Tədris ədəbiyyatı ilə iş “Şüa diaqnostikası” üzrə tədris işinin bir növü hesab olunur və ona ayrılan saatla</w:t>
      </w:r>
      <w:r w:rsidR="00182BEF">
        <w:rPr>
          <w:sz w:val="28"/>
          <w:szCs w:val="28"/>
          <w:lang w:val="az-Latn-AZ"/>
        </w:rPr>
        <w:t>r çərçivəsində tədris olunur (TS</w:t>
      </w:r>
      <w:r w:rsidRPr="00535F2C">
        <w:rPr>
          <w:sz w:val="28"/>
          <w:szCs w:val="28"/>
          <w:lang w:val="az-Latn-AZ"/>
        </w:rPr>
        <w:t xml:space="preserve">İ). </w:t>
      </w:r>
      <w:r w:rsidRPr="005305AE">
        <w:rPr>
          <w:sz w:val="28"/>
          <w:szCs w:val="28"/>
          <w:lang w:val="en-US"/>
        </w:rPr>
        <w:t xml:space="preserve">Hər bir təhsil </w:t>
      </w:r>
      <w:proofErr w:type="gramStart"/>
      <w:r w:rsidRPr="005305AE">
        <w:rPr>
          <w:sz w:val="28"/>
          <w:szCs w:val="28"/>
          <w:lang w:val="en-US"/>
        </w:rPr>
        <w:t>alan</w:t>
      </w:r>
      <w:proofErr w:type="gramEnd"/>
      <w:r w:rsidRPr="005305AE">
        <w:rPr>
          <w:sz w:val="28"/>
          <w:szCs w:val="28"/>
          <w:lang w:val="en-US"/>
        </w:rPr>
        <w:t xml:space="preserve"> Universitetin və kafedranın kitabxana fonduna giriş səlahiyyətinə malikdir.</w:t>
      </w:r>
    </w:p>
    <w:p w:rsidR="00C10F24" w:rsidRPr="005305AE" w:rsidRDefault="00C10F24" w:rsidP="00C56463">
      <w:pPr>
        <w:tabs>
          <w:tab w:val="right" w:pos="9781"/>
        </w:tabs>
        <w:spacing w:line="276" w:lineRule="auto"/>
        <w:jc w:val="both"/>
        <w:rPr>
          <w:sz w:val="28"/>
          <w:szCs w:val="28"/>
          <w:lang w:val="en-US"/>
        </w:rPr>
      </w:pPr>
      <w:proofErr w:type="gramStart"/>
      <w:r w:rsidRPr="005305AE">
        <w:rPr>
          <w:sz w:val="28"/>
          <w:szCs w:val="28"/>
          <w:lang w:val="en-US"/>
        </w:rPr>
        <w:t>Tədris olunan fənnin hər bir bölməsi üzrə klinik məşğələlər üzrə müəlllimlər üçün müstəqil auditoriya işi üçün metodik göstəricilər və metodik tövsiyyələr hazırlanmışdır.</w:t>
      </w:r>
      <w:proofErr w:type="gramEnd"/>
      <w:r w:rsidRPr="005305AE">
        <w:rPr>
          <w:sz w:val="28"/>
          <w:szCs w:val="28"/>
          <w:lang w:val="en-US"/>
        </w:rPr>
        <w:t xml:space="preserve"> Tədris müddətində tələbələr müstəqil olaraq xəstələrin nəticələrini təsvir edir və onları araşdırır,</w:t>
      </w:r>
      <w:r w:rsidR="00182BEF">
        <w:rPr>
          <w:sz w:val="28"/>
          <w:szCs w:val="28"/>
          <w:lang w:val="en-US"/>
        </w:rPr>
        <w:t xml:space="preserve"> </w:t>
      </w:r>
      <w:r w:rsidRPr="005305AE">
        <w:rPr>
          <w:sz w:val="28"/>
          <w:szCs w:val="28"/>
          <w:lang w:val="en-US"/>
        </w:rPr>
        <w:t xml:space="preserve">təqdim olunan sxemə uyğun olaraq protokolları qeydiyyata alır, diaqnostik </w:t>
      </w:r>
      <w:proofErr w:type="gramStart"/>
      <w:r w:rsidRPr="005305AE">
        <w:rPr>
          <w:sz w:val="28"/>
          <w:szCs w:val="28"/>
          <w:lang w:val="en-US"/>
        </w:rPr>
        <w:t>plan  və</w:t>
      </w:r>
      <w:proofErr w:type="gramEnd"/>
      <w:r w:rsidRPr="005305AE">
        <w:rPr>
          <w:sz w:val="28"/>
          <w:szCs w:val="28"/>
          <w:lang w:val="en-US"/>
        </w:rPr>
        <w:t xml:space="preserve"> intervension müalicə sxemini təyin edir. </w:t>
      </w:r>
      <w:proofErr w:type="gramStart"/>
      <w:r w:rsidRPr="005305AE">
        <w:rPr>
          <w:sz w:val="28"/>
          <w:szCs w:val="28"/>
          <w:lang w:val="en-US"/>
        </w:rPr>
        <w:t>Müayinə protokollarının yazılması, xəstəliklər zamanı rast gəlinən şüa simtomlarının tezliyinin analizi elmi-tədqiqat vərdişlərinin və uşaq müalicə müəssisələrində tibbi sənədlərlə işləmə bacarığının qazanılmasına kömək edir.</w:t>
      </w:r>
      <w:proofErr w:type="gramEnd"/>
    </w:p>
    <w:p w:rsidR="00C10F24" w:rsidRPr="005305AE" w:rsidRDefault="00C10F24" w:rsidP="00C56463">
      <w:pPr>
        <w:tabs>
          <w:tab w:val="right" w:pos="9781"/>
        </w:tabs>
        <w:spacing w:line="276" w:lineRule="auto"/>
        <w:jc w:val="both"/>
        <w:rPr>
          <w:sz w:val="28"/>
          <w:szCs w:val="28"/>
          <w:lang w:val="en-US"/>
        </w:rPr>
      </w:pPr>
      <w:proofErr w:type="gramStart"/>
      <w:r w:rsidRPr="005305AE">
        <w:rPr>
          <w:sz w:val="28"/>
          <w:szCs w:val="28"/>
          <w:lang w:val="en-US"/>
        </w:rPr>
        <w:t>Tələbənin qruplar üzrə işi kollektivizm və kommunikabellik his</w:t>
      </w:r>
      <w:r>
        <w:rPr>
          <w:sz w:val="28"/>
          <w:szCs w:val="28"/>
          <w:lang w:val="en-US"/>
        </w:rPr>
        <w:t>s</w:t>
      </w:r>
      <w:r w:rsidRPr="005305AE">
        <w:rPr>
          <w:sz w:val="28"/>
          <w:szCs w:val="28"/>
          <w:lang w:val="en-US"/>
        </w:rPr>
        <w:t>lərini formalaşdırır.</w:t>
      </w:r>
      <w:proofErr w:type="gramEnd"/>
      <w:r w:rsidRPr="005305AE">
        <w:rPr>
          <w:sz w:val="28"/>
          <w:szCs w:val="28"/>
          <w:lang w:val="en-US"/>
        </w:rPr>
        <w:t xml:space="preserve"> </w:t>
      </w:r>
      <w:proofErr w:type="gramStart"/>
      <w:r w:rsidRPr="005305AE">
        <w:rPr>
          <w:sz w:val="28"/>
          <w:szCs w:val="28"/>
          <w:lang w:val="en-US"/>
        </w:rPr>
        <w:t>Tələbələrin tədrisi onlarda etik-deontoloji və pasientin patologiyasının xüsusiyyətlərin nəzərə alınması ilə yanaşması vərdişlərininnqazanılması üzrə tərbiyə edir.</w:t>
      </w:r>
      <w:proofErr w:type="gramEnd"/>
      <w:r w:rsidRPr="005305AE">
        <w:rPr>
          <w:sz w:val="28"/>
          <w:szCs w:val="28"/>
          <w:lang w:val="en-US"/>
        </w:rPr>
        <w:t xml:space="preserve"> Pasientlərlə müstəqil iş deontoloji davranış və həkim etikası, səliqəlik, qanunauyğunluluq vərdişlərinin qazanılmasına səbəb olur. </w:t>
      </w:r>
      <w:proofErr w:type="gramStart"/>
      <w:r w:rsidRPr="005305AE">
        <w:rPr>
          <w:sz w:val="28"/>
          <w:szCs w:val="28"/>
          <w:lang w:val="en-US"/>
        </w:rPr>
        <w:t>Şüa diaqnostika kabinetlərinə giriş və xəstələrin rasional şüa müayinəsi alqoritminin tətbiqi Radiasion təhlükəsizlik normalarına riayət olunma vərdişlərinin qazanılmasını formalaşdırır.</w:t>
      </w:r>
      <w:proofErr w:type="gramEnd"/>
    </w:p>
    <w:p w:rsidR="00C10F24" w:rsidRPr="005305AE" w:rsidRDefault="00C10F24" w:rsidP="00C56463">
      <w:pPr>
        <w:tabs>
          <w:tab w:val="right" w:pos="9781"/>
        </w:tabs>
        <w:spacing w:line="276" w:lineRule="auto"/>
        <w:jc w:val="both"/>
        <w:rPr>
          <w:sz w:val="28"/>
          <w:szCs w:val="28"/>
          <w:lang w:val="en-US"/>
        </w:rPr>
      </w:pPr>
      <w:r w:rsidRPr="005305AE">
        <w:rPr>
          <w:sz w:val="28"/>
          <w:szCs w:val="28"/>
          <w:lang w:val="en-US"/>
        </w:rPr>
        <w:t xml:space="preserve">Tələbələrin biliklərinin yekun səviyyəsi testləşdirmə, fənnin mənimsənilməsinin cari nəzarəti isə məşğələ ərzində şifahi sorğu, diaqnostik </w:t>
      </w:r>
      <w:proofErr w:type="gramStart"/>
      <w:r w:rsidRPr="005305AE">
        <w:rPr>
          <w:sz w:val="28"/>
          <w:szCs w:val="28"/>
          <w:lang w:val="en-US"/>
        </w:rPr>
        <w:t>müzakirə ,</w:t>
      </w:r>
      <w:proofErr w:type="gramEnd"/>
      <w:r w:rsidRPr="005305AE">
        <w:rPr>
          <w:sz w:val="28"/>
          <w:szCs w:val="28"/>
          <w:lang w:val="en-US"/>
        </w:rPr>
        <w:t xml:space="preserve"> tipik situasion məsələlər və test tapşırıqlarına cavablar əsasında aparılır. Tədris olunan </w:t>
      </w:r>
      <w:r w:rsidR="00D06867">
        <w:rPr>
          <w:sz w:val="28"/>
          <w:szCs w:val="28"/>
          <w:lang w:val="en-US"/>
        </w:rPr>
        <w:t xml:space="preserve">fənnin </w:t>
      </w:r>
      <w:bookmarkStart w:id="45" w:name="_GoBack"/>
      <w:bookmarkEnd w:id="45"/>
      <w:r w:rsidRPr="005305AE">
        <w:rPr>
          <w:sz w:val="28"/>
          <w:szCs w:val="28"/>
          <w:lang w:val="en-US"/>
        </w:rPr>
        <w:lastRenderedPageBreak/>
        <w:t>sonunda biliklərin yekun yoxlanlması məqsədilə təcrübi vərdişlərin işinin yerinə yeti</w:t>
      </w:r>
      <w:r w:rsidR="005320EF">
        <w:rPr>
          <w:sz w:val="28"/>
          <w:szCs w:val="28"/>
          <w:lang w:val="en-US"/>
        </w:rPr>
        <w:t>rilməsi ilə birgə yoxlama işi (</w:t>
      </w:r>
      <w:r w:rsidRPr="005305AE">
        <w:rPr>
          <w:sz w:val="28"/>
          <w:szCs w:val="28"/>
          <w:lang w:val="en-US"/>
        </w:rPr>
        <w:t xml:space="preserve">yekun yazılı iş) aparılır. </w:t>
      </w:r>
    </w:p>
    <w:sectPr w:rsidR="00C10F24" w:rsidRPr="005305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C7" w:rsidRDefault="002C1BC7" w:rsidP="00C10F24">
      <w:r>
        <w:separator/>
      </w:r>
    </w:p>
  </w:endnote>
  <w:endnote w:type="continuationSeparator" w:id="0">
    <w:p w:rsidR="002C1BC7" w:rsidRDefault="002C1BC7" w:rsidP="00C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Roman AzLat">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C7" w:rsidRDefault="002C1BC7" w:rsidP="00C10F24">
      <w:r>
        <w:separator/>
      </w:r>
    </w:p>
  </w:footnote>
  <w:footnote w:type="continuationSeparator" w:id="0">
    <w:p w:rsidR="002C1BC7" w:rsidRDefault="002C1BC7" w:rsidP="00C10F24">
      <w:r>
        <w:continuationSeparator/>
      </w:r>
    </w:p>
  </w:footnote>
  <w:footnote w:id="1">
    <w:p w:rsidR="0003790E" w:rsidRDefault="0003790E"/>
    <w:p w:rsidR="0003790E" w:rsidRDefault="0003790E" w:rsidP="00C10F24">
      <w:pPr>
        <w:pStyle w:val="af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C2F78"/>
    <w:multiLevelType w:val="multilevel"/>
    <w:tmpl w:val="9E70CAB2"/>
    <w:lvl w:ilvl="0">
      <w:start w:val="1"/>
      <w:numFmt w:val="decimal"/>
      <w:lvlText w:val="%1."/>
      <w:lvlJc w:val="left"/>
      <w:pPr>
        <w:tabs>
          <w:tab w:val="num" w:pos="1080"/>
        </w:tabs>
        <w:ind w:left="1080" w:hanging="360"/>
      </w:pPr>
      <w:rPr>
        <w:rFonts w:hint="default"/>
        <w:u w:val="none"/>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C4F7331"/>
    <w:multiLevelType w:val="hybridMultilevel"/>
    <w:tmpl w:val="159412BE"/>
    <w:lvl w:ilvl="0" w:tplc="6694CFA8">
      <w:start w:val="1"/>
      <w:numFmt w:val="decimal"/>
      <w:lvlText w:val="%1."/>
      <w:lvlJc w:val="left"/>
      <w:pPr>
        <w:tabs>
          <w:tab w:val="num" w:pos="720"/>
        </w:tabs>
        <w:ind w:left="720" w:hanging="360"/>
      </w:pPr>
      <w:rPr>
        <w:rFonts w:hint="default"/>
        <w:b/>
        <w:sz w:val="24"/>
      </w:rPr>
    </w:lvl>
    <w:lvl w:ilvl="1" w:tplc="F8E057C0">
      <w:numFmt w:val="none"/>
      <w:lvlText w:val=""/>
      <w:lvlJc w:val="left"/>
      <w:pPr>
        <w:tabs>
          <w:tab w:val="num" w:pos="360"/>
        </w:tabs>
      </w:pPr>
    </w:lvl>
    <w:lvl w:ilvl="2" w:tplc="B7A278A8">
      <w:numFmt w:val="none"/>
      <w:lvlText w:val=""/>
      <w:lvlJc w:val="left"/>
      <w:pPr>
        <w:tabs>
          <w:tab w:val="num" w:pos="360"/>
        </w:tabs>
      </w:pPr>
    </w:lvl>
    <w:lvl w:ilvl="3" w:tplc="69B23DC2">
      <w:numFmt w:val="none"/>
      <w:lvlText w:val=""/>
      <w:lvlJc w:val="left"/>
      <w:pPr>
        <w:tabs>
          <w:tab w:val="num" w:pos="360"/>
        </w:tabs>
      </w:pPr>
    </w:lvl>
    <w:lvl w:ilvl="4" w:tplc="B3BE0E06">
      <w:numFmt w:val="none"/>
      <w:lvlText w:val=""/>
      <w:lvlJc w:val="left"/>
      <w:pPr>
        <w:tabs>
          <w:tab w:val="num" w:pos="360"/>
        </w:tabs>
      </w:pPr>
    </w:lvl>
    <w:lvl w:ilvl="5" w:tplc="66881012">
      <w:numFmt w:val="none"/>
      <w:lvlText w:val=""/>
      <w:lvlJc w:val="left"/>
      <w:pPr>
        <w:tabs>
          <w:tab w:val="num" w:pos="360"/>
        </w:tabs>
      </w:pPr>
    </w:lvl>
    <w:lvl w:ilvl="6" w:tplc="060C3D88">
      <w:numFmt w:val="none"/>
      <w:lvlText w:val=""/>
      <w:lvlJc w:val="left"/>
      <w:pPr>
        <w:tabs>
          <w:tab w:val="num" w:pos="360"/>
        </w:tabs>
      </w:pPr>
    </w:lvl>
    <w:lvl w:ilvl="7" w:tplc="1948472C">
      <w:numFmt w:val="none"/>
      <w:lvlText w:val=""/>
      <w:lvlJc w:val="left"/>
      <w:pPr>
        <w:tabs>
          <w:tab w:val="num" w:pos="360"/>
        </w:tabs>
      </w:pPr>
    </w:lvl>
    <w:lvl w:ilvl="8" w:tplc="D9E85736">
      <w:numFmt w:val="none"/>
      <w:lvlText w:val=""/>
      <w:lvlJc w:val="left"/>
      <w:pPr>
        <w:tabs>
          <w:tab w:val="num" w:pos="360"/>
        </w:tabs>
      </w:pPr>
    </w:lvl>
  </w:abstractNum>
  <w:abstractNum w:abstractNumId="4">
    <w:nsid w:val="0D28645A"/>
    <w:multiLevelType w:val="hybridMultilevel"/>
    <w:tmpl w:val="6D9C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35CCE"/>
    <w:multiLevelType w:val="hybridMultilevel"/>
    <w:tmpl w:val="14160910"/>
    <w:lvl w:ilvl="0" w:tplc="1CBE2A8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6382D"/>
    <w:multiLevelType w:val="hybridMultilevel"/>
    <w:tmpl w:val="A88C8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F74DB"/>
    <w:multiLevelType w:val="hybridMultilevel"/>
    <w:tmpl w:val="D4C898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2C3969"/>
    <w:multiLevelType w:val="hybridMultilevel"/>
    <w:tmpl w:val="026EB3B2"/>
    <w:lvl w:ilvl="0" w:tplc="C80C1F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6784F"/>
    <w:multiLevelType w:val="hybridMultilevel"/>
    <w:tmpl w:val="8D22E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3615E"/>
    <w:multiLevelType w:val="hybridMultilevel"/>
    <w:tmpl w:val="26EEE1C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17E4348C"/>
    <w:multiLevelType w:val="multilevel"/>
    <w:tmpl w:val="5CCC802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017697"/>
    <w:multiLevelType w:val="multilevel"/>
    <w:tmpl w:val="7F78B7F6"/>
    <w:lvl w:ilvl="0">
      <w:start w:val="1"/>
      <w:numFmt w:val="decimal"/>
      <w:lvlText w:val="%1."/>
      <w:lvlJc w:val="left"/>
      <w:pPr>
        <w:tabs>
          <w:tab w:val="num" w:pos="720"/>
        </w:tabs>
        <w:ind w:left="72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9711A3D"/>
    <w:multiLevelType w:val="hybridMultilevel"/>
    <w:tmpl w:val="9E989944"/>
    <w:lvl w:ilvl="0" w:tplc="E60ABB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861E69"/>
    <w:multiLevelType w:val="hybridMultilevel"/>
    <w:tmpl w:val="C92E6BD2"/>
    <w:lvl w:ilvl="0" w:tplc="4ECC6C0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6">
    <w:nsid w:val="2DE151B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F115B35"/>
    <w:multiLevelType w:val="multilevel"/>
    <w:tmpl w:val="756AD2E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2C543A"/>
    <w:multiLevelType w:val="hybridMultilevel"/>
    <w:tmpl w:val="F25E806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9">
    <w:nsid w:val="39E54898"/>
    <w:multiLevelType w:val="hybridMultilevel"/>
    <w:tmpl w:val="594415F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4623F1"/>
    <w:multiLevelType w:val="hybridMultilevel"/>
    <w:tmpl w:val="FCC6C620"/>
    <w:lvl w:ilvl="0" w:tplc="FFFFFFFF">
      <w:start w:val="1"/>
      <w:numFmt w:val="bullet"/>
      <w:lvlText w:val=""/>
      <w:lvlJc w:val="left"/>
      <w:pPr>
        <w:tabs>
          <w:tab w:val="num" w:pos="644"/>
        </w:tabs>
        <w:ind w:left="644" w:hanging="360"/>
      </w:pPr>
      <w:rPr>
        <w:rFonts w:ascii="Symbol" w:eastAsia="Times New Roman" w:hAnsi="Symbol" w:cs="Times New Roman"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1">
    <w:nsid w:val="3CA24522"/>
    <w:multiLevelType w:val="multilevel"/>
    <w:tmpl w:val="EF809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4759D1"/>
    <w:multiLevelType w:val="multilevel"/>
    <w:tmpl w:val="E564C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1F130F"/>
    <w:multiLevelType w:val="multilevel"/>
    <w:tmpl w:val="CE422F6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nsid w:val="41AC361A"/>
    <w:multiLevelType w:val="hybridMultilevel"/>
    <w:tmpl w:val="A57AA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86CA9"/>
    <w:multiLevelType w:val="hybridMultilevel"/>
    <w:tmpl w:val="29EC9C4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BFB23C0"/>
    <w:multiLevelType w:val="hybridMultilevel"/>
    <w:tmpl w:val="5FF8007C"/>
    <w:lvl w:ilvl="0" w:tplc="04BE6AEA">
      <w:start w:val="1"/>
      <w:numFmt w:val="decimal"/>
      <w:lvlText w:val="%1."/>
      <w:lvlJc w:val="left"/>
      <w:pPr>
        <w:tabs>
          <w:tab w:val="num" w:pos="360"/>
        </w:tabs>
        <w:ind w:left="360" w:hanging="360"/>
      </w:pPr>
      <w:rPr>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4CD0605"/>
    <w:multiLevelType w:val="hybridMultilevel"/>
    <w:tmpl w:val="952AF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4E111EA"/>
    <w:multiLevelType w:val="hybridMultilevel"/>
    <w:tmpl w:val="D5B054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B2947"/>
    <w:multiLevelType w:val="multilevel"/>
    <w:tmpl w:val="03AE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5F4810"/>
    <w:multiLevelType w:val="hybridMultilevel"/>
    <w:tmpl w:val="0C6853EA"/>
    <w:lvl w:ilvl="0" w:tplc="6D68AA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62022"/>
    <w:multiLevelType w:val="multilevel"/>
    <w:tmpl w:val="FBA45FCA"/>
    <w:lvl w:ilvl="0">
      <w:start w:val="3"/>
      <w:numFmt w:val="decimal"/>
      <w:lvlText w:val=""/>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2">
    <w:nsid w:val="589A53A9"/>
    <w:multiLevelType w:val="multilevel"/>
    <w:tmpl w:val="8FCAB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1A4C50"/>
    <w:multiLevelType w:val="multilevel"/>
    <w:tmpl w:val="399EE5A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4">
    <w:nsid w:val="676906CD"/>
    <w:multiLevelType w:val="hybridMultilevel"/>
    <w:tmpl w:val="3B8611F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D91FC2"/>
    <w:multiLevelType w:val="hybridMultilevel"/>
    <w:tmpl w:val="DAE2A45E"/>
    <w:lvl w:ilvl="0" w:tplc="6926712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6">
    <w:nsid w:val="6D62146D"/>
    <w:multiLevelType w:val="hybridMultilevel"/>
    <w:tmpl w:val="1292C0EC"/>
    <w:lvl w:ilvl="0" w:tplc="F1E6C0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778"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65FFE"/>
    <w:multiLevelType w:val="multilevel"/>
    <w:tmpl w:val="9FAE573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254" w:hanging="72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912" w:hanging="2160"/>
      </w:pPr>
      <w:rPr>
        <w:rFonts w:hint="default"/>
        <w:b/>
      </w:rPr>
    </w:lvl>
  </w:abstractNum>
  <w:abstractNum w:abstractNumId="38">
    <w:nsid w:val="75300D21"/>
    <w:multiLevelType w:val="multilevel"/>
    <w:tmpl w:val="6C045EDE"/>
    <w:lvl w:ilvl="0">
      <w:start w:val="1"/>
      <w:numFmt w:val="decimal"/>
      <w:lvlText w:val=""/>
      <w:lvlJc w:val="left"/>
      <w:pPr>
        <w:tabs>
          <w:tab w:val="num" w:pos="360"/>
        </w:tabs>
        <w:ind w:left="36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9">
    <w:nsid w:val="769F0EDD"/>
    <w:multiLevelType w:val="multilevel"/>
    <w:tmpl w:val="F7ECCEB2"/>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0">
    <w:nsid w:val="77EE303E"/>
    <w:multiLevelType w:val="hybridMultilevel"/>
    <w:tmpl w:val="AE4C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C221F1"/>
    <w:multiLevelType w:val="hybridMultilevel"/>
    <w:tmpl w:val="9DE8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041D4"/>
    <w:multiLevelType w:val="hybridMultilevel"/>
    <w:tmpl w:val="B5C6F468"/>
    <w:lvl w:ilvl="0" w:tplc="4BDEE8D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7"/>
  </w:num>
  <w:num w:numId="5">
    <w:abstractNumId w:val="14"/>
  </w:num>
  <w:num w:numId="6">
    <w:abstractNumId w:val="20"/>
  </w:num>
  <w:num w:numId="7">
    <w:abstractNumId w:val="10"/>
  </w:num>
  <w:num w:numId="8">
    <w:abstractNumId w:val="25"/>
  </w:num>
  <w:num w:numId="9">
    <w:abstractNumId w:val="16"/>
  </w:num>
  <w:num w:numId="10">
    <w:abstractNumId w:val="36"/>
  </w:num>
  <w:num w:numId="11">
    <w:abstractNumId w:val="9"/>
  </w:num>
  <w:num w:numId="12">
    <w:abstractNumId w:val="4"/>
  </w:num>
  <w:num w:numId="13">
    <w:abstractNumId w:val="5"/>
  </w:num>
  <w:num w:numId="14">
    <w:abstractNumId w:val="13"/>
  </w:num>
  <w:num w:numId="15">
    <w:abstractNumId w:val="40"/>
  </w:num>
  <w:num w:numId="16">
    <w:abstractNumId w:val="33"/>
  </w:num>
  <w:num w:numId="17">
    <w:abstractNumId w:val="31"/>
  </w:num>
  <w:num w:numId="18">
    <w:abstractNumId w:val="39"/>
  </w:num>
  <w:num w:numId="19">
    <w:abstractNumId w:val="38"/>
  </w:num>
  <w:num w:numId="20">
    <w:abstractNumId w:val="2"/>
  </w:num>
  <w:num w:numId="21">
    <w:abstractNumId w:val="34"/>
  </w:num>
  <w:num w:numId="22">
    <w:abstractNumId w:val="30"/>
  </w:num>
  <w:num w:numId="23">
    <w:abstractNumId w:val="42"/>
  </w:num>
  <w:num w:numId="24">
    <w:abstractNumId w:val="6"/>
  </w:num>
  <w:num w:numId="25">
    <w:abstractNumId w:val="28"/>
  </w:num>
  <w:num w:numId="26">
    <w:abstractNumId w:val="15"/>
  </w:num>
  <w:num w:numId="27">
    <w:abstractNumId w:val="35"/>
  </w:num>
  <w:num w:numId="28">
    <w:abstractNumId w:val="29"/>
  </w:num>
  <w:num w:numId="29">
    <w:abstractNumId w:val="23"/>
  </w:num>
  <w:num w:numId="30">
    <w:abstractNumId w:val="21"/>
  </w:num>
  <w:num w:numId="31">
    <w:abstractNumId w:val="22"/>
  </w:num>
  <w:num w:numId="32">
    <w:abstractNumId w:val="11"/>
  </w:num>
  <w:num w:numId="33">
    <w:abstractNumId w:val="32"/>
  </w:num>
  <w:num w:numId="34">
    <w:abstractNumId w:val="17"/>
  </w:num>
  <w:num w:numId="35">
    <w:abstractNumId w:val="3"/>
  </w:num>
  <w:num w:numId="36">
    <w:abstractNumId w:val="18"/>
  </w:num>
  <w:num w:numId="37">
    <w:abstractNumId w:val="7"/>
  </w:num>
  <w:num w:numId="38">
    <w:abstractNumId w:val="19"/>
  </w:num>
  <w:num w:numId="39">
    <w:abstractNumId w:val="8"/>
  </w:num>
  <w:num w:numId="40">
    <w:abstractNumId w:val="24"/>
  </w:num>
  <w:num w:numId="41">
    <w:abstractNumId w:val="41"/>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24"/>
    <w:rsid w:val="0003790E"/>
    <w:rsid w:val="00041CEC"/>
    <w:rsid w:val="00043658"/>
    <w:rsid w:val="00085F52"/>
    <w:rsid w:val="00096C0E"/>
    <w:rsid w:val="000A2899"/>
    <w:rsid w:val="000A53C2"/>
    <w:rsid w:val="000A78BB"/>
    <w:rsid w:val="000B4DF9"/>
    <w:rsid w:val="000F0FE3"/>
    <w:rsid w:val="00105537"/>
    <w:rsid w:val="0011269A"/>
    <w:rsid w:val="00135893"/>
    <w:rsid w:val="00157FA5"/>
    <w:rsid w:val="00163EB2"/>
    <w:rsid w:val="00166C14"/>
    <w:rsid w:val="00182BEF"/>
    <w:rsid w:val="002163A6"/>
    <w:rsid w:val="002165D9"/>
    <w:rsid w:val="002212B3"/>
    <w:rsid w:val="00233D60"/>
    <w:rsid w:val="00235ACB"/>
    <w:rsid w:val="002466E8"/>
    <w:rsid w:val="00260199"/>
    <w:rsid w:val="00272CE9"/>
    <w:rsid w:val="00281223"/>
    <w:rsid w:val="00284FA3"/>
    <w:rsid w:val="002A15AE"/>
    <w:rsid w:val="002C1BC7"/>
    <w:rsid w:val="00301B5B"/>
    <w:rsid w:val="0030628D"/>
    <w:rsid w:val="00325E40"/>
    <w:rsid w:val="00357F27"/>
    <w:rsid w:val="00372D4C"/>
    <w:rsid w:val="00382DB8"/>
    <w:rsid w:val="00394F2E"/>
    <w:rsid w:val="00430014"/>
    <w:rsid w:val="00436DE7"/>
    <w:rsid w:val="0045149B"/>
    <w:rsid w:val="004A352B"/>
    <w:rsid w:val="004F5FC3"/>
    <w:rsid w:val="00514872"/>
    <w:rsid w:val="005320EF"/>
    <w:rsid w:val="0053371E"/>
    <w:rsid w:val="00545CA6"/>
    <w:rsid w:val="00564A1A"/>
    <w:rsid w:val="005A47A5"/>
    <w:rsid w:val="005D3B95"/>
    <w:rsid w:val="005D4211"/>
    <w:rsid w:val="00637BC0"/>
    <w:rsid w:val="006405AC"/>
    <w:rsid w:val="00640C80"/>
    <w:rsid w:val="006767E4"/>
    <w:rsid w:val="006812C7"/>
    <w:rsid w:val="00683813"/>
    <w:rsid w:val="006A703E"/>
    <w:rsid w:val="00702E9F"/>
    <w:rsid w:val="00752D4D"/>
    <w:rsid w:val="00763FD1"/>
    <w:rsid w:val="00770BF2"/>
    <w:rsid w:val="00780465"/>
    <w:rsid w:val="007862B9"/>
    <w:rsid w:val="007A534D"/>
    <w:rsid w:val="007F6643"/>
    <w:rsid w:val="00840779"/>
    <w:rsid w:val="00843F82"/>
    <w:rsid w:val="00857BE2"/>
    <w:rsid w:val="008C7628"/>
    <w:rsid w:val="008E4E2B"/>
    <w:rsid w:val="00934C05"/>
    <w:rsid w:val="0094354E"/>
    <w:rsid w:val="00961247"/>
    <w:rsid w:val="00987E8A"/>
    <w:rsid w:val="009918D7"/>
    <w:rsid w:val="00A15CC4"/>
    <w:rsid w:val="00A6514A"/>
    <w:rsid w:val="00A65984"/>
    <w:rsid w:val="00A65F52"/>
    <w:rsid w:val="00A77158"/>
    <w:rsid w:val="00A779E5"/>
    <w:rsid w:val="00A978DD"/>
    <w:rsid w:val="00AA3F0C"/>
    <w:rsid w:val="00AC2E34"/>
    <w:rsid w:val="00B0611B"/>
    <w:rsid w:val="00B520AF"/>
    <w:rsid w:val="00B62EF7"/>
    <w:rsid w:val="00BA1DB5"/>
    <w:rsid w:val="00C10F24"/>
    <w:rsid w:val="00C20F2E"/>
    <w:rsid w:val="00C25CE0"/>
    <w:rsid w:val="00C53954"/>
    <w:rsid w:val="00C56463"/>
    <w:rsid w:val="00C63A0C"/>
    <w:rsid w:val="00C73A65"/>
    <w:rsid w:val="00C77BEA"/>
    <w:rsid w:val="00C8747A"/>
    <w:rsid w:val="00CA6E4B"/>
    <w:rsid w:val="00CB179E"/>
    <w:rsid w:val="00CB2945"/>
    <w:rsid w:val="00CC747C"/>
    <w:rsid w:val="00CF101A"/>
    <w:rsid w:val="00CF4ADE"/>
    <w:rsid w:val="00CF543F"/>
    <w:rsid w:val="00D008D7"/>
    <w:rsid w:val="00D00EA7"/>
    <w:rsid w:val="00D06867"/>
    <w:rsid w:val="00D52FF3"/>
    <w:rsid w:val="00D61FF0"/>
    <w:rsid w:val="00D674E0"/>
    <w:rsid w:val="00DA6AF3"/>
    <w:rsid w:val="00E1115D"/>
    <w:rsid w:val="00E21DE2"/>
    <w:rsid w:val="00E23E8E"/>
    <w:rsid w:val="00E43DC3"/>
    <w:rsid w:val="00E62C34"/>
    <w:rsid w:val="00E8564B"/>
    <w:rsid w:val="00EA2585"/>
    <w:rsid w:val="00ED0A34"/>
    <w:rsid w:val="00EF4558"/>
    <w:rsid w:val="00F05EB7"/>
    <w:rsid w:val="00F26443"/>
    <w:rsid w:val="00F46580"/>
    <w:rsid w:val="00F960D1"/>
    <w:rsid w:val="00FA0E3C"/>
    <w:rsid w:val="00FD174B"/>
    <w:rsid w:val="00FD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F24"/>
    <w:pPr>
      <w:keepNext/>
      <w:ind w:firstLine="567"/>
      <w:jc w:val="center"/>
      <w:outlineLvl w:val="0"/>
    </w:pPr>
    <w:rPr>
      <w:b/>
      <w:sz w:val="36"/>
      <w:szCs w:val="20"/>
    </w:rPr>
  </w:style>
  <w:style w:type="paragraph" w:styleId="2">
    <w:name w:val="heading 2"/>
    <w:basedOn w:val="a"/>
    <w:next w:val="a"/>
    <w:link w:val="20"/>
    <w:qFormat/>
    <w:rsid w:val="00C10F24"/>
    <w:pPr>
      <w:keepNext/>
      <w:ind w:firstLine="567"/>
      <w:jc w:val="both"/>
      <w:outlineLvl w:val="1"/>
    </w:pPr>
    <w:rPr>
      <w:sz w:val="28"/>
      <w:szCs w:val="20"/>
    </w:rPr>
  </w:style>
  <w:style w:type="paragraph" w:styleId="3">
    <w:name w:val="heading 3"/>
    <w:basedOn w:val="a"/>
    <w:next w:val="a"/>
    <w:link w:val="30"/>
    <w:qFormat/>
    <w:rsid w:val="00C10F24"/>
    <w:pPr>
      <w:keepNext/>
      <w:widowControl w:val="0"/>
      <w:shd w:val="clear" w:color="auto" w:fill="FFFFFF"/>
      <w:autoSpaceDE w:val="0"/>
      <w:autoSpaceDN w:val="0"/>
      <w:adjustRightInd w:val="0"/>
      <w:spacing w:line="326" w:lineRule="atLeast"/>
      <w:ind w:right="10"/>
      <w:jc w:val="center"/>
      <w:outlineLvl w:val="2"/>
    </w:pPr>
    <w:rPr>
      <w:b/>
      <w:bCs/>
      <w:color w:val="000000"/>
      <w:spacing w:val="11"/>
      <w:sz w:val="34"/>
      <w:szCs w:val="34"/>
    </w:rPr>
  </w:style>
  <w:style w:type="paragraph" w:styleId="4">
    <w:name w:val="heading 4"/>
    <w:basedOn w:val="a"/>
    <w:next w:val="a"/>
    <w:link w:val="40"/>
    <w:qFormat/>
    <w:rsid w:val="00C10F24"/>
    <w:pPr>
      <w:keepNext/>
      <w:spacing w:before="240" w:after="60"/>
      <w:outlineLvl w:val="3"/>
    </w:pPr>
    <w:rPr>
      <w:b/>
      <w:bCs/>
      <w:sz w:val="28"/>
      <w:szCs w:val="28"/>
    </w:rPr>
  </w:style>
  <w:style w:type="paragraph" w:styleId="5">
    <w:name w:val="heading 5"/>
    <w:basedOn w:val="a"/>
    <w:next w:val="a"/>
    <w:link w:val="50"/>
    <w:qFormat/>
    <w:rsid w:val="00C10F24"/>
    <w:pPr>
      <w:spacing w:before="240" w:after="60"/>
      <w:outlineLvl w:val="4"/>
    </w:pPr>
    <w:rPr>
      <w:b/>
      <w:bCs/>
      <w:i/>
      <w:iCs/>
      <w:sz w:val="26"/>
      <w:szCs w:val="26"/>
    </w:rPr>
  </w:style>
  <w:style w:type="paragraph" w:styleId="6">
    <w:name w:val="heading 6"/>
    <w:basedOn w:val="a"/>
    <w:next w:val="a"/>
    <w:link w:val="60"/>
    <w:qFormat/>
    <w:rsid w:val="00C10F24"/>
    <w:pPr>
      <w:spacing w:before="240" w:after="60"/>
      <w:outlineLvl w:val="5"/>
    </w:pPr>
    <w:rPr>
      <w:b/>
      <w:bCs/>
      <w:sz w:val="22"/>
      <w:szCs w:val="22"/>
    </w:rPr>
  </w:style>
  <w:style w:type="paragraph" w:styleId="7">
    <w:name w:val="heading 7"/>
    <w:basedOn w:val="a"/>
    <w:next w:val="a"/>
    <w:link w:val="70"/>
    <w:qFormat/>
    <w:rsid w:val="00C10F24"/>
    <w:pPr>
      <w:keepNext/>
      <w:shd w:val="clear" w:color="auto" w:fill="FFFFFF"/>
      <w:jc w:val="center"/>
      <w:outlineLvl w:val="6"/>
    </w:pPr>
    <w:rPr>
      <w:b/>
      <w:color w:val="000000"/>
      <w:sz w:val="28"/>
      <w:szCs w:val="20"/>
    </w:rPr>
  </w:style>
  <w:style w:type="paragraph" w:styleId="8">
    <w:name w:val="heading 8"/>
    <w:basedOn w:val="a"/>
    <w:next w:val="a"/>
    <w:link w:val="80"/>
    <w:qFormat/>
    <w:rsid w:val="00C10F24"/>
    <w:pPr>
      <w:keepNext/>
      <w:shd w:val="clear" w:color="auto" w:fill="FFFFFF"/>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F2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0F2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10F24"/>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C10F2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0F2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10F24"/>
    <w:rPr>
      <w:rFonts w:ascii="Times New Roman" w:eastAsia="Times New Roman" w:hAnsi="Times New Roman" w:cs="Times New Roman"/>
      <w:b/>
      <w:bCs/>
      <w:lang w:eastAsia="ru-RU"/>
    </w:rPr>
  </w:style>
  <w:style w:type="character" w:customStyle="1" w:styleId="70">
    <w:name w:val="Заголовок 7 Знак"/>
    <w:basedOn w:val="a0"/>
    <w:link w:val="7"/>
    <w:rsid w:val="00C10F24"/>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rsid w:val="00C10F24"/>
    <w:rPr>
      <w:rFonts w:ascii="Times New Roman" w:eastAsia="Times New Roman" w:hAnsi="Times New Roman" w:cs="Times New Roman"/>
      <w:b/>
      <w:sz w:val="28"/>
      <w:szCs w:val="20"/>
      <w:shd w:val="clear" w:color="auto" w:fill="FFFFFF"/>
      <w:lang w:eastAsia="ru-RU"/>
    </w:rPr>
  </w:style>
  <w:style w:type="paragraph" w:styleId="a3">
    <w:name w:val="Body Text Indent"/>
    <w:basedOn w:val="a"/>
    <w:link w:val="a4"/>
    <w:rsid w:val="00C10F24"/>
    <w:pPr>
      <w:ind w:left="5245" w:hanging="4678"/>
      <w:jc w:val="both"/>
    </w:pPr>
    <w:rPr>
      <w:sz w:val="28"/>
      <w:szCs w:val="20"/>
    </w:rPr>
  </w:style>
  <w:style w:type="character" w:customStyle="1" w:styleId="a4">
    <w:name w:val="Основной текст с отступом Знак"/>
    <w:basedOn w:val="a0"/>
    <w:link w:val="a3"/>
    <w:rsid w:val="00C10F24"/>
    <w:rPr>
      <w:rFonts w:ascii="Times New Roman" w:eastAsia="Times New Roman" w:hAnsi="Times New Roman" w:cs="Times New Roman"/>
      <w:sz w:val="28"/>
      <w:szCs w:val="20"/>
      <w:lang w:eastAsia="ru-RU"/>
    </w:rPr>
  </w:style>
  <w:style w:type="paragraph" w:styleId="21">
    <w:name w:val="Body Text 2"/>
    <w:basedOn w:val="a"/>
    <w:link w:val="22"/>
    <w:rsid w:val="00C10F24"/>
    <w:pPr>
      <w:spacing w:after="120" w:line="480" w:lineRule="auto"/>
    </w:pPr>
  </w:style>
  <w:style w:type="character" w:customStyle="1" w:styleId="22">
    <w:name w:val="Основной текст 2 Знак"/>
    <w:basedOn w:val="a0"/>
    <w:link w:val="21"/>
    <w:rsid w:val="00C10F24"/>
    <w:rPr>
      <w:rFonts w:ascii="Times New Roman" w:eastAsia="Times New Roman" w:hAnsi="Times New Roman" w:cs="Times New Roman"/>
      <w:sz w:val="24"/>
      <w:szCs w:val="24"/>
      <w:lang w:eastAsia="ru-RU"/>
    </w:rPr>
  </w:style>
  <w:style w:type="paragraph" w:styleId="a5">
    <w:name w:val="Body Text"/>
    <w:basedOn w:val="a"/>
    <w:link w:val="a6"/>
    <w:uiPriority w:val="99"/>
    <w:rsid w:val="00C10F24"/>
    <w:pPr>
      <w:spacing w:after="120"/>
    </w:pPr>
  </w:style>
  <w:style w:type="character" w:customStyle="1" w:styleId="a6">
    <w:name w:val="Основной текст Знак"/>
    <w:basedOn w:val="a0"/>
    <w:link w:val="a5"/>
    <w:uiPriority w:val="99"/>
    <w:rsid w:val="00C10F24"/>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C10F24"/>
    <w:rPr>
      <w:rFonts w:ascii="Times New Roman" w:eastAsia="Times New Roman" w:hAnsi="Times New Roman"/>
      <w:sz w:val="24"/>
      <w:szCs w:val="24"/>
    </w:rPr>
  </w:style>
  <w:style w:type="paragraph" w:styleId="24">
    <w:name w:val="Body Text Indent 2"/>
    <w:basedOn w:val="a"/>
    <w:link w:val="23"/>
    <w:semiHidden/>
    <w:rsid w:val="00C10F24"/>
    <w:pPr>
      <w:spacing w:after="120" w:line="480" w:lineRule="auto"/>
      <w:ind w:left="283"/>
    </w:pPr>
    <w:rPr>
      <w:rFonts w:cstheme="minorBidi"/>
      <w:lang w:eastAsia="en-US"/>
    </w:rPr>
  </w:style>
  <w:style w:type="character" w:customStyle="1" w:styleId="210">
    <w:name w:val="Основной текст с отступом 2 Знак1"/>
    <w:basedOn w:val="a0"/>
    <w:uiPriority w:val="99"/>
    <w:semiHidden/>
    <w:rsid w:val="00C10F24"/>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C10F24"/>
    <w:rPr>
      <w:rFonts w:ascii="Times New Roman" w:eastAsia="Times New Roman" w:hAnsi="Times New Roman"/>
      <w:sz w:val="16"/>
      <w:szCs w:val="16"/>
    </w:rPr>
  </w:style>
  <w:style w:type="paragraph" w:styleId="32">
    <w:name w:val="Body Text 3"/>
    <w:basedOn w:val="a"/>
    <w:link w:val="31"/>
    <w:semiHidden/>
    <w:rsid w:val="00C10F24"/>
    <w:pPr>
      <w:spacing w:after="120"/>
    </w:pPr>
    <w:rPr>
      <w:rFonts w:cstheme="minorBidi"/>
      <w:sz w:val="16"/>
      <w:szCs w:val="16"/>
      <w:lang w:eastAsia="en-US"/>
    </w:rPr>
  </w:style>
  <w:style w:type="character" w:customStyle="1" w:styleId="310">
    <w:name w:val="Основной текст 3 Знак1"/>
    <w:basedOn w:val="a0"/>
    <w:uiPriority w:val="99"/>
    <w:semiHidden/>
    <w:rsid w:val="00C10F24"/>
    <w:rPr>
      <w:rFonts w:ascii="Times New Roman" w:eastAsia="Times New Roman" w:hAnsi="Times New Roman" w:cs="Times New Roman"/>
      <w:sz w:val="16"/>
      <w:szCs w:val="16"/>
      <w:lang w:eastAsia="ru-RU"/>
    </w:rPr>
  </w:style>
  <w:style w:type="character" w:styleId="a7">
    <w:name w:val="page number"/>
    <w:rsid w:val="00C10F24"/>
  </w:style>
  <w:style w:type="paragraph" w:styleId="a8">
    <w:name w:val="header"/>
    <w:basedOn w:val="a"/>
    <w:link w:val="a9"/>
    <w:rsid w:val="00C10F24"/>
    <w:pPr>
      <w:tabs>
        <w:tab w:val="center" w:pos="4153"/>
        <w:tab w:val="right" w:pos="8306"/>
      </w:tabs>
    </w:pPr>
    <w:rPr>
      <w:sz w:val="20"/>
      <w:szCs w:val="20"/>
    </w:rPr>
  </w:style>
  <w:style w:type="character" w:customStyle="1" w:styleId="a9">
    <w:name w:val="Верхний колонтитул Знак"/>
    <w:basedOn w:val="a0"/>
    <w:link w:val="a8"/>
    <w:rsid w:val="00C10F24"/>
    <w:rPr>
      <w:rFonts w:ascii="Times New Roman" w:eastAsia="Times New Roman" w:hAnsi="Times New Roman" w:cs="Times New Roman"/>
      <w:sz w:val="20"/>
      <w:szCs w:val="20"/>
      <w:lang w:eastAsia="ru-RU"/>
    </w:rPr>
  </w:style>
  <w:style w:type="paragraph" w:customStyle="1" w:styleId="aa">
    <w:name w:val="список с точками"/>
    <w:basedOn w:val="a"/>
    <w:uiPriority w:val="99"/>
    <w:rsid w:val="00C10F24"/>
    <w:pPr>
      <w:tabs>
        <w:tab w:val="num" w:pos="720"/>
        <w:tab w:val="num" w:pos="756"/>
      </w:tabs>
      <w:spacing w:line="312" w:lineRule="auto"/>
      <w:ind w:left="756" w:hanging="720"/>
      <w:jc w:val="both"/>
    </w:pPr>
  </w:style>
  <w:style w:type="paragraph" w:customStyle="1" w:styleId="ab">
    <w:name w:val="Для таблиц"/>
    <w:basedOn w:val="a"/>
    <w:rsid w:val="00C10F24"/>
  </w:style>
  <w:style w:type="paragraph" w:styleId="ac">
    <w:name w:val="Normal (Web)"/>
    <w:basedOn w:val="a"/>
    <w:rsid w:val="00C10F24"/>
    <w:pPr>
      <w:tabs>
        <w:tab w:val="num" w:pos="720"/>
      </w:tabs>
      <w:spacing w:before="100" w:beforeAutospacing="1" w:after="100" w:afterAutospacing="1"/>
      <w:ind w:left="720" w:hanging="720"/>
    </w:pPr>
  </w:style>
  <w:style w:type="paragraph" w:styleId="ad">
    <w:name w:val="footer"/>
    <w:basedOn w:val="a"/>
    <w:link w:val="ae"/>
    <w:uiPriority w:val="99"/>
    <w:rsid w:val="00C10F24"/>
    <w:pPr>
      <w:tabs>
        <w:tab w:val="center" w:pos="4677"/>
        <w:tab w:val="right" w:pos="9355"/>
      </w:tabs>
    </w:pPr>
  </w:style>
  <w:style w:type="character" w:customStyle="1" w:styleId="ae">
    <w:name w:val="Нижний колонтитул Знак"/>
    <w:basedOn w:val="a0"/>
    <w:link w:val="ad"/>
    <w:uiPriority w:val="99"/>
    <w:rsid w:val="00C10F24"/>
    <w:rPr>
      <w:rFonts w:ascii="Times New Roman" w:eastAsia="Times New Roman" w:hAnsi="Times New Roman" w:cs="Times New Roman"/>
      <w:sz w:val="24"/>
      <w:szCs w:val="24"/>
      <w:lang w:eastAsia="ru-RU"/>
    </w:rPr>
  </w:style>
  <w:style w:type="paragraph" w:styleId="af">
    <w:name w:val="annotation text"/>
    <w:basedOn w:val="a"/>
    <w:link w:val="af0"/>
    <w:semiHidden/>
    <w:rsid w:val="00C10F24"/>
    <w:rPr>
      <w:sz w:val="20"/>
      <w:szCs w:val="20"/>
    </w:rPr>
  </w:style>
  <w:style w:type="character" w:customStyle="1" w:styleId="af0">
    <w:name w:val="Текст примечания Знак"/>
    <w:basedOn w:val="a0"/>
    <w:link w:val="af"/>
    <w:semiHidden/>
    <w:rsid w:val="00C10F24"/>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10F24"/>
    <w:rPr>
      <w:rFonts w:ascii="Tahoma" w:hAnsi="Tahoma" w:cs="Tahoma"/>
      <w:sz w:val="16"/>
      <w:szCs w:val="16"/>
    </w:rPr>
  </w:style>
  <w:style w:type="character" w:customStyle="1" w:styleId="af2">
    <w:name w:val="Текст выноски Знак"/>
    <w:basedOn w:val="a0"/>
    <w:link w:val="af1"/>
    <w:uiPriority w:val="99"/>
    <w:semiHidden/>
    <w:rsid w:val="00C10F24"/>
    <w:rPr>
      <w:rFonts w:ascii="Tahoma" w:eastAsia="Times New Roman" w:hAnsi="Tahoma" w:cs="Tahoma"/>
      <w:sz w:val="16"/>
      <w:szCs w:val="16"/>
      <w:lang w:eastAsia="ru-RU"/>
    </w:rPr>
  </w:style>
  <w:style w:type="paragraph" w:styleId="af3">
    <w:name w:val="List Paragraph"/>
    <w:basedOn w:val="a"/>
    <w:uiPriority w:val="34"/>
    <w:qFormat/>
    <w:rsid w:val="00C10F24"/>
    <w:pPr>
      <w:ind w:left="720"/>
      <w:contextualSpacing/>
    </w:pPr>
  </w:style>
  <w:style w:type="paragraph" w:customStyle="1" w:styleId="Style12">
    <w:name w:val="Style12"/>
    <w:basedOn w:val="a"/>
    <w:rsid w:val="00C10F24"/>
    <w:pPr>
      <w:widowControl w:val="0"/>
      <w:autoSpaceDE w:val="0"/>
      <w:autoSpaceDN w:val="0"/>
      <w:adjustRightInd w:val="0"/>
      <w:spacing w:line="251" w:lineRule="exact"/>
      <w:jc w:val="center"/>
    </w:pPr>
  </w:style>
  <w:style w:type="character" w:customStyle="1" w:styleId="FontStyle18">
    <w:name w:val="Font Style18"/>
    <w:uiPriority w:val="99"/>
    <w:rsid w:val="00C10F24"/>
    <w:rPr>
      <w:rFonts w:ascii="Times New Roman" w:hAnsi="Times New Roman" w:cs="Times New Roman"/>
      <w:spacing w:val="10"/>
      <w:sz w:val="20"/>
      <w:szCs w:val="20"/>
    </w:rPr>
  </w:style>
  <w:style w:type="character" w:customStyle="1" w:styleId="33">
    <w:name w:val="Основной текст с отступом 3 Знак"/>
    <w:link w:val="34"/>
    <w:uiPriority w:val="99"/>
    <w:semiHidden/>
    <w:rsid w:val="00C10F24"/>
    <w:rPr>
      <w:rFonts w:ascii="Times New Roman" w:eastAsia="Times New Roman" w:hAnsi="Times New Roman"/>
      <w:sz w:val="16"/>
      <w:szCs w:val="16"/>
    </w:rPr>
  </w:style>
  <w:style w:type="paragraph" w:styleId="34">
    <w:name w:val="Body Text Indent 3"/>
    <w:basedOn w:val="a"/>
    <w:link w:val="33"/>
    <w:uiPriority w:val="99"/>
    <w:semiHidden/>
    <w:unhideWhenUsed/>
    <w:rsid w:val="00C10F24"/>
    <w:pPr>
      <w:spacing w:after="120"/>
      <w:ind w:left="283"/>
    </w:pPr>
    <w:rPr>
      <w:rFonts w:cstheme="minorBidi"/>
      <w:sz w:val="16"/>
      <w:szCs w:val="16"/>
      <w:lang w:eastAsia="en-US"/>
    </w:rPr>
  </w:style>
  <w:style w:type="character" w:customStyle="1" w:styleId="311">
    <w:name w:val="Основной текст с отступом 3 Знак1"/>
    <w:basedOn w:val="a0"/>
    <w:uiPriority w:val="99"/>
    <w:semiHidden/>
    <w:rsid w:val="00C10F24"/>
    <w:rPr>
      <w:rFonts w:ascii="Times New Roman" w:eastAsia="Times New Roman" w:hAnsi="Times New Roman" w:cs="Times New Roman"/>
      <w:sz w:val="16"/>
      <w:szCs w:val="16"/>
      <w:lang w:eastAsia="ru-RU"/>
    </w:rPr>
  </w:style>
  <w:style w:type="character" w:styleId="af4">
    <w:name w:val="Hyperlink"/>
    <w:uiPriority w:val="99"/>
    <w:unhideWhenUsed/>
    <w:rsid w:val="00C10F24"/>
    <w:rPr>
      <w:color w:val="0066CC"/>
      <w:u w:val="single"/>
    </w:rPr>
  </w:style>
  <w:style w:type="paragraph" w:styleId="af5">
    <w:name w:val="No Spacing"/>
    <w:uiPriority w:val="1"/>
    <w:qFormat/>
    <w:rsid w:val="00C10F24"/>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10F24"/>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5">
    <w:name w:val="Обычный2"/>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6">
    <w:name w:val="List Bullet 2"/>
    <w:basedOn w:val="a"/>
    <w:rsid w:val="00C10F24"/>
    <w:pPr>
      <w:tabs>
        <w:tab w:val="num" w:pos="643"/>
      </w:tabs>
      <w:ind w:left="643" w:hanging="360"/>
    </w:pPr>
    <w:rPr>
      <w:rFonts w:ascii="Arial" w:hAnsi="Arial" w:cs="Arial"/>
      <w:szCs w:val="28"/>
    </w:rPr>
  </w:style>
  <w:style w:type="character" w:customStyle="1" w:styleId="apple-style-span">
    <w:name w:val="apple-style-span"/>
    <w:rsid w:val="00C10F24"/>
  </w:style>
  <w:style w:type="paragraph" w:customStyle="1" w:styleId="0">
    <w:name w:val="Нумерованный 0"/>
    <w:basedOn w:val="a"/>
    <w:rsid w:val="00C10F24"/>
    <w:pPr>
      <w:ind w:left="425" w:hanging="425"/>
      <w:jc w:val="both"/>
    </w:pPr>
    <w:rPr>
      <w:rFonts w:eastAsia="MS Mincho"/>
      <w:sz w:val="20"/>
    </w:rPr>
  </w:style>
  <w:style w:type="character" w:styleId="af6">
    <w:name w:val="FollowedHyperlink"/>
    <w:uiPriority w:val="99"/>
    <w:semiHidden/>
    <w:unhideWhenUsed/>
    <w:rsid w:val="00C10F24"/>
    <w:rPr>
      <w:color w:val="800080"/>
      <w:u w:val="single"/>
    </w:rPr>
  </w:style>
  <w:style w:type="table" w:styleId="af7">
    <w:name w:val="Table Grid"/>
    <w:basedOn w:val="a1"/>
    <w:rsid w:val="00C10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C10F24"/>
    <w:rPr>
      <w:sz w:val="20"/>
      <w:szCs w:val="20"/>
    </w:rPr>
  </w:style>
  <w:style w:type="character" w:customStyle="1" w:styleId="af9">
    <w:name w:val="Текст сноски Знак"/>
    <w:basedOn w:val="a0"/>
    <w:link w:val="af8"/>
    <w:uiPriority w:val="99"/>
    <w:semiHidden/>
    <w:rsid w:val="00C10F24"/>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10F24"/>
    <w:rPr>
      <w:vertAlign w:val="superscript"/>
    </w:rPr>
  </w:style>
  <w:style w:type="paragraph" w:customStyle="1" w:styleId="main">
    <w:name w:val="main"/>
    <w:basedOn w:val="a"/>
    <w:rsid w:val="00C10F24"/>
    <w:pPr>
      <w:spacing w:before="100" w:beforeAutospacing="1" w:after="100" w:afterAutospacing="1"/>
    </w:pPr>
  </w:style>
  <w:style w:type="table" w:customStyle="1" w:styleId="12">
    <w:name w:val="Обычная таблица1"/>
    <w:next w:val="a1"/>
    <w:semiHidden/>
    <w:rsid w:val="00C10F24"/>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3">
    <w:name w:val="Нет списка1"/>
    <w:next w:val="a2"/>
    <w:semiHidden/>
    <w:rsid w:val="00C10F24"/>
  </w:style>
  <w:style w:type="paragraph" w:styleId="afb">
    <w:name w:val="Title"/>
    <w:basedOn w:val="a"/>
    <w:link w:val="afc"/>
    <w:qFormat/>
    <w:rsid w:val="00C10F24"/>
    <w:pPr>
      <w:spacing w:line="360" w:lineRule="auto"/>
      <w:jc w:val="center"/>
    </w:pPr>
    <w:rPr>
      <w:sz w:val="28"/>
      <w:szCs w:val="20"/>
    </w:rPr>
  </w:style>
  <w:style w:type="character" w:customStyle="1" w:styleId="afc">
    <w:name w:val="Название Знак"/>
    <w:basedOn w:val="a0"/>
    <w:link w:val="afb"/>
    <w:rsid w:val="00C10F24"/>
    <w:rPr>
      <w:rFonts w:ascii="Times New Roman" w:eastAsia="Times New Roman" w:hAnsi="Times New Roman" w:cs="Times New Roman"/>
      <w:sz w:val="28"/>
      <w:szCs w:val="20"/>
      <w:lang w:eastAsia="ru-RU"/>
    </w:rPr>
  </w:style>
  <w:style w:type="paragraph" w:customStyle="1" w:styleId="FR1">
    <w:name w:val="FR1"/>
    <w:rsid w:val="00C10F24"/>
    <w:pPr>
      <w:widowControl w:val="0"/>
      <w:spacing w:after="0" w:line="240" w:lineRule="auto"/>
    </w:pPr>
    <w:rPr>
      <w:rFonts w:ascii="Arial Narrow" w:eastAsia="Times New Roman" w:hAnsi="Arial Narrow" w:cs="Times New Roman"/>
      <w:sz w:val="28"/>
      <w:szCs w:val="20"/>
      <w:lang w:eastAsia="ru-RU"/>
    </w:rPr>
  </w:style>
  <w:style w:type="paragraph" w:customStyle="1" w:styleId="afd">
    <w:name w:val="Знак"/>
    <w:basedOn w:val="a"/>
    <w:rsid w:val="00C10F2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C10F24"/>
    <w:pPr>
      <w:widowControl w:val="0"/>
      <w:autoSpaceDE w:val="0"/>
      <w:autoSpaceDN w:val="0"/>
      <w:adjustRightInd w:val="0"/>
      <w:spacing w:line="283" w:lineRule="exact"/>
      <w:ind w:firstLine="1128"/>
      <w:jc w:val="both"/>
    </w:pPr>
    <w:rPr>
      <w:sz w:val="20"/>
    </w:rPr>
  </w:style>
  <w:style w:type="paragraph" w:customStyle="1" w:styleId="Style11">
    <w:name w:val="Style11"/>
    <w:basedOn w:val="a"/>
    <w:rsid w:val="00C10F24"/>
    <w:pPr>
      <w:widowControl w:val="0"/>
      <w:autoSpaceDE w:val="0"/>
      <w:autoSpaceDN w:val="0"/>
      <w:adjustRightInd w:val="0"/>
      <w:spacing w:line="317" w:lineRule="exact"/>
      <w:jc w:val="both"/>
    </w:pPr>
    <w:rPr>
      <w:sz w:val="20"/>
    </w:rPr>
  </w:style>
  <w:style w:type="character" w:customStyle="1" w:styleId="FontStyle36">
    <w:name w:val="Font Style36"/>
    <w:rsid w:val="00C10F24"/>
    <w:rPr>
      <w:rFonts w:ascii="Times New Roman" w:hAnsi="Times New Roman" w:cs="Times New Roman"/>
      <w:color w:val="000000"/>
      <w:sz w:val="22"/>
      <w:szCs w:val="22"/>
    </w:rPr>
  </w:style>
  <w:style w:type="paragraph" w:customStyle="1" w:styleId="Style1">
    <w:name w:val="Style1"/>
    <w:basedOn w:val="a"/>
    <w:rsid w:val="00C10F24"/>
    <w:pPr>
      <w:widowControl w:val="0"/>
      <w:autoSpaceDE w:val="0"/>
      <w:autoSpaceDN w:val="0"/>
      <w:adjustRightInd w:val="0"/>
      <w:spacing w:line="283" w:lineRule="exact"/>
      <w:ind w:firstLine="1142"/>
      <w:jc w:val="both"/>
    </w:pPr>
    <w:rPr>
      <w:sz w:val="20"/>
    </w:rPr>
  </w:style>
  <w:style w:type="paragraph" w:customStyle="1" w:styleId="Style4">
    <w:name w:val="Style4"/>
    <w:basedOn w:val="a"/>
    <w:rsid w:val="00C10F24"/>
    <w:pPr>
      <w:widowControl w:val="0"/>
      <w:autoSpaceDE w:val="0"/>
      <w:autoSpaceDN w:val="0"/>
      <w:adjustRightInd w:val="0"/>
      <w:spacing w:line="281" w:lineRule="exact"/>
    </w:pPr>
    <w:rPr>
      <w:sz w:val="20"/>
    </w:rPr>
  </w:style>
  <w:style w:type="paragraph" w:customStyle="1" w:styleId="Style13">
    <w:name w:val="Style13"/>
    <w:basedOn w:val="a"/>
    <w:rsid w:val="00C10F24"/>
    <w:pPr>
      <w:widowControl w:val="0"/>
      <w:autoSpaceDE w:val="0"/>
      <w:autoSpaceDN w:val="0"/>
      <w:adjustRightInd w:val="0"/>
      <w:spacing w:line="282" w:lineRule="exact"/>
      <w:ind w:firstLine="1152"/>
      <w:jc w:val="both"/>
    </w:pPr>
    <w:rPr>
      <w:sz w:val="20"/>
    </w:rPr>
  </w:style>
  <w:style w:type="character" w:customStyle="1" w:styleId="FontStyle31">
    <w:name w:val="Font Style31"/>
    <w:rsid w:val="00C10F24"/>
    <w:rPr>
      <w:rFonts w:ascii="Times New Roman" w:hAnsi="Times New Roman" w:cs="Times New Roman"/>
      <w:color w:val="000000"/>
      <w:sz w:val="24"/>
      <w:szCs w:val="24"/>
    </w:rPr>
  </w:style>
  <w:style w:type="character" w:customStyle="1" w:styleId="apple-converted-space">
    <w:name w:val="apple-converted-space"/>
    <w:basedOn w:val="a0"/>
    <w:rsid w:val="00C10F24"/>
  </w:style>
  <w:style w:type="paragraph" w:styleId="HTML">
    <w:name w:val="HTML Preformatted"/>
    <w:basedOn w:val="a"/>
    <w:link w:val="HTML0"/>
    <w:uiPriority w:val="99"/>
    <w:unhideWhenUsed/>
    <w:rsid w:val="00C1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F24"/>
    <w:rPr>
      <w:rFonts w:ascii="Courier New" w:eastAsia="Times New Roman" w:hAnsi="Courier New" w:cs="Courier New"/>
      <w:sz w:val="20"/>
      <w:szCs w:val="20"/>
      <w:lang w:eastAsia="ru-RU"/>
    </w:rPr>
  </w:style>
  <w:style w:type="table" w:styleId="afe">
    <w:name w:val="Light Shading"/>
    <w:basedOn w:val="a1"/>
    <w:uiPriority w:val="60"/>
    <w:rsid w:val="00CA6E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F24"/>
    <w:pPr>
      <w:keepNext/>
      <w:ind w:firstLine="567"/>
      <w:jc w:val="center"/>
      <w:outlineLvl w:val="0"/>
    </w:pPr>
    <w:rPr>
      <w:b/>
      <w:sz w:val="36"/>
      <w:szCs w:val="20"/>
    </w:rPr>
  </w:style>
  <w:style w:type="paragraph" w:styleId="2">
    <w:name w:val="heading 2"/>
    <w:basedOn w:val="a"/>
    <w:next w:val="a"/>
    <w:link w:val="20"/>
    <w:qFormat/>
    <w:rsid w:val="00C10F24"/>
    <w:pPr>
      <w:keepNext/>
      <w:ind w:firstLine="567"/>
      <w:jc w:val="both"/>
      <w:outlineLvl w:val="1"/>
    </w:pPr>
    <w:rPr>
      <w:sz w:val="28"/>
      <w:szCs w:val="20"/>
    </w:rPr>
  </w:style>
  <w:style w:type="paragraph" w:styleId="3">
    <w:name w:val="heading 3"/>
    <w:basedOn w:val="a"/>
    <w:next w:val="a"/>
    <w:link w:val="30"/>
    <w:qFormat/>
    <w:rsid w:val="00C10F24"/>
    <w:pPr>
      <w:keepNext/>
      <w:widowControl w:val="0"/>
      <w:shd w:val="clear" w:color="auto" w:fill="FFFFFF"/>
      <w:autoSpaceDE w:val="0"/>
      <w:autoSpaceDN w:val="0"/>
      <w:adjustRightInd w:val="0"/>
      <w:spacing w:line="326" w:lineRule="atLeast"/>
      <w:ind w:right="10"/>
      <w:jc w:val="center"/>
      <w:outlineLvl w:val="2"/>
    </w:pPr>
    <w:rPr>
      <w:b/>
      <w:bCs/>
      <w:color w:val="000000"/>
      <w:spacing w:val="11"/>
      <w:sz w:val="34"/>
      <w:szCs w:val="34"/>
    </w:rPr>
  </w:style>
  <w:style w:type="paragraph" w:styleId="4">
    <w:name w:val="heading 4"/>
    <w:basedOn w:val="a"/>
    <w:next w:val="a"/>
    <w:link w:val="40"/>
    <w:qFormat/>
    <w:rsid w:val="00C10F24"/>
    <w:pPr>
      <w:keepNext/>
      <w:spacing w:before="240" w:after="60"/>
      <w:outlineLvl w:val="3"/>
    </w:pPr>
    <w:rPr>
      <w:b/>
      <w:bCs/>
      <w:sz w:val="28"/>
      <w:szCs w:val="28"/>
    </w:rPr>
  </w:style>
  <w:style w:type="paragraph" w:styleId="5">
    <w:name w:val="heading 5"/>
    <w:basedOn w:val="a"/>
    <w:next w:val="a"/>
    <w:link w:val="50"/>
    <w:qFormat/>
    <w:rsid w:val="00C10F24"/>
    <w:pPr>
      <w:spacing w:before="240" w:after="60"/>
      <w:outlineLvl w:val="4"/>
    </w:pPr>
    <w:rPr>
      <w:b/>
      <w:bCs/>
      <w:i/>
      <w:iCs/>
      <w:sz w:val="26"/>
      <w:szCs w:val="26"/>
    </w:rPr>
  </w:style>
  <w:style w:type="paragraph" w:styleId="6">
    <w:name w:val="heading 6"/>
    <w:basedOn w:val="a"/>
    <w:next w:val="a"/>
    <w:link w:val="60"/>
    <w:qFormat/>
    <w:rsid w:val="00C10F24"/>
    <w:pPr>
      <w:spacing w:before="240" w:after="60"/>
      <w:outlineLvl w:val="5"/>
    </w:pPr>
    <w:rPr>
      <w:b/>
      <w:bCs/>
      <w:sz w:val="22"/>
      <w:szCs w:val="22"/>
    </w:rPr>
  </w:style>
  <w:style w:type="paragraph" w:styleId="7">
    <w:name w:val="heading 7"/>
    <w:basedOn w:val="a"/>
    <w:next w:val="a"/>
    <w:link w:val="70"/>
    <w:qFormat/>
    <w:rsid w:val="00C10F24"/>
    <w:pPr>
      <w:keepNext/>
      <w:shd w:val="clear" w:color="auto" w:fill="FFFFFF"/>
      <w:jc w:val="center"/>
      <w:outlineLvl w:val="6"/>
    </w:pPr>
    <w:rPr>
      <w:b/>
      <w:color w:val="000000"/>
      <w:sz w:val="28"/>
      <w:szCs w:val="20"/>
    </w:rPr>
  </w:style>
  <w:style w:type="paragraph" w:styleId="8">
    <w:name w:val="heading 8"/>
    <w:basedOn w:val="a"/>
    <w:next w:val="a"/>
    <w:link w:val="80"/>
    <w:qFormat/>
    <w:rsid w:val="00C10F24"/>
    <w:pPr>
      <w:keepNext/>
      <w:shd w:val="clear" w:color="auto" w:fill="FFFFFF"/>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F2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0F2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10F24"/>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C10F2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0F2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10F24"/>
    <w:rPr>
      <w:rFonts w:ascii="Times New Roman" w:eastAsia="Times New Roman" w:hAnsi="Times New Roman" w:cs="Times New Roman"/>
      <w:b/>
      <w:bCs/>
      <w:lang w:eastAsia="ru-RU"/>
    </w:rPr>
  </w:style>
  <w:style w:type="character" w:customStyle="1" w:styleId="70">
    <w:name w:val="Заголовок 7 Знак"/>
    <w:basedOn w:val="a0"/>
    <w:link w:val="7"/>
    <w:rsid w:val="00C10F24"/>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rsid w:val="00C10F24"/>
    <w:rPr>
      <w:rFonts w:ascii="Times New Roman" w:eastAsia="Times New Roman" w:hAnsi="Times New Roman" w:cs="Times New Roman"/>
      <w:b/>
      <w:sz w:val="28"/>
      <w:szCs w:val="20"/>
      <w:shd w:val="clear" w:color="auto" w:fill="FFFFFF"/>
      <w:lang w:eastAsia="ru-RU"/>
    </w:rPr>
  </w:style>
  <w:style w:type="paragraph" w:styleId="a3">
    <w:name w:val="Body Text Indent"/>
    <w:basedOn w:val="a"/>
    <w:link w:val="a4"/>
    <w:rsid w:val="00C10F24"/>
    <w:pPr>
      <w:ind w:left="5245" w:hanging="4678"/>
      <w:jc w:val="both"/>
    </w:pPr>
    <w:rPr>
      <w:sz w:val="28"/>
      <w:szCs w:val="20"/>
    </w:rPr>
  </w:style>
  <w:style w:type="character" w:customStyle="1" w:styleId="a4">
    <w:name w:val="Основной текст с отступом Знак"/>
    <w:basedOn w:val="a0"/>
    <w:link w:val="a3"/>
    <w:rsid w:val="00C10F24"/>
    <w:rPr>
      <w:rFonts w:ascii="Times New Roman" w:eastAsia="Times New Roman" w:hAnsi="Times New Roman" w:cs="Times New Roman"/>
      <w:sz w:val="28"/>
      <w:szCs w:val="20"/>
      <w:lang w:eastAsia="ru-RU"/>
    </w:rPr>
  </w:style>
  <w:style w:type="paragraph" w:styleId="21">
    <w:name w:val="Body Text 2"/>
    <w:basedOn w:val="a"/>
    <w:link w:val="22"/>
    <w:rsid w:val="00C10F24"/>
    <w:pPr>
      <w:spacing w:after="120" w:line="480" w:lineRule="auto"/>
    </w:pPr>
  </w:style>
  <w:style w:type="character" w:customStyle="1" w:styleId="22">
    <w:name w:val="Основной текст 2 Знак"/>
    <w:basedOn w:val="a0"/>
    <w:link w:val="21"/>
    <w:rsid w:val="00C10F24"/>
    <w:rPr>
      <w:rFonts w:ascii="Times New Roman" w:eastAsia="Times New Roman" w:hAnsi="Times New Roman" w:cs="Times New Roman"/>
      <w:sz w:val="24"/>
      <w:szCs w:val="24"/>
      <w:lang w:eastAsia="ru-RU"/>
    </w:rPr>
  </w:style>
  <w:style w:type="paragraph" w:styleId="a5">
    <w:name w:val="Body Text"/>
    <w:basedOn w:val="a"/>
    <w:link w:val="a6"/>
    <w:uiPriority w:val="99"/>
    <w:rsid w:val="00C10F24"/>
    <w:pPr>
      <w:spacing w:after="120"/>
    </w:pPr>
  </w:style>
  <w:style w:type="character" w:customStyle="1" w:styleId="a6">
    <w:name w:val="Основной текст Знак"/>
    <w:basedOn w:val="a0"/>
    <w:link w:val="a5"/>
    <w:uiPriority w:val="99"/>
    <w:rsid w:val="00C10F24"/>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semiHidden/>
    <w:rsid w:val="00C10F24"/>
    <w:rPr>
      <w:rFonts w:ascii="Times New Roman" w:eastAsia="Times New Roman" w:hAnsi="Times New Roman"/>
      <w:sz w:val="24"/>
      <w:szCs w:val="24"/>
    </w:rPr>
  </w:style>
  <w:style w:type="paragraph" w:styleId="24">
    <w:name w:val="Body Text Indent 2"/>
    <w:basedOn w:val="a"/>
    <w:link w:val="23"/>
    <w:semiHidden/>
    <w:rsid w:val="00C10F24"/>
    <w:pPr>
      <w:spacing w:after="120" w:line="480" w:lineRule="auto"/>
      <w:ind w:left="283"/>
    </w:pPr>
    <w:rPr>
      <w:rFonts w:cstheme="minorBidi"/>
      <w:lang w:eastAsia="en-US"/>
    </w:rPr>
  </w:style>
  <w:style w:type="character" w:customStyle="1" w:styleId="210">
    <w:name w:val="Основной текст с отступом 2 Знак1"/>
    <w:basedOn w:val="a0"/>
    <w:uiPriority w:val="99"/>
    <w:semiHidden/>
    <w:rsid w:val="00C10F24"/>
    <w:rPr>
      <w:rFonts w:ascii="Times New Roman" w:eastAsia="Times New Roman" w:hAnsi="Times New Roman" w:cs="Times New Roman"/>
      <w:sz w:val="24"/>
      <w:szCs w:val="24"/>
      <w:lang w:eastAsia="ru-RU"/>
    </w:rPr>
  </w:style>
  <w:style w:type="character" w:customStyle="1" w:styleId="31">
    <w:name w:val="Основной текст 3 Знак"/>
    <w:link w:val="32"/>
    <w:semiHidden/>
    <w:rsid w:val="00C10F24"/>
    <w:rPr>
      <w:rFonts w:ascii="Times New Roman" w:eastAsia="Times New Roman" w:hAnsi="Times New Roman"/>
      <w:sz w:val="16"/>
      <w:szCs w:val="16"/>
    </w:rPr>
  </w:style>
  <w:style w:type="paragraph" w:styleId="32">
    <w:name w:val="Body Text 3"/>
    <w:basedOn w:val="a"/>
    <w:link w:val="31"/>
    <w:semiHidden/>
    <w:rsid w:val="00C10F24"/>
    <w:pPr>
      <w:spacing w:after="120"/>
    </w:pPr>
    <w:rPr>
      <w:rFonts w:cstheme="minorBidi"/>
      <w:sz w:val="16"/>
      <w:szCs w:val="16"/>
      <w:lang w:eastAsia="en-US"/>
    </w:rPr>
  </w:style>
  <w:style w:type="character" w:customStyle="1" w:styleId="310">
    <w:name w:val="Основной текст 3 Знак1"/>
    <w:basedOn w:val="a0"/>
    <w:uiPriority w:val="99"/>
    <w:semiHidden/>
    <w:rsid w:val="00C10F24"/>
    <w:rPr>
      <w:rFonts w:ascii="Times New Roman" w:eastAsia="Times New Roman" w:hAnsi="Times New Roman" w:cs="Times New Roman"/>
      <w:sz w:val="16"/>
      <w:szCs w:val="16"/>
      <w:lang w:eastAsia="ru-RU"/>
    </w:rPr>
  </w:style>
  <w:style w:type="character" w:styleId="a7">
    <w:name w:val="page number"/>
    <w:rsid w:val="00C10F24"/>
  </w:style>
  <w:style w:type="paragraph" w:styleId="a8">
    <w:name w:val="header"/>
    <w:basedOn w:val="a"/>
    <w:link w:val="a9"/>
    <w:rsid w:val="00C10F24"/>
    <w:pPr>
      <w:tabs>
        <w:tab w:val="center" w:pos="4153"/>
        <w:tab w:val="right" w:pos="8306"/>
      </w:tabs>
    </w:pPr>
    <w:rPr>
      <w:sz w:val="20"/>
      <w:szCs w:val="20"/>
    </w:rPr>
  </w:style>
  <w:style w:type="character" w:customStyle="1" w:styleId="a9">
    <w:name w:val="Верхний колонтитул Знак"/>
    <w:basedOn w:val="a0"/>
    <w:link w:val="a8"/>
    <w:rsid w:val="00C10F24"/>
    <w:rPr>
      <w:rFonts w:ascii="Times New Roman" w:eastAsia="Times New Roman" w:hAnsi="Times New Roman" w:cs="Times New Roman"/>
      <w:sz w:val="20"/>
      <w:szCs w:val="20"/>
      <w:lang w:eastAsia="ru-RU"/>
    </w:rPr>
  </w:style>
  <w:style w:type="paragraph" w:customStyle="1" w:styleId="aa">
    <w:name w:val="список с точками"/>
    <w:basedOn w:val="a"/>
    <w:uiPriority w:val="99"/>
    <w:rsid w:val="00C10F24"/>
    <w:pPr>
      <w:tabs>
        <w:tab w:val="num" w:pos="720"/>
        <w:tab w:val="num" w:pos="756"/>
      </w:tabs>
      <w:spacing w:line="312" w:lineRule="auto"/>
      <w:ind w:left="756" w:hanging="720"/>
      <w:jc w:val="both"/>
    </w:pPr>
  </w:style>
  <w:style w:type="paragraph" w:customStyle="1" w:styleId="ab">
    <w:name w:val="Для таблиц"/>
    <w:basedOn w:val="a"/>
    <w:rsid w:val="00C10F24"/>
  </w:style>
  <w:style w:type="paragraph" w:styleId="ac">
    <w:name w:val="Normal (Web)"/>
    <w:basedOn w:val="a"/>
    <w:rsid w:val="00C10F24"/>
    <w:pPr>
      <w:tabs>
        <w:tab w:val="num" w:pos="720"/>
      </w:tabs>
      <w:spacing w:before="100" w:beforeAutospacing="1" w:after="100" w:afterAutospacing="1"/>
      <w:ind w:left="720" w:hanging="720"/>
    </w:pPr>
  </w:style>
  <w:style w:type="paragraph" w:styleId="ad">
    <w:name w:val="footer"/>
    <w:basedOn w:val="a"/>
    <w:link w:val="ae"/>
    <w:uiPriority w:val="99"/>
    <w:rsid w:val="00C10F24"/>
    <w:pPr>
      <w:tabs>
        <w:tab w:val="center" w:pos="4677"/>
        <w:tab w:val="right" w:pos="9355"/>
      </w:tabs>
    </w:pPr>
  </w:style>
  <w:style w:type="character" w:customStyle="1" w:styleId="ae">
    <w:name w:val="Нижний колонтитул Знак"/>
    <w:basedOn w:val="a0"/>
    <w:link w:val="ad"/>
    <w:uiPriority w:val="99"/>
    <w:rsid w:val="00C10F24"/>
    <w:rPr>
      <w:rFonts w:ascii="Times New Roman" w:eastAsia="Times New Roman" w:hAnsi="Times New Roman" w:cs="Times New Roman"/>
      <w:sz w:val="24"/>
      <w:szCs w:val="24"/>
      <w:lang w:eastAsia="ru-RU"/>
    </w:rPr>
  </w:style>
  <w:style w:type="paragraph" w:styleId="af">
    <w:name w:val="annotation text"/>
    <w:basedOn w:val="a"/>
    <w:link w:val="af0"/>
    <w:semiHidden/>
    <w:rsid w:val="00C10F24"/>
    <w:rPr>
      <w:sz w:val="20"/>
      <w:szCs w:val="20"/>
    </w:rPr>
  </w:style>
  <w:style w:type="character" w:customStyle="1" w:styleId="af0">
    <w:name w:val="Текст примечания Знак"/>
    <w:basedOn w:val="a0"/>
    <w:link w:val="af"/>
    <w:semiHidden/>
    <w:rsid w:val="00C10F24"/>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10F24"/>
    <w:rPr>
      <w:rFonts w:ascii="Tahoma" w:hAnsi="Tahoma" w:cs="Tahoma"/>
      <w:sz w:val="16"/>
      <w:szCs w:val="16"/>
    </w:rPr>
  </w:style>
  <w:style w:type="character" w:customStyle="1" w:styleId="af2">
    <w:name w:val="Текст выноски Знак"/>
    <w:basedOn w:val="a0"/>
    <w:link w:val="af1"/>
    <w:uiPriority w:val="99"/>
    <w:semiHidden/>
    <w:rsid w:val="00C10F24"/>
    <w:rPr>
      <w:rFonts w:ascii="Tahoma" w:eastAsia="Times New Roman" w:hAnsi="Tahoma" w:cs="Tahoma"/>
      <w:sz w:val="16"/>
      <w:szCs w:val="16"/>
      <w:lang w:eastAsia="ru-RU"/>
    </w:rPr>
  </w:style>
  <w:style w:type="paragraph" w:styleId="af3">
    <w:name w:val="List Paragraph"/>
    <w:basedOn w:val="a"/>
    <w:uiPriority w:val="34"/>
    <w:qFormat/>
    <w:rsid w:val="00C10F24"/>
    <w:pPr>
      <w:ind w:left="720"/>
      <w:contextualSpacing/>
    </w:pPr>
  </w:style>
  <w:style w:type="paragraph" w:customStyle="1" w:styleId="Style12">
    <w:name w:val="Style12"/>
    <w:basedOn w:val="a"/>
    <w:rsid w:val="00C10F24"/>
    <w:pPr>
      <w:widowControl w:val="0"/>
      <w:autoSpaceDE w:val="0"/>
      <w:autoSpaceDN w:val="0"/>
      <w:adjustRightInd w:val="0"/>
      <w:spacing w:line="251" w:lineRule="exact"/>
      <w:jc w:val="center"/>
    </w:pPr>
  </w:style>
  <w:style w:type="character" w:customStyle="1" w:styleId="FontStyle18">
    <w:name w:val="Font Style18"/>
    <w:uiPriority w:val="99"/>
    <w:rsid w:val="00C10F24"/>
    <w:rPr>
      <w:rFonts w:ascii="Times New Roman" w:hAnsi="Times New Roman" w:cs="Times New Roman"/>
      <w:spacing w:val="10"/>
      <w:sz w:val="20"/>
      <w:szCs w:val="20"/>
    </w:rPr>
  </w:style>
  <w:style w:type="character" w:customStyle="1" w:styleId="33">
    <w:name w:val="Основной текст с отступом 3 Знак"/>
    <w:link w:val="34"/>
    <w:uiPriority w:val="99"/>
    <w:semiHidden/>
    <w:rsid w:val="00C10F24"/>
    <w:rPr>
      <w:rFonts w:ascii="Times New Roman" w:eastAsia="Times New Roman" w:hAnsi="Times New Roman"/>
      <w:sz w:val="16"/>
      <w:szCs w:val="16"/>
    </w:rPr>
  </w:style>
  <w:style w:type="paragraph" w:styleId="34">
    <w:name w:val="Body Text Indent 3"/>
    <w:basedOn w:val="a"/>
    <w:link w:val="33"/>
    <w:uiPriority w:val="99"/>
    <w:semiHidden/>
    <w:unhideWhenUsed/>
    <w:rsid w:val="00C10F24"/>
    <w:pPr>
      <w:spacing w:after="120"/>
      <w:ind w:left="283"/>
    </w:pPr>
    <w:rPr>
      <w:rFonts w:cstheme="minorBidi"/>
      <w:sz w:val="16"/>
      <w:szCs w:val="16"/>
      <w:lang w:eastAsia="en-US"/>
    </w:rPr>
  </w:style>
  <w:style w:type="character" w:customStyle="1" w:styleId="311">
    <w:name w:val="Основной текст с отступом 3 Знак1"/>
    <w:basedOn w:val="a0"/>
    <w:uiPriority w:val="99"/>
    <w:semiHidden/>
    <w:rsid w:val="00C10F24"/>
    <w:rPr>
      <w:rFonts w:ascii="Times New Roman" w:eastAsia="Times New Roman" w:hAnsi="Times New Roman" w:cs="Times New Roman"/>
      <w:sz w:val="16"/>
      <w:szCs w:val="16"/>
      <w:lang w:eastAsia="ru-RU"/>
    </w:rPr>
  </w:style>
  <w:style w:type="character" w:styleId="af4">
    <w:name w:val="Hyperlink"/>
    <w:uiPriority w:val="99"/>
    <w:unhideWhenUsed/>
    <w:rsid w:val="00C10F24"/>
    <w:rPr>
      <w:color w:val="0066CC"/>
      <w:u w:val="single"/>
    </w:rPr>
  </w:style>
  <w:style w:type="paragraph" w:styleId="af5">
    <w:name w:val="No Spacing"/>
    <w:uiPriority w:val="1"/>
    <w:qFormat/>
    <w:rsid w:val="00C10F24"/>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10F24"/>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5">
    <w:name w:val="Обычный2"/>
    <w:rsid w:val="00C10F2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6">
    <w:name w:val="List Bullet 2"/>
    <w:basedOn w:val="a"/>
    <w:rsid w:val="00C10F24"/>
    <w:pPr>
      <w:tabs>
        <w:tab w:val="num" w:pos="643"/>
      </w:tabs>
      <w:ind w:left="643" w:hanging="360"/>
    </w:pPr>
    <w:rPr>
      <w:rFonts w:ascii="Arial" w:hAnsi="Arial" w:cs="Arial"/>
      <w:szCs w:val="28"/>
    </w:rPr>
  </w:style>
  <w:style w:type="character" w:customStyle="1" w:styleId="apple-style-span">
    <w:name w:val="apple-style-span"/>
    <w:rsid w:val="00C10F24"/>
  </w:style>
  <w:style w:type="paragraph" w:customStyle="1" w:styleId="0">
    <w:name w:val="Нумерованный 0"/>
    <w:basedOn w:val="a"/>
    <w:rsid w:val="00C10F24"/>
    <w:pPr>
      <w:ind w:left="425" w:hanging="425"/>
      <w:jc w:val="both"/>
    </w:pPr>
    <w:rPr>
      <w:rFonts w:eastAsia="MS Mincho"/>
      <w:sz w:val="20"/>
    </w:rPr>
  </w:style>
  <w:style w:type="character" w:styleId="af6">
    <w:name w:val="FollowedHyperlink"/>
    <w:uiPriority w:val="99"/>
    <w:semiHidden/>
    <w:unhideWhenUsed/>
    <w:rsid w:val="00C10F24"/>
    <w:rPr>
      <w:color w:val="800080"/>
      <w:u w:val="single"/>
    </w:rPr>
  </w:style>
  <w:style w:type="table" w:styleId="af7">
    <w:name w:val="Table Grid"/>
    <w:basedOn w:val="a1"/>
    <w:rsid w:val="00C10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C10F24"/>
    <w:rPr>
      <w:sz w:val="20"/>
      <w:szCs w:val="20"/>
    </w:rPr>
  </w:style>
  <w:style w:type="character" w:customStyle="1" w:styleId="af9">
    <w:name w:val="Текст сноски Знак"/>
    <w:basedOn w:val="a0"/>
    <w:link w:val="af8"/>
    <w:uiPriority w:val="99"/>
    <w:semiHidden/>
    <w:rsid w:val="00C10F24"/>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10F24"/>
    <w:rPr>
      <w:vertAlign w:val="superscript"/>
    </w:rPr>
  </w:style>
  <w:style w:type="paragraph" w:customStyle="1" w:styleId="main">
    <w:name w:val="main"/>
    <w:basedOn w:val="a"/>
    <w:rsid w:val="00C10F24"/>
    <w:pPr>
      <w:spacing w:before="100" w:beforeAutospacing="1" w:after="100" w:afterAutospacing="1"/>
    </w:pPr>
  </w:style>
  <w:style w:type="table" w:customStyle="1" w:styleId="12">
    <w:name w:val="Обычная таблица1"/>
    <w:next w:val="a1"/>
    <w:semiHidden/>
    <w:rsid w:val="00C10F24"/>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3">
    <w:name w:val="Нет списка1"/>
    <w:next w:val="a2"/>
    <w:semiHidden/>
    <w:rsid w:val="00C10F24"/>
  </w:style>
  <w:style w:type="paragraph" w:styleId="afb">
    <w:name w:val="Title"/>
    <w:basedOn w:val="a"/>
    <w:link w:val="afc"/>
    <w:qFormat/>
    <w:rsid w:val="00C10F24"/>
    <w:pPr>
      <w:spacing w:line="360" w:lineRule="auto"/>
      <w:jc w:val="center"/>
    </w:pPr>
    <w:rPr>
      <w:sz w:val="28"/>
      <w:szCs w:val="20"/>
    </w:rPr>
  </w:style>
  <w:style w:type="character" w:customStyle="1" w:styleId="afc">
    <w:name w:val="Название Знак"/>
    <w:basedOn w:val="a0"/>
    <w:link w:val="afb"/>
    <w:rsid w:val="00C10F24"/>
    <w:rPr>
      <w:rFonts w:ascii="Times New Roman" w:eastAsia="Times New Roman" w:hAnsi="Times New Roman" w:cs="Times New Roman"/>
      <w:sz w:val="28"/>
      <w:szCs w:val="20"/>
      <w:lang w:eastAsia="ru-RU"/>
    </w:rPr>
  </w:style>
  <w:style w:type="paragraph" w:customStyle="1" w:styleId="FR1">
    <w:name w:val="FR1"/>
    <w:rsid w:val="00C10F24"/>
    <w:pPr>
      <w:widowControl w:val="0"/>
      <w:spacing w:after="0" w:line="240" w:lineRule="auto"/>
    </w:pPr>
    <w:rPr>
      <w:rFonts w:ascii="Arial Narrow" w:eastAsia="Times New Roman" w:hAnsi="Arial Narrow" w:cs="Times New Roman"/>
      <w:sz w:val="28"/>
      <w:szCs w:val="20"/>
      <w:lang w:eastAsia="ru-RU"/>
    </w:rPr>
  </w:style>
  <w:style w:type="paragraph" w:customStyle="1" w:styleId="afd">
    <w:name w:val="Знак"/>
    <w:basedOn w:val="a"/>
    <w:rsid w:val="00C10F2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C10F24"/>
    <w:pPr>
      <w:widowControl w:val="0"/>
      <w:autoSpaceDE w:val="0"/>
      <w:autoSpaceDN w:val="0"/>
      <w:adjustRightInd w:val="0"/>
      <w:spacing w:line="283" w:lineRule="exact"/>
      <w:ind w:firstLine="1128"/>
      <w:jc w:val="both"/>
    </w:pPr>
    <w:rPr>
      <w:sz w:val="20"/>
    </w:rPr>
  </w:style>
  <w:style w:type="paragraph" w:customStyle="1" w:styleId="Style11">
    <w:name w:val="Style11"/>
    <w:basedOn w:val="a"/>
    <w:rsid w:val="00C10F24"/>
    <w:pPr>
      <w:widowControl w:val="0"/>
      <w:autoSpaceDE w:val="0"/>
      <w:autoSpaceDN w:val="0"/>
      <w:adjustRightInd w:val="0"/>
      <w:spacing w:line="317" w:lineRule="exact"/>
      <w:jc w:val="both"/>
    </w:pPr>
    <w:rPr>
      <w:sz w:val="20"/>
    </w:rPr>
  </w:style>
  <w:style w:type="character" w:customStyle="1" w:styleId="FontStyle36">
    <w:name w:val="Font Style36"/>
    <w:rsid w:val="00C10F24"/>
    <w:rPr>
      <w:rFonts w:ascii="Times New Roman" w:hAnsi="Times New Roman" w:cs="Times New Roman"/>
      <w:color w:val="000000"/>
      <w:sz w:val="22"/>
      <w:szCs w:val="22"/>
    </w:rPr>
  </w:style>
  <w:style w:type="paragraph" w:customStyle="1" w:styleId="Style1">
    <w:name w:val="Style1"/>
    <w:basedOn w:val="a"/>
    <w:rsid w:val="00C10F24"/>
    <w:pPr>
      <w:widowControl w:val="0"/>
      <w:autoSpaceDE w:val="0"/>
      <w:autoSpaceDN w:val="0"/>
      <w:adjustRightInd w:val="0"/>
      <w:spacing w:line="283" w:lineRule="exact"/>
      <w:ind w:firstLine="1142"/>
      <w:jc w:val="both"/>
    </w:pPr>
    <w:rPr>
      <w:sz w:val="20"/>
    </w:rPr>
  </w:style>
  <w:style w:type="paragraph" w:customStyle="1" w:styleId="Style4">
    <w:name w:val="Style4"/>
    <w:basedOn w:val="a"/>
    <w:rsid w:val="00C10F24"/>
    <w:pPr>
      <w:widowControl w:val="0"/>
      <w:autoSpaceDE w:val="0"/>
      <w:autoSpaceDN w:val="0"/>
      <w:adjustRightInd w:val="0"/>
      <w:spacing w:line="281" w:lineRule="exact"/>
    </w:pPr>
    <w:rPr>
      <w:sz w:val="20"/>
    </w:rPr>
  </w:style>
  <w:style w:type="paragraph" w:customStyle="1" w:styleId="Style13">
    <w:name w:val="Style13"/>
    <w:basedOn w:val="a"/>
    <w:rsid w:val="00C10F24"/>
    <w:pPr>
      <w:widowControl w:val="0"/>
      <w:autoSpaceDE w:val="0"/>
      <w:autoSpaceDN w:val="0"/>
      <w:adjustRightInd w:val="0"/>
      <w:spacing w:line="282" w:lineRule="exact"/>
      <w:ind w:firstLine="1152"/>
      <w:jc w:val="both"/>
    </w:pPr>
    <w:rPr>
      <w:sz w:val="20"/>
    </w:rPr>
  </w:style>
  <w:style w:type="character" w:customStyle="1" w:styleId="FontStyle31">
    <w:name w:val="Font Style31"/>
    <w:rsid w:val="00C10F24"/>
    <w:rPr>
      <w:rFonts w:ascii="Times New Roman" w:hAnsi="Times New Roman" w:cs="Times New Roman"/>
      <w:color w:val="000000"/>
      <w:sz w:val="24"/>
      <w:szCs w:val="24"/>
    </w:rPr>
  </w:style>
  <w:style w:type="character" w:customStyle="1" w:styleId="apple-converted-space">
    <w:name w:val="apple-converted-space"/>
    <w:basedOn w:val="a0"/>
    <w:rsid w:val="00C10F24"/>
  </w:style>
  <w:style w:type="paragraph" w:styleId="HTML">
    <w:name w:val="HTML Preformatted"/>
    <w:basedOn w:val="a"/>
    <w:link w:val="HTML0"/>
    <w:uiPriority w:val="99"/>
    <w:unhideWhenUsed/>
    <w:rsid w:val="00C1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0F24"/>
    <w:rPr>
      <w:rFonts w:ascii="Courier New" w:eastAsia="Times New Roman" w:hAnsi="Courier New" w:cs="Courier New"/>
      <w:sz w:val="20"/>
      <w:szCs w:val="20"/>
      <w:lang w:eastAsia="ru-RU"/>
    </w:rPr>
  </w:style>
  <w:style w:type="table" w:styleId="afe">
    <w:name w:val="Light Shading"/>
    <w:basedOn w:val="a1"/>
    <w:uiPriority w:val="60"/>
    <w:rsid w:val="00CA6E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9819">
      <w:bodyDiv w:val="1"/>
      <w:marLeft w:val="0"/>
      <w:marRight w:val="0"/>
      <w:marTop w:val="0"/>
      <w:marBottom w:val="0"/>
      <w:divBdr>
        <w:top w:val="none" w:sz="0" w:space="0" w:color="auto"/>
        <w:left w:val="none" w:sz="0" w:space="0" w:color="auto"/>
        <w:bottom w:val="none" w:sz="0" w:space="0" w:color="auto"/>
        <w:right w:val="none" w:sz="0" w:space="0" w:color="auto"/>
      </w:divBdr>
      <w:divsChild>
        <w:div w:id="466318898">
          <w:marLeft w:val="0"/>
          <w:marRight w:val="0"/>
          <w:marTop w:val="0"/>
          <w:marBottom w:val="0"/>
          <w:divBdr>
            <w:top w:val="none" w:sz="0" w:space="0" w:color="auto"/>
            <w:left w:val="none" w:sz="0" w:space="0" w:color="auto"/>
            <w:bottom w:val="none" w:sz="0" w:space="0" w:color="auto"/>
            <w:right w:val="none" w:sz="0" w:space="0" w:color="auto"/>
          </w:divBdr>
          <w:divsChild>
            <w:div w:id="41175446">
              <w:marLeft w:val="0"/>
              <w:marRight w:val="0"/>
              <w:marTop w:val="0"/>
              <w:marBottom w:val="0"/>
              <w:divBdr>
                <w:top w:val="none" w:sz="0" w:space="0" w:color="auto"/>
                <w:left w:val="none" w:sz="0" w:space="0" w:color="auto"/>
                <w:bottom w:val="none" w:sz="0" w:space="0" w:color="auto"/>
                <w:right w:val="none" w:sz="0" w:space="0" w:color="auto"/>
              </w:divBdr>
              <w:divsChild>
                <w:div w:id="1698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8782">
          <w:marLeft w:val="0"/>
          <w:marRight w:val="0"/>
          <w:marTop w:val="0"/>
          <w:marBottom w:val="0"/>
          <w:divBdr>
            <w:top w:val="none" w:sz="0" w:space="0" w:color="auto"/>
            <w:left w:val="none" w:sz="0" w:space="0" w:color="auto"/>
            <w:bottom w:val="none" w:sz="0" w:space="0" w:color="auto"/>
            <w:right w:val="none" w:sz="0" w:space="0" w:color="auto"/>
          </w:divBdr>
          <w:divsChild>
            <w:div w:id="1186364775">
              <w:marLeft w:val="0"/>
              <w:marRight w:val="0"/>
              <w:marTop w:val="0"/>
              <w:marBottom w:val="0"/>
              <w:divBdr>
                <w:top w:val="none" w:sz="0" w:space="0" w:color="auto"/>
                <w:left w:val="none" w:sz="0" w:space="0" w:color="auto"/>
                <w:bottom w:val="none" w:sz="0" w:space="0" w:color="auto"/>
                <w:right w:val="none" w:sz="0" w:space="0" w:color="auto"/>
              </w:divBdr>
              <w:divsChild>
                <w:div w:id="207571907">
                  <w:marLeft w:val="0"/>
                  <w:marRight w:val="0"/>
                  <w:marTop w:val="0"/>
                  <w:marBottom w:val="0"/>
                  <w:divBdr>
                    <w:top w:val="none" w:sz="0" w:space="0" w:color="auto"/>
                    <w:left w:val="none" w:sz="0" w:space="0" w:color="auto"/>
                    <w:bottom w:val="none" w:sz="0" w:space="0" w:color="auto"/>
                    <w:right w:val="none" w:sz="0" w:space="0" w:color="auto"/>
                  </w:divBdr>
                </w:div>
                <w:div w:id="784038752">
                  <w:marLeft w:val="0"/>
                  <w:marRight w:val="0"/>
                  <w:marTop w:val="0"/>
                  <w:marBottom w:val="0"/>
                  <w:divBdr>
                    <w:top w:val="none" w:sz="0" w:space="0" w:color="auto"/>
                    <w:left w:val="none" w:sz="0" w:space="0" w:color="auto"/>
                    <w:bottom w:val="none" w:sz="0" w:space="0" w:color="auto"/>
                    <w:right w:val="none" w:sz="0" w:space="0" w:color="auto"/>
                  </w:divBdr>
                  <w:divsChild>
                    <w:div w:id="1912233775">
                      <w:marLeft w:val="0"/>
                      <w:marRight w:val="0"/>
                      <w:marTop w:val="0"/>
                      <w:marBottom w:val="0"/>
                      <w:divBdr>
                        <w:top w:val="none" w:sz="0" w:space="0" w:color="auto"/>
                        <w:left w:val="none" w:sz="0" w:space="0" w:color="auto"/>
                        <w:bottom w:val="none" w:sz="0" w:space="0" w:color="auto"/>
                        <w:right w:val="none" w:sz="0" w:space="0" w:color="auto"/>
                      </w:divBdr>
                      <w:divsChild>
                        <w:div w:id="1983191505">
                          <w:marLeft w:val="0"/>
                          <w:marRight w:val="0"/>
                          <w:marTop w:val="0"/>
                          <w:marBottom w:val="0"/>
                          <w:divBdr>
                            <w:top w:val="none" w:sz="0" w:space="0" w:color="auto"/>
                            <w:left w:val="none" w:sz="0" w:space="0" w:color="auto"/>
                            <w:bottom w:val="none" w:sz="0" w:space="0" w:color="auto"/>
                            <w:right w:val="none" w:sz="0" w:space="0" w:color="auto"/>
                          </w:divBdr>
                          <w:divsChild>
                            <w:div w:id="347677965">
                              <w:marLeft w:val="0"/>
                              <w:marRight w:val="0"/>
                              <w:marTop w:val="0"/>
                              <w:marBottom w:val="0"/>
                              <w:divBdr>
                                <w:top w:val="none" w:sz="0" w:space="0" w:color="auto"/>
                                <w:left w:val="none" w:sz="0" w:space="0" w:color="auto"/>
                                <w:bottom w:val="none" w:sz="0" w:space="0" w:color="auto"/>
                                <w:right w:val="none" w:sz="0" w:space="0" w:color="auto"/>
                              </w:divBdr>
                              <w:divsChild>
                                <w:div w:id="402988243">
                                  <w:marLeft w:val="0"/>
                                  <w:marRight w:val="0"/>
                                  <w:marTop w:val="0"/>
                                  <w:marBottom w:val="0"/>
                                  <w:divBdr>
                                    <w:top w:val="none" w:sz="0" w:space="0" w:color="auto"/>
                                    <w:left w:val="none" w:sz="0" w:space="0" w:color="auto"/>
                                    <w:bottom w:val="none" w:sz="0" w:space="0" w:color="auto"/>
                                    <w:right w:val="none" w:sz="0" w:space="0" w:color="auto"/>
                                  </w:divBdr>
                                  <w:divsChild>
                                    <w:div w:id="338628867">
                                      <w:marLeft w:val="0"/>
                                      <w:marRight w:val="0"/>
                                      <w:marTop w:val="0"/>
                                      <w:marBottom w:val="0"/>
                                      <w:divBdr>
                                        <w:top w:val="none" w:sz="0" w:space="0" w:color="auto"/>
                                        <w:left w:val="none" w:sz="0" w:space="0" w:color="auto"/>
                                        <w:bottom w:val="none" w:sz="0" w:space="0" w:color="auto"/>
                                        <w:right w:val="none" w:sz="0" w:space="0" w:color="auto"/>
                                      </w:divBdr>
                                    </w:div>
                                    <w:div w:id="351029774">
                                      <w:marLeft w:val="0"/>
                                      <w:marRight w:val="0"/>
                                      <w:marTop w:val="0"/>
                                      <w:marBottom w:val="0"/>
                                      <w:divBdr>
                                        <w:top w:val="none" w:sz="0" w:space="0" w:color="auto"/>
                                        <w:left w:val="none" w:sz="0" w:space="0" w:color="auto"/>
                                        <w:bottom w:val="none" w:sz="0" w:space="0" w:color="auto"/>
                                        <w:right w:val="none" w:sz="0" w:space="0" w:color="auto"/>
                                      </w:divBdr>
                                      <w:divsChild>
                                        <w:div w:id="243414713">
                                          <w:marLeft w:val="0"/>
                                          <w:marRight w:val="0"/>
                                          <w:marTop w:val="0"/>
                                          <w:marBottom w:val="0"/>
                                          <w:divBdr>
                                            <w:top w:val="none" w:sz="0" w:space="0" w:color="auto"/>
                                            <w:left w:val="none" w:sz="0" w:space="0" w:color="auto"/>
                                            <w:bottom w:val="none" w:sz="0" w:space="0" w:color="auto"/>
                                            <w:right w:val="none" w:sz="0" w:space="0" w:color="auto"/>
                                          </w:divBdr>
                                        </w:div>
                                        <w:div w:id="264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2266">
                                  <w:marLeft w:val="0"/>
                                  <w:marRight w:val="0"/>
                                  <w:marTop w:val="0"/>
                                  <w:marBottom w:val="0"/>
                                  <w:divBdr>
                                    <w:top w:val="none" w:sz="0" w:space="0" w:color="auto"/>
                                    <w:left w:val="none" w:sz="0" w:space="0" w:color="auto"/>
                                    <w:bottom w:val="none" w:sz="0" w:space="0" w:color="auto"/>
                                    <w:right w:val="none" w:sz="0" w:space="0" w:color="auto"/>
                                  </w:divBdr>
                                  <w:divsChild>
                                    <w:div w:id="1736975509">
                                      <w:marLeft w:val="0"/>
                                      <w:marRight w:val="0"/>
                                      <w:marTop w:val="0"/>
                                      <w:marBottom w:val="0"/>
                                      <w:divBdr>
                                        <w:top w:val="none" w:sz="0" w:space="0" w:color="auto"/>
                                        <w:left w:val="none" w:sz="0" w:space="0" w:color="auto"/>
                                        <w:bottom w:val="none" w:sz="0" w:space="0" w:color="auto"/>
                                        <w:right w:val="none" w:sz="0" w:space="0" w:color="auto"/>
                                      </w:divBdr>
                                    </w:div>
                                    <w:div w:id="1507088486">
                                      <w:marLeft w:val="0"/>
                                      <w:marRight w:val="0"/>
                                      <w:marTop w:val="0"/>
                                      <w:marBottom w:val="0"/>
                                      <w:divBdr>
                                        <w:top w:val="none" w:sz="0" w:space="0" w:color="auto"/>
                                        <w:left w:val="none" w:sz="0" w:space="0" w:color="auto"/>
                                        <w:bottom w:val="none" w:sz="0" w:space="0" w:color="auto"/>
                                        <w:right w:val="none" w:sz="0" w:space="0" w:color="auto"/>
                                      </w:divBdr>
                                      <w:divsChild>
                                        <w:div w:id="2086997412">
                                          <w:marLeft w:val="0"/>
                                          <w:marRight w:val="0"/>
                                          <w:marTop w:val="0"/>
                                          <w:marBottom w:val="0"/>
                                          <w:divBdr>
                                            <w:top w:val="none" w:sz="0" w:space="0" w:color="auto"/>
                                            <w:left w:val="none" w:sz="0" w:space="0" w:color="auto"/>
                                            <w:bottom w:val="none" w:sz="0" w:space="0" w:color="auto"/>
                                            <w:right w:val="none" w:sz="0" w:space="0" w:color="auto"/>
                                          </w:divBdr>
                                        </w:div>
                                        <w:div w:id="15361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2655">
                                  <w:marLeft w:val="0"/>
                                  <w:marRight w:val="0"/>
                                  <w:marTop w:val="0"/>
                                  <w:marBottom w:val="0"/>
                                  <w:divBdr>
                                    <w:top w:val="none" w:sz="0" w:space="0" w:color="auto"/>
                                    <w:left w:val="none" w:sz="0" w:space="0" w:color="auto"/>
                                    <w:bottom w:val="none" w:sz="0" w:space="0" w:color="auto"/>
                                    <w:right w:val="none" w:sz="0" w:space="0" w:color="auto"/>
                                  </w:divBdr>
                                  <w:divsChild>
                                    <w:div w:id="2076584287">
                                      <w:marLeft w:val="0"/>
                                      <w:marRight w:val="0"/>
                                      <w:marTop w:val="0"/>
                                      <w:marBottom w:val="0"/>
                                      <w:divBdr>
                                        <w:top w:val="none" w:sz="0" w:space="0" w:color="auto"/>
                                        <w:left w:val="none" w:sz="0" w:space="0" w:color="auto"/>
                                        <w:bottom w:val="none" w:sz="0" w:space="0" w:color="auto"/>
                                        <w:right w:val="none" w:sz="0" w:space="0" w:color="auto"/>
                                      </w:divBdr>
                                      <w:divsChild>
                                        <w:div w:id="1371295489">
                                          <w:marLeft w:val="0"/>
                                          <w:marRight w:val="0"/>
                                          <w:marTop w:val="0"/>
                                          <w:marBottom w:val="0"/>
                                          <w:divBdr>
                                            <w:top w:val="none" w:sz="0" w:space="0" w:color="auto"/>
                                            <w:left w:val="none" w:sz="0" w:space="0" w:color="auto"/>
                                            <w:bottom w:val="none" w:sz="0" w:space="0" w:color="auto"/>
                                            <w:right w:val="none" w:sz="0" w:space="0" w:color="auto"/>
                                          </w:divBdr>
                                        </w:div>
                                      </w:divsChild>
                                    </w:div>
                                    <w:div w:id="1030296475">
                                      <w:marLeft w:val="0"/>
                                      <w:marRight w:val="0"/>
                                      <w:marTop w:val="0"/>
                                      <w:marBottom w:val="0"/>
                                      <w:divBdr>
                                        <w:top w:val="none" w:sz="0" w:space="0" w:color="auto"/>
                                        <w:left w:val="none" w:sz="0" w:space="0" w:color="auto"/>
                                        <w:bottom w:val="none" w:sz="0" w:space="0" w:color="auto"/>
                                        <w:right w:val="none" w:sz="0" w:space="0" w:color="auto"/>
                                      </w:divBdr>
                                      <w:divsChild>
                                        <w:div w:id="2121799601">
                                          <w:marLeft w:val="0"/>
                                          <w:marRight w:val="0"/>
                                          <w:marTop w:val="0"/>
                                          <w:marBottom w:val="0"/>
                                          <w:divBdr>
                                            <w:top w:val="none" w:sz="0" w:space="0" w:color="auto"/>
                                            <w:left w:val="none" w:sz="0" w:space="0" w:color="auto"/>
                                            <w:bottom w:val="none" w:sz="0" w:space="0" w:color="auto"/>
                                            <w:right w:val="none" w:sz="0" w:space="0" w:color="auto"/>
                                          </w:divBdr>
                                        </w:div>
                                        <w:div w:id="21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970">
                                  <w:marLeft w:val="0"/>
                                  <w:marRight w:val="0"/>
                                  <w:marTop w:val="0"/>
                                  <w:marBottom w:val="0"/>
                                  <w:divBdr>
                                    <w:top w:val="none" w:sz="0" w:space="0" w:color="auto"/>
                                    <w:left w:val="none" w:sz="0" w:space="0" w:color="auto"/>
                                    <w:bottom w:val="none" w:sz="0" w:space="0" w:color="auto"/>
                                    <w:right w:val="none" w:sz="0" w:space="0" w:color="auto"/>
                                  </w:divBdr>
                                  <w:divsChild>
                                    <w:div w:id="1504854787">
                                      <w:marLeft w:val="0"/>
                                      <w:marRight w:val="0"/>
                                      <w:marTop w:val="0"/>
                                      <w:marBottom w:val="0"/>
                                      <w:divBdr>
                                        <w:top w:val="none" w:sz="0" w:space="0" w:color="auto"/>
                                        <w:left w:val="none" w:sz="0" w:space="0" w:color="auto"/>
                                        <w:bottom w:val="none" w:sz="0" w:space="0" w:color="auto"/>
                                        <w:right w:val="none" w:sz="0" w:space="0" w:color="auto"/>
                                      </w:divBdr>
                                    </w:div>
                                    <w:div w:id="1595547673">
                                      <w:marLeft w:val="0"/>
                                      <w:marRight w:val="0"/>
                                      <w:marTop w:val="0"/>
                                      <w:marBottom w:val="0"/>
                                      <w:divBdr>
                                        <w:top w:val="none" w:sz="0" w:space="0" w:color="auto"/>
                                        <w:left w:val="none" w:sz="0" w:space="0" w:color="auto"/>
                                        <w:bottom w:val="none" w:sz="0" w:space="0" w:color="auto"/>
                                        <w:right w:val="none" w:sz="0" w:space="0" w:color="auto"/>
                                      </w:divBdr>
                                      <w:divsChild>
                                        <w:div w:id="1175069959">
                                          <w:marLeft w:val="0"/>
                                          <w:marRight w:val="0"/>
                                          <w:marTop w:val="0"/>
                                          <w:marBottom w:val="0"/>
                                          <w:divBdr>
                                            <w:top w:val="none" w:sz="0" w:space="0" w:color="auto"/>
                                            <w:left w:val="none" w:sz="0" w:space="0" w:color="auto"/>
                                            <w:bottom w:val="none" w:sz="0" w:space="0" w:color="auto"/>
                                            <w:right w:val="none" w:sz="0" w:space="0" w:color="auto"/>
                                          </w:divBdr>
                                        </w:div>
                                        <w:div w:id="3703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0357">
                                  <w:marLeft w:val="0"/>
                                  <w:marRight w:val="0"/>
                                  <w:marTop w:val="0"/>
                                  <w:marBottom w:val="0"/>
                                  <w:divBdr>
                                    <w:top w:val="none" w:sz="0" w:space="0" w:color="auto"/>
                                    <w:left w:val="none" w:sz="0" w:space="0" w:color="auto"/>
                                    <w:bottom w:val="none" w:sz="0" w:space="0" w:color="auto"/>
                                    <w:right w:val="none" w:sz="0" w:space="0" w:color="auto"/>
                                  </w:divBdr>
                                  <w:divsChild>
                                    <w:div w:id="243489783">
                                      <w:marLeft w:val="0"/>
                                      <w:marRight w:val="0"/>
                                      <w:marTop w:val="0"/>
                                      <w:marBottom w:val="0"/>
                                      <w:divBdr>
                                        <w:top w:val="none" w:sz="0" w:space="0" w:color="auto"/>
                                        <w:left w:val="none" w:sz="0" w:space="0" w:color="auto"/>
                                        <w:bottom w:val="none" w:sz="0" w:space="0" w:color="auto"/>
                                        <w:right w:val="none" w:sz="0" w:space="0" w:color="auto"/>
                                      </w:divBdr>
                                    </w:div>
                                    <w:div w:id="1401371289">
                                      <w:marLeft w:val="0"/>
                                      <w:marRight w:val="0"/>
                                      <w:marTop w:val="0"/>
                                      <w:marBottom w:val="0"/>
                                      <w:divBdr>
                                        <w:top w:val="none" w:sz="0" w:space="0" w:color="auto"/>
                                        <w:left w:val="none" w:sz="0" w:space="0" w:color="auto"/>
                                        <w:bottom w:val="none" w:sz="0" w:space="0" w:color="auto"/>
                                        <w:right w:val="none" w:sz="0" w:space="0" w:color="auto"/>
                                      </w:divBdr>
                                      <w:divsChild>
                                        <w:div w:id="630718861">
                                          <w:marLeft w:val="0"/>
                                          <w:marRight w:val="0"/>
                                          <w:marTop w:val="0"/>
                                          <w:marBottom w:val="0"/>
                                          <w:divBdr>
                                            <w:top w:val="none" w:sz="0" w:space="0" w:color="auto"/>
                                            <w:left w:val="none" w:sz="0" w:space="0" w:color="auto"/>
                                            <w:bottom w:val="none" w:sz="0" w:space="0" w:color="auto"/>
                                            <w:right w:val="none" w:sz="0" w:space="0" w:color="auto"/>
                                          </w:divBdr>
                                        </w:div>
                                        <w:div w:id="2031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169">
                                  <w:marLeft w:val="0"/>
                                  <w:marRight w:val="0"/>
                                  <w:marTop w:val="0"/>
                                  <w:marBottom w:val="0"/>
                                  <w:divBdr>
                                    <w:top w:val="none" w:sz="0" w:space="0" w:color="auto"/>
                                    <w:left w:val="none" w:sz="0" w:space="0" w:color="auto"/>
                                    <w:bottom w:val="none" w:sz="0" w:space="0" w:color="auto"/>
                                    <w:right w:val="none" w:sz="0" w:space="0" w:color="auto"/>
                                  </w:divBdr>
                                  <w:divsChild>
                                    <w:div w:id="445318347">
                                      <w:marLeft w:val="0"/>
                                      <w:marRight w:val="0"/>
                                      <w:marTop w:val="0"/>
                                      <w:marBottom w:val="0"/>
                                      <w:divBdr>
                                        <w:top w:val="none" w:sz="0" w:space="0" w:color="auto"/>
                                        <w:left w:val="none" w:sz="0" w:space="0" w:color="auto"/>
                                        <w:bottom w:val="none" w:sz="0" w:space="0" w:color="auto"/>
                                        <w:right w:val="none" w:sz="0" w:space="0" w:color="auto"/>
                                      </w:divBdr>
                                      <w:divsChild>
                                        <w:div w:id="619149021">
                                          <w:marLeft w:val="0"/>
                                          <w:marRight w:val="0"/>
                                          <w:marTop w:val="0"/>
                                          <w:marBottom w:val="0"/>
                                          <w:divBdr>
                                            <w:top w:val="none" w:sz="0" w:space="0" w:color="auto"/>
                                            <w:left w:val="none" w:sz="0" w:space="0" w:color="auto"/>
                                            <w:bottom w:val="none" w:sz="0" w:space="0" w:color="auto"/>
                                            <w:right w:val="none" w:sz="0" w:space="0" w:color="auto"/>
                                          </w:divBdr>
                                        </w:div>
                                      </w:divsChild>
                                    </w:div>
                                    <w:div w:id="26613844">
                                      <w:marLeft w:val="0"/>
                                      <w:marRight w:val="0"/>
                                      <w:marTop w:val="0"/>
                                      <w:marBottom w:val="0"/>
                                      <w:divBdr>
                                        <w:top w:val="none" w:sz="0" w:space="0" w:color="auto"/>
                                        <w:left w:val="none" w:sz="0" w:space="0" w:color="auto"/>
                                        <w:bottom w:val="none" w:sz="0" w:space="0" w:color="auto"/>
                                        <w:right w:val="none" w:sz="0" w:space="0" w:color="auto"/>
                                      </w:divBdr>
                                      <w:divsChild>
                                        <w:div w:id="997921187">
                                          <w:marLeft w:val="0"/>
                                          <w:marRight w:val="0"/>
                                          <w:marTop w:val="0"/>
                                          <w:marBottom w:val="0"/>
                                          <w:divBdr>
                                            <w:top w:val="none" w:sz="0" w:space="0" w:color="auto"/>
                                            <w:left w:val="none" w:sz="0" w:space="0" w:color="auto"/>
                                            <w:bottom w:val="none" w:sz="0" w:space="0" w:color="auto"/>
                                            <w:right w:val="none" w:sz="0" w:space="0" w:color="auto"/>
                                          </w:divBdr>
                                        </w:div>
                                        <w:div w:id="8153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8412">
                                  <w:marLeft w:val="0"/>
                                  <w:marRight w:val="0"/>
                                  <w:marTop w:val="0"/>
                                  <w:marBottom w:val="0"/>
                                  <w:divBdr>
                                    <w:top w:val="none" w:sz="0" w:space="0" w:color="auto"/>
                                    <w:left w:val="none" w:sz="0" w:space="0" w:color="auto"/>
                                    <w:bottom w:val="none" w:sz="0" w:space="0" w:color="auto"/>
                                    <w:right w:val="none" w:sz="0" w:space="0" w:color="auto"/>
                                  </w:divBdr>
                                  <w:divsChild>
                                    <w:div w:id="162933724">
                                      <w:marLeft w:val="0"/>
                                      <w:marRight w:val="0"/>
                                      <w:marTop w:val="0"/>
                                      <w:marBottom w:val="0"/>
                                      <w:divBdr>
                                        <w:top w:val="none" w:sz="0" w:space="0" w:color="auto"/>
                                        <w:left w:val="none" w:sz="0" w:space="0" w:color="auto"/>
                                        <w:bottom w:val="none" w:sz="0" w:space="0" w:color="auto"/>
                                        <w:right w:val="none" w:sz="0" w:space="0" w:color="auto"/>
                                      </w:divBdr>
                                    </w:div>
                                    <w:div w:id="535314060">
                                      <w:marLeft w:val="0"/>
                                      <w:marRight w:val="0"/>
                                      <w:marTop w:val="0"/>
                                      <w:marBottom w:val="0"/>
                                      <w:divBdr>
                                        <w:top w:val="none" w:sz="0" w:space="0" w:color="auto"/>
                                        <w:left w:val="none" w:sz="0" w:space="0" w:color="auto"/>
                                        <w:bottom w:val="none" w:sz="0" w:space="0" w:color="auto"/>
                                        <w:right w:val="none" w:sz="0" w:space="0" w:color="auto"/>
                                      </w:divBdr>
                                      <w:divsChild>
                                        <w:div w:id="2140295315">
                                          <w:marLeft w:val="0"/>
                                          <w:marRight w:val="0"/>
                                          <w:marTop w:val="0"/>
                                          <w:marBottom w:val="0"/>
                                          <w:divBdr>
                                            <w:top w:val="none" w:sz="0" w:space="0" w:color="auto"/>
                                            <w:left w:val="none" w:sz="0" w:space="0" w:color="auto"/>
                                            <w:bottom w:val="none" w:sz="0" w:space="0" w:color="auto"/>
                                            <w:right w:val="none" w:sz="0" w:space="0" w:color="auto"/>
                                          </w:divBdr>
                                        </w:div>
                                        <w:div w:id="979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107">
                                  <w:marLeft w:val="0"/>
                                  <w:marRight w:val="0"/>
                                  <w:marTop w:val="0"/>
                                  <w:marBottom w:val="0"/>
                                  <w:divBdr>
                                    <w:top w:val="none" w:sz="0" w:space="0" w:color="auto"/>
                                    <w:left w:val="none" w:sz="0" w:space="0" w:color="auto"/>
                                    <w:bottom w:val="none" w:sz="0" w:space="0" w:color="auto"/>
                                    <w:right w:val="none" w:sz="0" w:space="0" w:color="auto"/>
                                  </w:divBdr>
                                  <w:divsChild>
                                    <w:div w:id="491145947">
                                      <w:marLeft w:val="0"/>
                                      <w:marRight w:val="0"/>
                                      <w:marTop w:val="0"/>
                                      <w:marBottom w:val="0"/>
                                      <w:divBdr>
                                        <w:top w:val="none" w:sz="0" w:space="0" w:color="auto"/>
                                        <w:left w:val="none" w:sz="0" w:space="0" w:color="auto"/>
                                        <w:bottom w:val="none" w:sz="0" w:space="0" w:color="auto"/>
                                        <w:right w:val="none" w:sz="0" w:space="0" w:color="auto"/>
                                      </w:divBdr>
                                    </w:div>
                                    <w:div w:id="780953339">
                                      <w:marLeft w:val="0"/>
                                      <w:marRight w:val="0"/>
                                      <w:marTop w:val="0"/>
                                      <w:marBottom w:val="0"/>
                                      <w:divBdr>
                                        <w:top w:val="none" w:sz="0" w:space="0" w:color="auto"/>
                                        <w:left w:val="none" w:sz="0" w:space="0" w:color="auto"/>
                                        <w:bottom w:val="none" w:sz="0" w:space="0" w:color="auto"/>
                                        <w:right w:val="none" w:sz="0" w:space="0" w:color="auto"/>
                                      </w:divBdr>
                                      <w:divsChild>
                                        <w:div w:id="1339964956">
                                          <w:marLeft w:val="0"/>
                                          <w:marRight w:val="0"/>
                                          <w:marTop w:val="0"/>
                                          <w:marBottom w:val="0"/>
                                          <w:divBdr>
                                            <w:top w:val="none" w:sz="0" w:space="0" w:color="auto"/>
                                            <w:left w:val="none" w:sz="0" w:space="0" w:color="auto"/>
                                            <w:bottom w:val="none" w:sz="0" w:space="0" w:color="auto"/>
                                            <w:right w:val="none" w:sz="0" w:space="0" w:color="auto"/>
                                          </w:divBdr>
                                        </w:div>
                                        <w:div w:id="16817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7218">
              <w:marLeft w:val="0"/>
              <w:marRight w:val="0"/>
              <w:marTop w:val="0"/>
              <w:marBottom w:val="0"/>
              <w:divBdr>
                <w:top w:val="none" w:sz="0" w:space="0" w:color="auto"/>
                <w:left w:val="none" w:sz="0" w:space="0" w:color="auto"/>
                <w:bottom w:val="none" w:sz="0" w:space="0" w:color="auto"/>
                <w:right w:val="none" w:sz="0" w:space="0" w:color="auto"/>
              </w:divBdr>
              <w:divsChild>
                <w:div w:id="103771311">
                  <w:marLeft w:val="0"/>
                  <w:marRight w:val="0"/>
                  <w:marTop w:val="0"/>
                  <w:marBottom w:val="0"/>
                  <w:divBdr>
                    <w:top w:val="none" w:sz="0" w:space="0" w:color="auto"/>
                    <w:left w:val="none" w:sz="0" w:space="0" w:color="auto"/>
                    <w:bottom w:val="none" w:sz="0" w:space="0" w:color="auto"/>
                    <w:right w:val="none" w:sz="0" w:space="0" w:color="auto"/>
                  </w:divBdr>
                </w:div>
                <w:div w:id="1529758123">
                  <w:marLeft w:val="0"/>
                  <w:marRight w:val="0"/>
                  <w:marTop w:val="0"/>
                  <w:marBottom w:val="0"/>
                  <w:divBdr>
                    <w:top w:val="none" w:sz="0" w:space="0" w:color="auto"/>
                    <w:left w:val="none" w:sz="0" w:space="0" w:color="auto"/>
                    <w:bottom w:val="none" w:sz="0" w:space="0" w:color="auto"/>
                    <w:right w:val="none" w:sz="0" w:space="0" w:color="auto"/>
                  </w:divBdr>
                  <w:divsChild>
                    <w:div w:id="1213465366">
                      <w:marLeft w:val="0"/>
                      <w:marRight w:val="0"/>
                      <w:marTop w:val="0"/>
                      <w:marBottom w:val="0"/>
                      <w:divBdr>
                        <w:top w:val="none" w:sz="0" w:space="0" w:color="auto"/>
                        <w:left w:val="none" w:sz="0" w:space="0" w:color="auto"/>
                        <w:bottom w:val="none" w:sz="0" w:space="0" w:color="auto"/>
                        <w:right w:val="none" w:sz="0" w:space="0" w:color="auto"/>
                      </w:divBdr>
                      <w:divsChild>
                        <w:div w:id="552353832">
                          <w:marLeft w:val="0"/>
                          <w:marRight w:val="0"/>
                          <w:marTop w:val="0"/>
                          <w:marBottom w:val="0"/>
                          <w:divBdr>
                            <w:top w:val="none" w:sz="0" w:space="0" w:color="auto"/>
                            <w:left w:val="none" w:sz="0" w:space="0" w:color="auto"/>
                            <w:bottom w:val="none" w:sz="0" w:space="0" w:color="auto"/>
                            <w:right w:val="none" w:sz="0" w:space="0" w:color="auto"/>
                          </w:divBdr>
                          <w:divsChild>
                            <w:div w:id="328023489">
                              <w:marLeft w:val="0"/>
                              <w:marRight w:val="0"/>
                              <w:marTop w:val="0"/>
                              <w:marBottom w:val="0"/>
                              <w:divBdr>
                                <w:top w:val="none" w:sz="0" w:space="0" w:color="auto"/>
                                <w:left w:val="none" w:sz="0" w:space="0" w:color="auto"/>
                                <w:bottom w:val="none" w:sz="0" w:space="0" w:color="auto"/>
                                <w:right w:val="none" w:sz="0" w:space="0" w:color="auto"/>
                              </w:divBdr>
                              <w:divsChild>
                                <w:div w:id="2004627717">
                                  <w:marLeft w:val="0"/>
                                  <w:marRight w:val="0"/>
                                  <w:marTop w:val="0"/>
                                  <w:marBottom w:val="0"/>
                                  <w:divBdr>
                                    <w:top w:val="none" w:sz="0" w:space="0" w:color="auto"/>
                                    <w:left w:val="none" w:sz="0" w:space="0" w:color="auto"/>
                                    <w:bottom w:val="none" w:sz="0" w:space="0" w:color="auto"/>
                                    <w:right w:val="none" w:sz="0" w:space="0" w:color="auto"/>
                                  </w:divBdr>
                                  <w:divsChild>
                                    <w:div w:id="690375635">
                                      <w:marLeft w:val="0"/>
                                      <w:marRight w:val="0"/>
                                      <w:marTop w:val="0"/>
                                      <w:marBottom w:val="0"/>
                                      <w:divBdr>
                                        <w:top w:val="none" w:sz="0" w:space="0" w:color="auto"/>
                                        <w:left w:val="none" w:sz="0" w:space="0" w:color="auto"/>
                                        <w:bottom w:val="none" w:sz="0" w:space="0" w:color="auto"/>
                                        <w:right w:val="none" w:sz="0" w:space="0" w:color="auto"/>
                                      </w:divBdr>
                                    </w:div>
                                    <w:div w:id="789856710">
                                      <w:marLeft w:val="0"/>
                                      <w:marRight w:val="0"/>
                                      <w:marTop w:val="0"/>
                                      <w:marBottom w:val="0"/>
                                      <w:divBdr>
                                        <w:top w:val="none" w:sz="0" w:space="0" w:color="auto"/>
                                        <w:left w:val="none" w:sz="0" w:space="0" w:color="auto"/>
                                        <w:bottom w:val="none" w:sz="0" w:space="0" w:color="auto"/>
                                        <w:right w:val="none" w:sz="0" w:space="0" w:color="auto"/>
                                      </w:divBdr>
                                      <w:divsChild>
                                        <w:div w:id="18775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714">
                                  <w:marLeft w:val="0"/>
                                  <w:marRight w:val="0"/>
                                  <w:marTop w:val="0"/>
                                  <w:marBottom w:val="0"/>
                                  <w:divBdr>
                                    <w:top w:val="none" w:sz="0" w:space="0" w:color="auto"/>
                                    <w:left w:val="none" w:sz="0" w:space="0" w:color="auto"/>
                                    <w:bottom w:val="none" w:sz="0" w:space="0" w:color="auto"/>
                                    <w:right w:val="none" w:sz="0" w:space="0" w:color="auto"/>
                                  </w:divBdr>
                                  <w:divsChild>
                                    <w:div w:id="554582907">
                                      <w:marLeft w:val="0"/>
                                      <w:marRight w:val="0"/>
                                      <w:marTop w:val="0"/>
                                      <w:marBottom w:val="0"/>
                                      <w:divBdr>
                                        <w:top w:val="none" w:sz="0" w:space="0" w:color="auto"/>
                                        <w:left w:val="none" w:sz="0" w:space="0" w:color="auto"/>
                                        <w:bottom w:val="none" w:sz="0" w:space="0" w:color="auto"/>
                                        <w:right w:val="none" w:sz="0" w:space="0" w:color="auto"/>
                                      </w:divBdr>
                                    </w:div>
                                    <w:div w:id="1095592139">
                                      <w:marLeft w:val="0"/>
                                      <w:marRight w:val="0"/>
                                      <w:marTop w:val="0"/>
                                      <w:marBottom w:val="0"/>
                                      <w:divBdr>
                                        <w:top w:val="none" w:sz="0" w:space="0" w:color="auto"/>
                                        <w:left w:val="none" w:sz="0" w:space="0" w:color="auto"/>
                                        <w:bottom w:val="none" w:sz="0" w:space="0" w:color="auto"/>
                                        <w:right w:val="none" w:sz="0" w:space="0" w:color="auto"/>
                                      </w:divBdr>
                                      <w:divsChild>
                                        <w:div w:id="2044163099">
                                          <w:marLeft w:val="0"/>
                                          <w:marRight w:val="0"/>
                                          <w:marTop w:val="0"/>
                                          <w:marBottom w:val="0"/>
                                          <w:divBdr>
                                            <w:top w:val="none" w:sz="0" w:space="0" w:color="auto"/>
                                            <w:left w:val="none" w:sz="0" w:space="0" w:color="auto"/>
                                            <w:bottom w:val="none" w:sz="0" w:space="0" w:color="auto"/>
                                            <w:right w:val="none" w:sz="0" w:space="0" w:color="auto"/>
                                          </w:divBdr>
                                        </w:div>
                                        <w:div w:id="1335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5874">
                                  <w:marLeft w:val="0"/>
                                  <w:marRight w:val="0"/>
                                  <w:marTop w:val="0"/>
                                  <w:marBottom w:val="0"/>
                                  <w:divBdr>
                                    <w:top w:val="none" w:sz="0" w:space="0" w:color="auto"/>
                                    <w:left w:val="none" w:sz="0" w:space="0" w:color="auto"/>
                                    <w:bottom w:val="none" w:sz="0" w:space="0" w:color="auto"/>
                                    <w:right w:val="none" w:sz="0" w:space="0" w:color="auto"/>
                                  </w:divBdr>
                                  <w:divsChild>
                                    <w:div w:id="1613440226">
                                      <w:marLeft w:val="0"/>
                                      <w:marRight w:val="0"/>
                                      <w:marTop w:val="0"/>
                                      <w:marBottom w:val="0"/>
                                      <w:divBdr>
                                        <w:top w:val="none" w:sz="0" w:space="0" w:color="auto"/>
                                        <w:left w:val="none" w:sz="0" w:space="0" w:color="auto"/>
                                        <w:bottom w:val="none" w:sz="0" w:space="0" w:color="auto"/>
                                        <w:right w:val="none" w:sz="0" w:space="0" w:color="auto"/>
                                      </w:divBdr>
                                      <w:divsChild>
                                        <w:div w:id="1621302627">
                                          <w:marLeft w:val="0"/>
                                          <w:marRight w:val="0"/>
                                          <w:marTop w:val="0"/>
                                          <w:marBottom w:val="0"/>
                                          <w:divBdr>
                                            <w:top w:val="none" w:sz="0" w:space="0" w:color="auto"/>
                                            <w:left w:val="none" w:sz="0" w:space="0" w:color="auto"/>
                                            <w:bottom w:val="none" w:sz="0" w:space="0" w:color="auto"/>
                                            <w:right w:val="none" w:sz="0" w:space="0" w:color="auto"/>
                                          </w:divBdr>
                                        </w:div>
                                      </w:divsChild>
                                    </w:div>
                                    <w:div w:id="321586046">
                                      <w:marLeft w:val="0"/>
                                      <w:marRight w:val="0"/>
                                      <w:marTop w:val="0"/>
                                      <w:marBottom w:val="0"/>
                                      <w:divBdr>
                                        <w:top w:val="none" w:sz="0" w:space="0" w:color="auto"/>
                                        <w:left w:val="none" w:sz="0" w:space="0" w:color="auto"/>
                                        <w:bottom w:val="none" w:sz="0" w:space="0" w:color="auto"/>
                                        <w:right w:val="none" w:sz="0" w:space="0" w:color="auto"/>
                                      </w:divBdr>
                                      <w:divsChild>
                                        <w:div w:id="297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5365">
                                  <w:marLeft w:val="0"/>
                                  <w:marRight w:val="0"/>
                                  <w:marTop w:val="0"/>
                                  <w:marBottom w:val="0"/>
                                  <w:divBdr>
                                    <w:top w:val="none" w:sz="0" w:space="0" w:color="auto"/>
                                    <w:left w:val="none" w:sz="0" w:space="0" w:color="auto"/>
                                    <w:bottom w:val="none" w:sz="0" w:space="0" w:color="auto"/>
                                    <w:right w:val="none" w:sz="0" w:space="0" w:color="auto"/>
                                  </w:divBdr>
                                  <w:divsChild>
                                    <w:div w:id="1371299904">
                                      <w:marLeft w:val="0"/>
                                      <w:marRight w:val="0"/>
                                      <w:marTop w:val="0"/>
                                      <w:marBottom w:val="0"/>
                                      <w:divBdr>
                                        <w:top w:val="none" w:sz="0" w:space="0" w:color="auto"/>
                                        <w:left w:val="none" w:sz="0" w:space="0" w:color="auto"/>
                                        <w:bottom w:val="none" w:sz="0" w:space="0" w:color="auto"/>
                                        <w:right w:val="none" w:sz="0" w:space="0" w:color="auto"/>
                                      </w:divBdr>
                                      <w:divsChild>
                                        <w:div w:id="691614652">
                                          <w:marLeft w:val="0"/>
                                          <w:marRight w:val="0"/>
                                          <w:marTop w:val="0"/>
                                          <w:marBottom w:val="0"/>
                                          <w:divBdr>
                                            <w:top w:val="none" w:sz="0" w:space="0" w:color="auto"/>
                                            <w:left w:val="none" w:sz="0" w:space="0" w:color="auto"/>
                                            <w:bottom w:val="none" w:sz="0" w:space="0" w:color="auto"/>
                                            <w:right w:val="none" w:sz="0" w:space="0" w:color="auto"/>
                                          </w:divBdr>
                                        </w:div>
                                      </w:divsChild>
                                    </w:div>
                                    <w:div w:id="1032847592">
                                      <w:marLeft w:val="0"/>
                                      <w:marRight w:val="0"/>
                                      <w:marTop w:val="0"/>
                                      <w:marBottom w:val="0"/>
                                      <w:divBdr>
                                        <w:top w:val="none" w:sz="0" w:space="0" w:color="auto"/>
                                        <w:left w:val="none" w:sz="0" w:space="0" w:color="auto"/>
                                        <w:bottom w:val="none" w:sz="0" w:space="0" w:color="auto"/>
                                        <w:right w:val="none" w:sz="0" w:space="0" w:color="auto"/>
                                      </w:divBdr>
                                      <w:divsChild>
                                        <w:div w:id="1539663482">
                                          <w:marLeft w:val="0"/>
                                          <w:marRight w:val="0"/>
                                          <w:marTop w:val="0"/>
                                          <w:marBottom w:val="0"/>
                                          <w:divBdr>
                                            <w:top w:val="none" w:sz="0" w:space="0" w:color="auto"/>
                                            <w:left w:val="none" w:sz="0" w:space="0" w:color="auto"/>
                                            <w:bottom w:val="none" w:sz="0" w:space="0" w:color="auto"/>
                                            <w:right w:val="none" w:sz="0" w:space="0" w:color="auto"/>
                                          </w:divBdr>
                                        </w:div>
                                        <w:div w:id="20608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4322">
                                  <w:marLeft w:val="0"/>
                                  <w:marRight w:val="0"/>
                                  <w:marTop w:val="0"/>
                                  <w:marBottom w:val="0"/>
                                  <w:divBdr>
                                    <w:top w:val="none" w:sz="0" w:space="0" w:color="auto"/>
                                    <w:left w:val="none" w:sz="0" w:space="0" w:color="auto"/>
                                    <w:bottom w:val="none" w:sz="0" w:space="0" w:color="auto"/>
                                    <w:right w:val="none" w:sz="0" w:space="0" w:color="auto"/>
                                  </w:divBdr>
                                  <w:divsChild>
                                    <w:div w:id="1670518213">
                                      <w:marLeft w:val="0"/>
                                      <w:marRight w:val="0"/>
                                      <w:marTop w:val="0"/>
                                      <w:marBottom w:val="0"/>
                                      <w:divBdr>
                                        <w:top w:val="none" w:sz="0" w:space="0" w:color="auto"/>
                                        <w:left w:val="none" w:sz="0" w:space="0" w:color="auto"/>
                                        <w:bottom w:val="none" w:sz="0" w:space="0" w:color="auto"/>
                                        <w:right w:val="none" w:sz="0" w:space="0" w:color="auto"/>
                                      </w:divBdr>
                                    </w:div>
                                    <w:div w:id="1589463032">
                                      <w:marLeft w:val="0"/>
                                      <w:marRight w:val="0"/>
                                      <w:marTop w:val="0"/>
                                      <w:marBottom w:val="0"/>
                                      <w:divBdr>
                                        <w:top w:val="none" w:sz="0" w:space="0" w:color="auto"/>
                                        <w:left w:val="none" w:sz="0" w:space="0" w:color="auto"/>
                                        <w:bottom w:val="none" w:sz="0" w:space="0" w:color="auto"/>
                                        <w:right w:val="none" w:sz="0" w:space="0" w:color="auto"/>
                                      </w:divBdr>
                                      <w:divsChild>
                                        <w:div w:id="552811664">
                                          <w:marLeft w:val="0"/>
                                          <w:marRight w:val="0"/>
                                          <w:marTop w:val="0"/>
                                          <w:marBottom w:val="0"/>
                                          <w:divBdr>
                                            <w:top w:val="none" w:sz="0" w:space="0" w:color="auto"/>
                                            <w:left w:val="none" w:sz="0" w:space="0" w:color="auto"/>
                                            <w:bottom w:val="none" w:sz="0" w:space="0" w:color="auto"/>
                                            <w:right w:val="none" w:sz="0" w:space="0" w:color="auto"/>
                                          </w:divBdr>
                                        </w:div>
                                        <w:div w:id="19970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437">
                                  <w:marLeft w:val="0"/>
                                  <w:marRight w:val="0"/>
                                  <w:marTop w:val="0"/>
                                  <w:marBottom w:val="0"/>
                                  <w:divBdr>
                                    <w:top w:val="none" w:sz="0" w:space="0" w:color="auto"/>
                                    <w:left w:val="none" w:sz="0" w:space="0" w:color="auto"/>
                                    <w:bottom w:val="none" w:sz="0" w:space="0" w:color="auto"/>
                                    <w:right w:val="none" w:sz="0" w:space="0" w:color="auto"/>
                                  </w:divBdr>
                                  <w:divsChild>
                                    <w:div w:id="1495758781">
                                      <w:marLeft w:val="0"/>
                                      <w:marRight w:val="0"/>
                                      <w:marTop w:val="0"/>
                                      <w:marBottom w:val="0"/>
                                      <w:divBdr>
                                        <w:top w:val="none" w:sz="0" w:space="0" w:color="auto"/>
                                        <w:left w:val="none" w:sz="0" w:space="0" w:color="auto"/>
                                        <w:bottom w:val="none" w:sz="0" w:space="0" w:color="auto"/>
                                        <w:right w:val="none" w:sz="0" w:space="0" w:color="auto"/>
                                      </w:divBdr>
                                    </w:div>
                                    <w:div w:id="1393232866">
                                      <w:marLeft w:val="0"/>
                                      <w:marRight w:val="0"/>
                                      <w:marTop w:val="0"/>
                                      <w:marBottom w:val="0"/>
                                      <w:divBdr>
                                        <w:top w:val="none" w:sz="0" w:space="0" w:color="auto"/>
                                        <w:left w:val="none" w:sz="0" w:space="0" w:color="auto"/>
                                        <w:bottom w:val="none" w:sz="0" w:space="0" w:color="auto"/>
                                        <w:right w:val="none" w:sz="0" w:space="0" w:color="auto"/>
                                      </w:divBdr>
                                      <w:divsChild>
                                        <w:div w:id="11159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007">
                                  <w:marLeft w:val="0"/>
                                  <w:marRight w:val="0"/>
                                  <w:marTop w:val="0"/>
                                  <w:marBottom w:val="0"/>
                                  <w:divBdr>
                                    <w:top w:val="none" w:sz="0" w:space="0" w:color="auto"/>
                                    <w:left w:val="none" w:sz="0" w:space="0" w:color="auto"/>
                                    <w:bottom w:val="none" w:sz="0" w:space="0" w:color="auto"/>
                                    <w:right w:val="none" w:sz="0" w:space="0" w:color="auto"/>
                                  </w:divBdr>
                                  <w:divsChild>
                                    <w:div w:id="1394741311">
                                      <w:marLeft w:val="0"/>
                                      <w:marRight w:val="0"/>
                                      <w:marTop w:val="0"/>
                                      <w:marBottom w:val="0"/>
                                      <w:divBdr>
                                        <w:top w:val="none" w:sz="0" w:space="0" w:color="auto"/>
                                        <w:left w:val="none" w:sz="0" w:space="0" w:color="auto"/>
                                        <w:bottom w:val="none" w:sz="0" w:space="0" w:color="auto"/>
                                        <w:right w:val="none" w:sz="0" w:space="0" w:color="auto"/>
                                      </w:divBdr>
                                    </w:div>
                                    <w:div w:id="1659185655">
                                      <w:marLeft w:val="0"/>
                                      <w:marRight w:val="0"/>
                                      <w:marTop w:val="0"/>
                                      <w:marBottom w:val="0"/>
                                      <w:divBdr>
                                        <w:top w:val="none" w:sz="0" w:space="0" w:color="auto"/>
                                        <w:left w:val="none" w:sz="0" w:space="0" w:color="auto"/>
                                        <w:bottom w:val="none" w:sz="0" w:space="0" w:color="auto"/>
                                        <w:right w:val="none" w:sz="0" w:space="0" w:color="auto"/>
                                      </w:divBdr>
                                      <w:divsChild>
                                        <w:div w:id="1533306451">
                                          <w:marLeft w:val="0"/>
                                          <w:marRight w:val="0"/>
                                          <w:marTop w:val="0"/>
                                          <w:marBottom w:val="0"/>
                                          <w:divBdr>
                                            <w:top w:val="none" w:sz="0" w:space="0" w:color="auto"/>
                                            <w:left w:val="none" w:sz="0" w:space="0" w:color="auto"/>
                                            <w:bottom w:val="none" w:sz="0" w:space="0" w:color="auto"/>
                                            <w:right w:val="none" w:sz="0" w:space="0" w:color="auto"/>
                                          </w:divBdr>
                                        </w:div>
                                        <w:div w:id="808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036">
                                  <w:marLeft w:val="0"/>
                                  <w:marRight w:val="0"/>
                                  <w:marTop w:val="0"/>
                                  <w:marBottom w:val="0"/>
                                  <w:divBdr>
                                    <w:top w:val="none" w:sz="0" w:space="0" w:color="auto"/>
                                    <w:left w:val="none" w:sz="0" w:space="0" w:color="auto"/>
                                    <w:bottom w:val="none" w:sz="0" w:space="0" w:color="auto"/>
                                    <w:right w:val="none" w:sz="0" w:space="0" w:color="auto"/>
                                  </w:divBdr>
                                  <w:divsChild>
                                    <w:div w:id="822817131">
                                      <w:marLeft w:val="0"/>
                                      <w:marRight w:val="0"/>
                                      <w:marTop w:val="0"/>
                                      <w:marBottom w:val="0"/>
                                      <w:divBdr>
                                        <w:top w:val="none" w:sz="0" w:space="0" w:color="auto"/>
                                        <w:left w:val="none" w:sz="0" w:space="0" w:color="auto"/>
                                        <w:bottom w:val="none" w:sz="0" w:space="0" w:color="auto"/>
                                        <w:right w:val="none" w:sz="0" w:space="0" w:color="auto"/>
                                      </w:divBdr>
                                    </w:div>
                                    <w:div w:id="178130710">
                                      <w:marLeft w:val="0"/>
                                      <w:marRight w:val="0"/>
                                      <w:marTop w:val="0"/>
                                      <w:marBottom w:val="0"/>
                                      <w:divBdr>
                                        <w:top w:val="none" w:sz="0" w:space="0" w:color="auto"/>
                                        <w:left w:val="none" w:sz="0" w:space="0" w:color="auto"/>
                                        <w:bottom w:val="none" w:sz="0" w:space="0" w:color="auto"/>
                                        <w:right w:val="none" w:sz="0" w:space="0" w:color="auto"/>
                                      </w:divBdr>
                                      <w:divsChild>
                                        <w:div w:id="506599884">
                                          <w:marLeft w:val="0"/>
                                          <w:marRight w:val="0"/>
                                          <w:marTop w:val="0"/>
                                          <w:marBottom w:val="0"/>
                                          <w:divBdr>
                                            <w:top w:val="none" w:sz="0" w:space="0" w:color="auto"/>
                                            <w:left w:val="none" w:sz="0" w:space="0" w:color="auto"/>
                                            <w:bottom w:val="none" w:sz="0" w:space="0" w:color="auto"/>
                                            <w:right w:val="none" w:sz="0" w:space="0" w:color="auto"/>
                                          </w:divBdr>
                                        </w:div>
                                        <w:div w:id="8871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033">
                                  <w:marLeft w:val="0"/>
                                  <w:marRight w:val="0"/>
                                  <w:marTop w:val="0"/>
                                  <w:marBottom w:val="0"/>
                                  <w:divBdr>
                                    <w:top w:val="none" w:sz="0" w:space="0" w:color="auto"/>
                                    <w:left w:val="none" w:sz="0" w:space="0" w:color="auto"/>
                                    <w:bottom w:val="none" w:sz="0" w:space="0" w:color="auto"/>
                                    <w:right w:val="none" w:sz="0" w:space="0" w:color="auto"/>
                                  </w:divBdr>
                                  <w:divsChild>
                                    <w:div w:id="232856722">
                                      <w:marLeft w:val="0"/>
                                      <w:marRight w:val="0"/>
                                      <w:marTop w:val="0"/>
                                      <w:marBottom w:val="0"/>
                                      <w:divBdr>
                                        <w:top w:val="none" w:sz="0" w:space="0" w:color="auto"/>
                                        <w:left w:val="none" w:sz="0" w:space="0" w:color="auto"/>
                                        <w:bottom w:val="none" w:sz="0" w:space="0" w:color="auto"/>
                                        <w:right w:val="none" w:sz="0" w:space="0" w:color="auto"/>
                                      </w:divBdr>
                                    </w:div>
                                    <w:div w:id="1854030360">
                                      <w:marLeft w:val="0"/>
                                      <w:marRight w:val="0"/>
                                      <w:marTop w:val="0"/>
                                      <w:marBottom w:val="0"/>
                                      <w:divBdr>
                                        <w:top w:val="none" w:sz="0" w:space="0" w:color="auto"/>
                                        <w:left w:val="none" w:sz="0" w:space="0" w:color="auto"/>
                                        <w:bottom w:val="none" w:sz="0" w:space="0" w:color="auto"/>
                                        <w:right w:val="none" w:sz="0" w:space="0" w:color="auto"/>
                                      </w:divBdr>
                                      <w:divsChild>
                                        <w:div w:id="1575775869">
                                          <w:marLeft w:val="0"/>
                                          <w:marRight w:val="0"/>
                                          <w:marTop w:val="0"/>
                                          <w:marBottom w:val="0"/>
                                          <w:divBdr>
                                            <w:top w:val="none" w:sz="0" w:space="0" w:color="auto"/>
                                            <w:left w:val="none" w:sz="0" w:space="0" w:color="auto"/>
                                            <w:bottom w:val="none" w:sz="0" w:space="0" w:color="auto"/>
                                            <w:right w:val="none" w:sz="0" w:space="0" w:color="auto"/>
                                          </w:divBdr>
                                        </w:div>
                                        <w:div w:id="17087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5462">
                                  <w:marLeft w:val="0"/>
                                  <w:marRight w:val="0"/>
                                  <w:marTop w:val="0"/>
                                  <w:marBottom w:val="0"/>
                                  <w:divBdr>
                                    <w:top w:val="none" w:sz="0" w:space="0" w:color="auto"/>
                                    <w:left w:val="none" w:sz="0" w:space="0" w:color="auto"/>
                                    <w:bottom w:val="none" w:sz="0" w:space="0" w:color="auto"/>
                                    <w:right w:val="none" w:sz="0" w:space="0" w:color="auto"/>
                                  </w:divBdr>
                                  <w:divsChild>
                                    <w:div w:id="703867488">
                                      <w:marLeft w:val="0"/>
                                      <w:marRight w:val="0"/>
                                      <w:marTop w:val="0"/>
                                      <w:marBottom w:val="0"/>
                                      <w:divBdr>
                                        <w:top w:val="none" w:sz="0" w:space="0" w:color="auto"/>
                                        <w:left w:val="none" w:sz="0" w:space="0" w:color="auto"/>
                                        <w:bottom w:val="none" w:sz="0" w:space="0" w:color="auto"/>
                                        <w:right w:val="none" w:sz="0" w:space="0" w:color="auto"/>
                                      </w:divBdr>
                                      <w:divsChild>
                                        <w:div w:id="454105451">
                                          <w:marLeft w:val="0"/>
                                          <w:marRight w:val="0"/>
                                          <w:marTop w:val="0"/>
                                          <w:marBottom w:val="0"/>
                                          <w:divBdr>
                                            <w:top w:val="none" w:sz="0" w:space="0" w:color="auto"/>
                                            <w:left w:val="none" w:sz="0" w:space="0" w:color="auto"/>
                                            <w:bottom w:val="none" w:sz="0" w:space="0" w:color="auto"/>
                                            <w:right w:val="none" w:sz="0" w:space="0" w:color="auto"/>
                                          </w:divBdr>
                                        </w:div>
                                      </w:divsChild>
                                    </w:div>
                                    <w:div w:id="1410884674">
                                      <w:marLeft w:val="0"/>
                                      <w:marRight w:val="0"/>
                                      <w:marTop w:val="0"/>
                                      <w:marBottom w:val="0"/>
                                      <w:divBdr>
                                        <w:top w:val="none" w:sz="0" w:space="0" w:color="auto"/>
                                        <w:left w:val="none" w:sz="0" w:space="0" w:color="auto"/>
                                        <w:bottom w:val="none" w:sz="0" w:space="0" w:color="auto"/>
                                        <w:right w:val="none" w:sz="0" w:space="0" w:color="auto"/>
                                      </w:divBdr>
                                      <w:divsChild>
                                        <w:div w:id="912544227">
                                          <w:marLeft w:val="0"/>
                                          <w:marRight w:val="0"/>
                                          <w:marTop w:val="0"/>
                                          <w:marBottom w:val="0"/>
                                          <w:divBdr>
                                            <w:top w:val="none" w:sz="0" w:space="0" w:color="auto"/>
                                            <w:left w:val="none" w:sz="0" w:space="0" w:color="auto"/>
                                            <w:bottom w:val="none" w:sz="0" w:space="0" w:color="auto"/>
                                            <w:right w:val="none" w:sz="0" w:space="0" w:color="auto"/>
                                          </w:divBdr>
                                        </w:div>
                                        <w:div w:id="3624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075">
                                  <w:marLeft w:val="0"/>
                                  <w:marRight w:val="0"/>
                                  <w:marTop w:val="0"/>
                                  <w:marBottom w:val="0"/>
                                  <w:divBdr>
                                    <w:top w:val="none" w:sz="0" w:space="0" w:color="auto"/>
                                    <w:left w:val="none" w:sz="0" w:space="0" w:color="auto"/>
                                    <w:bottom w:val="none" w:sz="0" w:space="0" w:color="auto"/>
                                    <w:right w:val="none" w:sz="0" w:space="0" w:color="auto"/>
                                  </w:divBdr>
                                  <w:divsChild>
                                    <w:div w:id="78064276">
                                      <w:marLeft w:val="0"/>
                                      <w:marRight w:val="0"/>
                                      <w:marTop w:val="0"/>
                                      <w:marBottom w:val="0"/>
                                      <w:divBdr>
                                        <w:top w:val="none" w:sz="0" w:space="0" w:color="auto"/>
                                        <w:left w:val="none" w:sz="0" w:space="0" w:color="auto"/>
                                        <w:bottom w:val="none" w:sz="0" w:space="0" w:color="auto"/>
                                        <w:right w:val="none" w:sz="0" w:space="0" w:color="auto"/>
                                      </w:divBdr>
                                      <w:divsChild>
                                        <w:div w:id="91165487">
                                          <w:marLeft w:val="0"/>
                                          <w:marRight w:val="0"/>
                                          <w:marTop w:val="0"/>
                                          <w:marBottom w:val="0"/>
                                          <w:divBdr>
                                            <w:top w:val="none" w:sz="0" w:space="0" w:color="auto"/>
                                            <w:left w:val="none" w:sz="0" w:space="0" w:color="auto"/>
                                            <w:bottom w:val="none" w:sz="0" w:space="0" w:color="auto"/>
                                            <w:right w:val="none" w:sz="0" w:space="0" w:color="auto"/>
                                          </w:divBdr>
                                        </w:div>
                                      </w:divsChild>
                                    </w:div>
                                    <w:div w:id="526988086">
                                      <w:marLeft w:val="0"/>
                                      <w:marRight w:val="0"/>
                                      <w:marTop w:val="0"/>
                                      <w:marBottom w:val="0"/>
                                      <w:divBdr>
                                        <w:top w:val="none" w:sz="0" w:space="0" w:color="auto"/>
                                        <w:left w:val="none" w:sz="0" w:space="0" w:color="auto"/>
                                        <w:bottom w:val="none" w:sz="0" w:space="0" w:color="auto"/>
                                        <w:right w:val="none" w:sz="0" w:space="0" w:color="auto"/>
                                      </w:divBdr>
                                      <w:divsChild>
                                        <w:div w:id="1242447233">
                                          <w:marLeft w:val="0"/>
                                          <w:marRight w:val="0"/>
                                          <w:marTop w:val="0"/>
                                          <w:marBottom w:val="0"/>
                                          <w:divBdr>
                                            <w:top w:val="none" w:sz="0" w:space="0" w:color="auto"/>
                                            <w:left w:val="none" w:sz="0" w:space="0" w:color="auto"/>
                                            <w:bottom w:val="none" w:sz="0" w:space="0" w:color="auto"/>
                                            <w:right w:val="none" w:sz="0" w:space="0" w:color="auto"/>
                                          </w:divBdr>
                                        </w:div>
                                        <w:div w:id="596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536">
                                  <w:marLeft w:val="0"/>
                                  <w:marRight w:val="0"/>
                                  <w:marTop w:val="0"/>
                                  <w:marBottom w:val="0"/>
                                  <w:divBdr>
                                    <w:top w:val="none" w:sz="0" w:space="0" w:color="auto"/>
                                    <w:left w:val="none" w:sz="0" w:space="0" w:color="auto"/>
                                    <w:bottom w:val="none" w:sz="0" w:space="0" w:color="auto"/>
                                    <w:right w:val="none" w:sz="0" w:space="0" w:color="auto"/>
                                  </w:divBdr>
                                  <w:divsChild>
                                    <w:div w:id="1434931787">
                                      <w:marLeft w:val="0"/>
                                      <w:marRight w:val="0"/>
                                      <w:marTop w:val="0"/>
                                      <w:marBottom w:val="0"/>
                                      <w:divBdr>
                                        <w:top w:val="none" w:sz="0" w:space="0" w:color="auto"/>
                                        <w:left w:val="none" w:sz="0" w:space="0" w:color="auto"/>
                                        <w:bottom w:val="none" w:sz="0" w:space="0" w:color="auto"/>
                                        <w:right w:val="none" w:sz="0" w:space="0" w:color="auto"/>
                                      </w:divBdr>
                                    </w:div>
                                    <w:div w:id="917179228">
                                      <w:marLeft w:val="0"/>
                                      <w:marRight w:val="0"/>
                                      <w:marTop w:val="0"/>
                                      <w:marBottom w:val="0"/>
                                      <w:divBdr>
                                        <w:top w:val="none" w:sz="0" w:space="0" w:color="auto"/>
                                        <w:left w:val="none" w:sz="0" w:space="0" w:color="auto"/>
                                        <w:bottom w:val="none" w:sz="0" w:space="0" w:color="auto"/>
                                        <w:right w:val="none" w:sz="0" w:space="0" w:color="auto"/>
                                      </w:divBdr>
                                      <w:divsChild>
                                        <w:div w:id="4644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6855">
                                  <w:marLeft w:val="0"/>
                                  <w:marRight w:val="0"/>
                                  <w:marTop w:val="0"/>
                                  <w:marBottom w:val="0"/>
                                  <w:divBdr>
                                    <w:top w:val="none" w:sz="0" w:space="0" w:color="auto"/>
                                    <w:left w:val="none" w:sz="0" w:space="0" w:color="auto"/>
                                    <w:bottom w:val="none" w:sz="0" w:space="0" w:color="auto"/>
                                    <w:right w:val="none" w:sz="0" w:space="0" w:color="auto"/>
                                  </w:divBdr>
                                  <w:divsChild>
                                    <w:div w:id="542522462">
                                      <w:marLeft w:val="0"/>
                                      <w:marRight w:val="0"/>
                                      <w:marTop w:val="0"/>
                                      <w:marBottom w:val="0"/>
                                      <w:divBdr>
                                        <w:top w:val="none" w:sz="0" w:space="0" w:color="auto"/>
                                        <w:left w:val="none" w:sz="0" w:space="0" w:color="auto"/>
                                        <w:bottom w:val="none" w:sz="0" w:space="0" w:color="auto"/>
                                        <w:right w:val="none" w:sz="0" w:space="0" w:color="auto"/>
                                      </w:divBdr>
                                    </w:div>
                                    <w:div w:id="1679112276">
                                      <w:marLeft w:val="0"/>
                                      <w:marRight w:val="0"/>
                                      <w:marTop w:val="0"/>
                                      <w:marBottom w:val="0"/>
                                      <w:divBdr>
                                        <w:top w:val="none" w:sz="0" w:space="0" w:color="auto"/>
                                        <w:left w:val="none" w:sz="0" w:space="0" w:color="auto"/>
                                        <w:bottom w:val="none" w:sz="0" w:space="0" w:color="auto"/>
                                        <w:right w:val="none" w:sz="0" w:space="0" w:color="auto"/>
                                      </w:divBdr>
                                      <w:divsChild>
                                        <w:div w:id="1851527981">
                                          <w:marLeft w:val="0"/>
                                          <w:marRight w:val="0"/>
                                          <w:marTop w:val="0"/>
                                          <w:marBottom w:val="0"/>
                                          <w:divBdr>
                                            <w:top w:val="none" w:sz="0" w:space="0" w:color="auto"/>
                                            <w:left w:val="none" w:sz="0" w:space="0" w:color="auto"/>
                                            <w:bottom w:val="none" w:sz="0" w:space="0" w:color="auto"/>
                                            <w:right w:val="none" w:sz="0" w:space="0" w:color="auto"/>
                                          </w:divBdr>
                                        </w:div>
                                        <w:div w:id="10694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5041">
                                  <w:marLeft w:val="0"/>
                                  <w:marRight w:val="0"/>
                                  <w:marTop w:val="0"/>
                                  <w:marBottom w:val="0"/>
                                  <w:divBdr>
                                    <w:top w:val="none" w:sz="0" w:space="0" w:color="auto"/>
                                    <w:left w:val="none" w:sz="0" w:space="0" w:color="auto"/>
                                    <w:bottom w:val="none" w:sz="0" w:space="0" w:color="auto"/>
                                    <w:right w:val="none" w:sz="0" w:space="0" w:color="auto"/>
                                  </w:divBdr>
                                  <w:divsChild>
                                    <w:div w:id="624821963">
                                      <w:marLeft w:val="0"/>
                                      <w:marRight w:val="0"/>
                                      <w:marTop w:val="0"/>
                                      <w:marBottom w:val="0"/>
                                      <w:divBdr>
                                        <w:top w:val="none" w:sz="0" w:space="0" w:color="auto"/>
                                        <w:left w:val="none" w:sz="0" w:space="0" w:color="auto"/>
                                        <w:bottom w:val="none" w:sz="0" w:space="0" w:color="auto"/>
                                        <w:right w:val="none" w:sz="0" w:space="0" w:color="auto"/>
                                      </w:divBdr>
                                    </w:div>
                                    <w:div w:id="362100492">
                                      <w:marLeft w:val="0"/>
                                      <w:marRight w:val="0"/>
                                      <w:marTop w:val="0"/>
                                      <w:marBottom w:val="0"/>
                                      <w:divBdr>
                                        <w:top w:val="none" w:sz="0" w:space="0" w:color="auto"/>
                                        <w:left w:val="none" w:sz="0" w:space="0" w:color="auto"/>
                                        <w:bottom w:val="none" w:sz="0" w:space="0" w:color="auto"/>
                                        <w:right w:val="none" w:sz="0" w:space="0" w:color="auto"/>
                                      </w:divBdr>
                                      <w:divsChild>
                                        <w:div w:id="1552419193">
                                          <w:marLeft w:val="0"/>
                                          <w:marRight w:val="0"/>
                                          <w:marTop w:val="0"/>
                                          <w:marBottom w:val="0"/>
                                          <w:divBdr>
                                            <w:top w:val="none" w:sz="0" w:space="0" w:color="auto"/>
                                            <w:left w:val="none" w:sz="0" w:space="0" w:color="auto"/>
                                            <w:bottom w:val="none" w:sz="0" w:space="0" w:color="auto"/>
                                            <w:right w:val="none" w:sz="0" w:space="0" w:color="auto"/>
                                          </w:divBdr>
                                        </w:div>
                                        <w:div w:id="173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2248">
                                  <w:marLeft w:val="0"/>
                                  <w:marRight w:val="0"/>
                                  <w:marTop w:val="0"/>
                                  <w:marBottom w:val="0"/>
                                  <w:divBdr>
                                    <w:top w:val="none" w:sz="0" w:space="0" w:color="auto"/>
                                    <w:left w:val="none" w:sz="0" w:space="0" w:color="auto"/>
                                    <w:bottom w:val="none" w:sz="0" w:space="0" w:color="auto"/>
                                    <w:right w:val="none" w:sz="0" w:space="0" w:color="auto"/>
                                  </w:divBdr>
                                  <w:divsChild>
                                    <w:div w:id="1798989900">
                                      <w:marLeft w:val="0"/>
                                      <w:marRight w:val="0"/>
                                      <w:marTop w:val="0"/>
                                      <w:marBottom w:val="0"/>
                                      <w:divBdr>
                                        <w:top w:val="none" w:sz="0" w:space="0" w:color="auto"/>
                                        <w:left w:val="none" w:sz="0" w:space="0" w:color="auto"/>
                                        <w:bottom w:val="none" w:sz="0" w:space="0" w:color="auto"/>
                                        <w:right w:val="none" w:sz="0" w:space="0" w:color="auto"/>
                                      </w:divBdr>
                                    </w:div>
                                    <w:div w:id="76218714">
                                      <w:marLeft w:val="0"/>
                                      <w:marRight w:val="0"/>
                                      <w:marTop w:val="0"/>
                                      <w:marBottom w:val="0"/>
                                      <w:divBdr>
                                        <w:top w:val="none" w:sz="0" w:space="0" w:color="auto"/>
                                        <w:left w:val="none" w:sz="0" w:space="0" w:color="auto"/>
                                        <w:bottom w:val="none" w:sz="0" w:space="0" w:color="auto"/>
                                        <w:right w:val="none" w:sz="0" w:space="0" w:color="auto"/>
                                      </w:divBdr>
                                      <w:divsChild>
                                        <w:div w:id="1279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008">
                                  <w:marLeft w:val="0"/>
                                  <w:marRight w:val="0"/>
                                  <w:marTop w:val="0"/>
                                  <w:marBottom w:val="0"/>
                                  <w:divBdr>
                                    <w:top w:val="none" w:sz="0" w:space="0" w:color="auto"/>
                                    <w:left w:val="none" w:sz="0" w:space="0" w:color="auto"/>
                                    <w:bottom w:val="none" w:sz="0" w:space="0" w:color="auto"/>
                                    <w:right w:val="none" w:sz="0" w:space="0" w:color="auto"/>
                                  </w:divBdr>
                                  <w:divsChild>
                                    <w:div w:id="2012638591">
                                      <w:marLeft w:val="0"/>
                                      <w:marRight w:val="0"/>
                                      <w:marTop w:val="0"/>
                                      <w:marBottom w:val="0"/>
                                      <w:divBdr>
                                        <w:top w:val="none" w:sz="0" w:space="0" w:color="auto"/>
                                        <w:left w:val="none" w:sz="0" w:space="0" w:color="auto"/>
                                        <w:bottom w:val="none" w:sz="0" w:space="0" w:color="auto"/>
                                        <w:right w:val="none" w:sz="0" w:space="0" w:color="auto"/>
                                      </w:divBdr>
                                      <w:divsChild>
                                        <w:div w:id="1567760246">
                                          <w:marLeft w:val="0"/>
                                          <w:marRight w:val="0"/>
                                          <w:marTop w:val="0"/>
                                          <w:marBottom w:val="0"/>
                                          <w:divBdr>
                                            <w:top w:val="none" w:sz="0" w:space="0" w:color="auto"/>
                                            <w:left w:val="none" w:sz="0" w:space="0" w:color="auto"/>
                                            <w:bottom w:val="none" w:sz="0" w:space="0" w:color="auto"/>
                                            <w:right w:val="none" w:sz="0" w:space="0" w:color="auto"/>
                                          </w:divBdr>
                                        </w:div>
                                      </w:divsChild>
                                    </w:div>
                                    <w:div w:id="1218590756">
                                      <w:marLeft w:val="0"/>
                                      <w:marRight w:val="0"/>
                                      <w:marTop w:val="0"/>
                                      <w:marBottom w:val="0"/>
                                      <w:divBdr>
                                        <w:top w:val="none" w:sz="0" w:space="0" w:color="auto"/>
                                        <w:left w:val="none" w:sz="0" w:space="0" w:color="auto"/>
                                        <w:bottom w:val="none" w:sz="0" w:space="0" w:color="auto"/>
                                        <w:right w:val="none" w:sz="0" w:space="0" w:color="auto"/>
                                      </w:divBdr>
                                      <w:divsChild>
                                        <w:div w:id="1228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742">
                                  <w:marLeft w:val="0"/>
                                  <w:marRight w:val="0"/>
                                  <w:marTop w:val="0"/>
                                  <w:marBottom w:val="0"/>
                                  <w:divBdr>
                                    <w:top w:val="none" w:sz="0" w:space="0" w:color="auto"/>
                                    <w:left w:val="none" w:sz="0" w:space="0" w:color="auto"/>
                                    <w:bottom w:val="none" w:sz="0" w:space="0" w:color="auto"/>
                                    <w:right w:val="none" w:sz="0" w:space="0" w:color="auto"/>
                                  </w:divBdr>
                                  <w:divsChild>
                                    <w:div w:id="1530023991">
                                      <w:marLeft w:val="0"/>
                                      <w:marRight w:val="0"/>
                                      <w:marTop w:val="0"/>
                                      <w:marBottom w:val="0"/>
                                      <w:divBdr>
                                        <w:top w:val="none" w:sz="0" w:space="0" w:color="auto"/>
                                        <w:left w:val="none" w:sz="0" w:space="0" w:color="auto"/>
                                        <w:bottom w:val="none" w:sz="0" w:space="0" w:color="auto"/>
                                        <w:right w:val="none" w:sz="0" w:space="0" w:color="auto"/>
                                      </w:divBdr>
                                      <w:divsChild>
                                        <w:div w:id="773864201">
                                          <w:marLeft w:val="0"/>
                                          <w:marRight w:val="0"/>
                                          <w:marTop w:val="0"/>
                                          <w:marBottom w:val="0"/>
                                          <w:divBdr>
                                            <w:top w:val="none" w:sz="0" w:space="0" w:color="auto"/>
                                            <w:left w:val="none" w:sz="0" w:space="0" w:color="auto"/>
                                            <w:bottom w:val="none" w:sz="0" w:space="0" w:color="auto"/>
                                            <w:right w:val="none" w:sz="0" w:space="0" w:color="auto"/>
                                          </w:divBdr>
                                        </w:div>
                                      </w:divsChild>
                                    </w:div>
                                    <w:div w:id="1962179342">
                                      <w:marLeft w:val="0"/>
                                      <w:marRight w:val="0"/>
                                      <w:marTop w:val="0"/>
                                      <w:marBottom w:val="0"/>
                                      <w:divBdr>
                                        <w:top w:val="none" w:sz="0" w:space="0" w:color="auto"/>
                                        <w:left w:val="none" w:sz="0" w:space="0" w:color="auto"/>
                                        <w:bottom w:val="none" w:sz="0" w:space="0" w:color="auto"/>
                                        <w:right w:val="none" w:sz="0" w:space="0" w:color="auto"/>
                                      </w:divBdr>
                                      <w:divsChild>
                                        <w:div w:id="17675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6875">
                                  <w:marLeft w:val="0"/>
                                  <w:marRight w:val="0"/>
                                  <w:marTop w:val="0"/>
                                  <w:marBottom w:val="0"/>
                                  <w:divBdr>
                                    <w:top w:val="none" w:sz="0" w:space="0" w:color="auto"/>
                                    <w:left w:val="none" w:sz="0" w:space="0" w:color="auto"/>
                                    <w:bottom w:val="none" w:sz="0" w:space="0" w:color="auto"/>
                                    <w:right w:val="none" w:sz="0" w:space="0" w:color="auto"/>
                                  </w:divBdr>
                                  <w:divsChild>
                                    <w:div w:id="160243578">
                                      <w:marLeft w:val="0"/>
                                      <w:marRight w:val="0"/>
                                      <w:marTop w:val="0"/>
                                      <w:marBottom w:val="0"/>
                                      <w:divBdr>
                                        <w:top w:val="none" w:sz="0" w:space="0" w:color="auto"/>
                                        <w:left w:val="none" w:sz="0" w:space="0" w:color="auto"/>
                                        <w:bottom w:val="none" w:sz="0" w:space="0" w:color="auto"/>
                                        <w:right w:val="none" w:sz="0" w:space="0" w:color="auto"/>
                                      </w:divBdr>
                                    </w:div>
                                    <w:div w:id="1124302590">
                                      <w:marLeft w:val="0"/>
                                      <w:marRight w:val="0"/>
                                      <w:marTop w:val="0"/>
                                      <w:marBottom w:val="0"/>
                                      <w:divBdr>
                                        <w:top w:val="none" w:sz="0" w:space="0" w:color="auto"/>
                                        <w:left w:val="none" w:sz="0" w:space="0" w:color="auto"/>
                                        <w:bottom w:val="none" w:sz="0" w:space="0" w:color="auto"/>
                                        <w:right w:val="none" w:sz="0" w:space="0" w:color="auto"/>
                                      </w:divBdr>
                                      <w:divsChild>
                                        <w:div w:id="1705866943">
                                          <w:marLeft w:val="0"/>
                                          <w:marRight w:val="0"/>
                                          <w:marTop w:val="0"/>
                                          <w:marBottom w:val="0"/>
                                          <w:divBdr>
                                            <w:top w:val="none" w:sz="0" w:space="0" w:color="auto"/>
                                            <w:left w:val="none" w:sz="0" w:space="0" w:color="auto"/>
                                            <w:bottom w:val="none" w:sz="0" w:space="0" w:color="auto"/>
                                            <w:right w:val="none" w:sz="0" w:space="0" w:color="auto"/>
                                          </w:divBdr>
                                        </w:div>
                                        <w:div w:id="8414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708">
                                  <w:marLeft w:val="0"/>
                                  <w:marRight w:val="0"/>
                                  <w:marTop w:val="0"/>
                                  <w:marBottom w:val="0"/>
                                  <w:divBdr>
                                    <w:top w:val="none" w:sz="0" w:space="0" w:color="auto"/>
                                    <w:left w:val="none" w:sz="0" w:space="0" w:color="auto"/>
                                    <w:bottom w:val="none" w:sz="0" w:space="0" w:color="auto"/>
                                    <w:right w:val="none" w:sz="0" w:space="0" w:color="auto"/>
                                  </w:divBdr>
                                  <w:divsChild>
                                    <w:div w:id="842283416">
                                      <w:marLeft w:val="0"/>
                                      <w:marRight w:val="0"/>
                                      <w:marTop w:val="0"/>
                                      <w:marBottom w:val="0"/>
                                      <w:divBdr>
                                        <w:top w:val="none" w:sz="0" w:space="0" w:color="auto"/>
                                        <w:left w:val="none" w:sz="0" w:space="0" w:color="auto"/>
                                        <w:bottom w:val="none" w:sz="0" w:space="0" w:color="auto"/>
                                        <w:right w:val="none" w:sz="0" w:space="0" w:color="auto"/>
                                      </w:divBdr>
                                    </w:div>
                                    <w:div w:id="2039961009">
                                      <w:marLeft w:val="0"/>
                                      <w:marRight w:val="0"/>
                                      <w:marTop w:val="0"/>
                                      <w:marBottom w:val="0"/>
                                      <w:divBdr>
                                        <w:top w:val="none" w:sz="0" w:space="0" w:color="auto"/>
                                        <w:left w:val="none" w:sz="0" w:space="0" w:color="auto"/>
                                        <w:bottom w:val="none" w:sz="0" w:space="0" w:color="auto"/>
                                        <w:right w:val="none" w:sz="0" w:space="0" w:color="auto"/>
                                      </w:divBdr>
                                      <w:divsChild>
                                        <w:div w:id="441995724">
                                          <w:marLeft w:val="0"/>
                                          <w:marRight w:val="0"/>
                                          <w:marTop w:val="0"/>
                                          <w:marBottom w:val="0"/>
                                          <w:divBdr>
                                            <w:top w:val="none" w:sz="0" w:space="0" w:color="auto"/>
                                            <w:left w:val="none" w:sz="0" w:space="0" w:color="auto"/>
                                            <w:bottom w:val="none" w:sz="0" w:space="0" w:color="auto"/>
                                            <w:right w:val="none" w:sz="0" w:space="0" w:color="auto"/>
                                          </w:divBdr>
                                        </w:div>
                                        <w:div w:id="5913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0484">
                                  <w:marLeft w:val="0"/>
                                  <w:marRight w:val="0"/>
                                  <w:marTop w:val="0"/>
                                  <w:marBottom w:val="0"/>
                                  <w:divBdr>
                                    <w:top w:val="none" w:sz="0" w:space="0" w:color="auto"/>
                                    <w:left w:val="none" w:sz="0" w:space="0" w:color="auto"/>
                                    <w:bottom w:val="none" w:sz="0" w:space="0" w:color="auto"/>
                                    <w:right w:val="none" w:sz="0" w:space="0" w:color="auto"/>
                                  </w:divBdr>
                                  <w:divsChild>
                                    <w:div w:id="991563602">
                                      <w:marLeft w:val="0"/>
                                      <w:marRight w:val="0"/>
                                      <w:marTop w:val="0"/>
                                      <w:marBottom w:val="0"/>
                                      <w:divBdr>
                                        <w:top w:val="none" w:sz="0" w:space="0" w:color="auto"/>
                                        <w:left w:val="none" w:sz="0" w:space="0" w:color="auto"/>
                                        <w:bottom w:val="none" w:sz="0" w:space="0" w:color="auto"/>
                                        <w:right w:val="none" w:sz="0" w:space="0" w:color="auto"/>
                                      </w:divBdr>
                                      <w:divsChild>
                                        <w:div w:id="1748113134">
                                          <w:marLeft w:val="0"/>
                                          <w:marRight w:val="0"/>
                                          <w:marTop w:val="0"/>
                                          <w:marBottom w:val="0"/>
                                          <w:divBdr>
                                            <w:top w:val="none" w:sz="0" w:space="0" w:color="auto"/>
                                            <w:left w:val="none" w:sz="0" w:space="0" w:color="auto"/>
                                            <w:bottom w:val="none" w:sz="0" w:space="0" w:color="auto"/>
                                            <w:right w:val="none" w:sz="0" w:space="0" w:color="auto"/>
                                          </w:divBdr>
                                        </w:div>
                                      </w:divsChild>
                                    </w:div>
                                    <w:div w:id="1335836396">
                                      <w:marLeft w:val="0"/>
                                      <w:marRight w:val="0"/>
                                      <w:marTop w:val="0"/>
                                      <w:marBottom w:val="0"/>
                                      <w:divBdr>
                                        <w:top w:val="none" w:sz="0" w:space="0" w:color="auto"/>
                                        <w:left w:val="none" w:sz="0" w:space="0" w:color="auto"/>
                                        <w:bottom w:val="none" w:sz="0" w:space="0" w:color="auto"/>
                                        <w:right w:val="none" w:sz="0" w:space="0" w:color="auto"/>
                                      </w:divBdr>
                                      <w:divsChild>
                                        <w:div w:id="181281903">
                                          <w:marLeft w:val="0"/>
                                          <w:marRight w:val="0"/>
                                          <w:marTop w:val="0"/>
                                          <w:marBottom w:val="0"/>
                                          <w:divBdr>
                                            <w:top w:val="none" w:sz="0" w:space="0" w:color="auto"/>
                                            <w:left w:val="none" w:sz="0" w:space="0" w:color="auto"/>
                                            <w:bottom w:val="none" w:sz="0" w:space="0" w:color="auto"/>
                                            <w:right w:val="none" w:sz="0" w:space="0" w:color="auto"/>
                                          </w:divBdr>
                                        </w:div>
                                        <w:div w:id="14074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182">
                                  <w:marLeft w:val="0"/>
                                  <w:marRight w:val="0"/>
                                  <w:marTop w:val="0"/>
                                  <w:marBottom w:val="0"/>
                                  <w:divBdr>
                                    <w:top w:val="none" w:sz="0" w:space="0" w:color="auto"/>
                                    <w:left w:val="none" w:sz="0" w:space="0" w:color="auto"/>
                                    <w:bottom w:val="none" w:sz="0" w:space="0" w:color="auto"/>
                                    <w:right w:val="none" w:sz="0" w:space="0" w:color="auto"/>
                                  </w:divBdr>
                                  <w:divsChild>
                                    <w:div w:id="1733891066">
                                      <w:marLeft w:val="0"/>
                                      <w:marRight w:val="0"/>
                                      <w:marTop w:val="0"/>
                                      <w:marBottom w:val="0"/>
                                      <w:divBdr>
                                        <w:top w:val="none" w:sz="0" w:space="0" w:color="auto"/>
                                        <w:left w:val="none" w:sz="0" w:space="0" w:color="auto"/>
                                        <w:bottom w:val="none" w:sz="0" w:space="0" w:color="auto"/>
                                        <w:right w:val="none" w:sz="0" w:space="0" w:color="auto"/>
                                      </w:divBdr>
                                      <w:divsChild>
                                        <w:div w:id="1647054174">
                                          <w:marLeft w:val="0"/>
                                          <w:marRight w:val="0"/>
                                          <w:marTop w:val="0"/>
                                          <w:marBottom w:val="0"/>
                                          <w:divBdr>
                                            <w:top w:val="none" w:sz="0" w:space="0" w:color="auto"/>
                                            <w:left w:val="none" w:sz="0" w:space="0" w:color="auto"/>
                                            <w:bottom w:val="none" w:sz="0" w:space="0" w:color="auto"/>
                                            <w:right w:val="none" w:sz="0" w:space="0" w:color="auto"/>
                                          </w:divBdr>
                                        </w:div>
                                      </w:divsChild>
                                    </w:div>
                                    <w:div w:id="1400177864">
                                      <w:marLeft w:val="0"/>
                                      <w:marRight w:val="0"/>
                                      <w:marTop w:val="0"/>
                                      <w:marBottom w:val="0"/>
                                      <w:divBdr>
                                        <w:top w:val="none" w:sz="0" w:space="0" w:color="auto"/>
                                        <w:left w:val="none" w:sz="0" w:space="0" w:color="auto"/>
                                        <w:bottom w:val="none" w:sz="0" w:space="0" w:color="auto"/>
                                        <w:right w:val="none" w:sz="0" w:space="0" w:color="auto"/>
                                      </w:divBdr>
                                      <w:divsChild>
                                        <w:div w:id="1671063094">
                                          <w:marLeft w:val="0"/>
                                          <w:marRight w:val="0"/>
                                          <w:marTop w:val="0"/>
                                          <w:marBottom w:val="0"/>
                                          <w:divBdr>
                                            <w:top w:val="none" w:sz="0" w:space="0" w:color="auto"/>
                                            <w:left w:val="none" w:sz="0" w:space="0" w:color="auto"/>
                                            <w:bottom w:val="none" w:sz="0" w:space="0" w:color="auto"/>
                                            <w:right w:val="none" w:sz="0" w:space="0" w:color="auto"/>
                                          </w:divBdr>
                                        </w:div>
                                        <w:div w:id="15127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5059">
                                  <w:marLeft w:val="0"/>
                                  <w:marRight w:val="0"/>
                                  <w:marTop w:val="0"/>
                                  <w:marBottom w:val="0"/>
                                  <w:divBdr>
                                    <w:top w:val="none" w:sz="0" w:space="0" w:color="auto"/>
                                    <w:left w:val="none" w:sz="0" w:space="0" w:color="auto"/>
                                    <w:bottom w:val="none" w:sz="0" w:space="0" w:color="auto"/>
                                    <w:right w:val="none" w:sz="0" w:space="0" w:color="auto"/>
                                  </w:divBdr>
                                  <w:divsChild>
                                    <w:div w:id="1355884500">
                                      <w:marLeft w:val="0"/>
                                      <w:marRight w:val="0"/>
                                      <w:marTop w:val="0"/>
                                      <w:marBottom w:val="0"/>
                                      <w:divBdr>
                                        <w:top w:val="none" w:sz="0" w:space="0" w:color="auto"/>
                                        <w:left w:val="none" w:sz="0" w:space="0" w:color="auto"/>
                                        <w:bottom w:val="none" w:sz="0" w:space="0" w:color="auto"/>
                                        <w:right w:val="none" w:sz="0" w:space="0" w:color="auto"/>
                                      </w:divBdr>
                                    </w:div>
                                    <w:div w:id="661544517">
                                      <w:marLeft w:val="0"/>
                                      <w:marRight w:val="0"/>
                                      <w:marTop w:val="0"/>
                                      <w:marBottom w:val="0"/>
                                      <w:divBdr>
                                        <w:top w:val="none" w:sz="0" w:space="0" w:color="auto"/>
                                        <w:left w:val="none" w:sz="0" w:space="0" w:color="auto"/>
                                        <w:bottom w:val="none" w:sz="0" w:space="0" w:color="auto"/>
                                        <w:right w:val="none" w:sz="0" w:space="0" w:color="auto"/>
                                      </w:divBdr>
                                      <w:divsChild>
                                        <w:div w:id="687293250">
                                          <w:marLeft w:val="0"/>
                                          <w:marRight w:val="0"/>
                                          <w:marTop w:val="0"/>
                                          <w:marBottom w:val="0"/>
                                          <w:divBdr>
                                            <w:top w:val="none" w:sz="0" w:space="0" w:color="auto"/>
                                            <w:left w:val="none" w:sz="0" w:space="0" w:color="auto"/>
                                            <w:bottom w:val="none" w:sz="0" w:space="0" w:color="auto"/>
                                            <w:right w:val="none" w:sz="0" w:space="0" w:color="auto"/>
                                          </w:divBdr>
                                        </w:div>
                                        <w:div w:id="1738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2821">
                                  <w:marLeft w:val="0"/>
                                  <w:marRight w:val="0"/>
                                  <w:marTop w:val="0"/>
                                  <w:marBottom w:val="0"/>
                                  <w:divBdr>
                                    <w:top w:val="none" w:sz="0" w:space="0" w:color="auto"/>
                                    <w:left w:val="none" w:sz="0" w:space="0" w:color="auto"/>
                                    <w:bottom w:val="none" w:sz="0" w:space="0" w:color="auto"/>
                                    <w:right w:val="none" w:sz="0" w:space="0" w:color="auto"/>
                                  </w:divBdr>
                                  <w:divsChild>
                                    <w:div w:id="727191064">
                                      <w:marLeft w:val="0"/>
                                      <w:marRight w:val="0"/>
                                      <w:marTop w:val="0"/>
                                      <w:marBottom w:val="0"/>
                                      <w:divBdr>
                                        <w:top w:val="none" w:sz="0" w:space="0" w:color="auto"/>
                                        <w:left w:val="none" w:sz="0" w:space="0" w:color="auto"/>
                                        <w:bottom w:val="none" w:sz="0" w:space="0" w:color="auto"/>
                                        <w:right w:val="none" w:sz="0" w:space="0" w:color="auto"/>
                                      </w:divBdr>
                                    </w:div>
                                    <w:div w:id="1036466695">
                                      <w:marLeft w:val="0"/>
                                      <w:marRight w:val="0"/>
                                      <w:marTop w:val="0"/>
                                      <w:marBottom w:val="0"/>
                                      <w:divBdr>
                                        <w:top w:val="none" w:sz="0" w:space="0" w:color="auto"/>
                                        <w:left w:val="none" w:sz="0" w:space="0" w:color="auto"/>
                                        <w:bottom w:val="none" w:sz="0" w:space="0" w:color="auto"/>
                                        <w:right w:val="none" w:sz="0" w:space="0" w:color="auto"/>
                                      </w:divBdr>
                                      <w:divsChild>
                                        <w:div w:id="1117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1304046047">
                                      <w:marLeft w:val="0"/>
                                      <w:marRight w:val="0"/>
                                      <w:marTop w:val="0"/>
                                      <w:marBottom w:val="0"/>
                                      <w:divBdr>
                                        <w:top w:val="none" w:sz="0" w:space="0" w:color="auto"/>
                                        <w:left w:val="none" w:sz="0" w:space="0" w:color="auto"/>
                                        <w:bottom w:val="none" w:sz="0" w:space="0" w:color="auto"/>
                                        <w:right w:val="none" w:sz="0" w:space="0" w:color="auto"/>
                                      </w:divBdr>
                                    </w:div>
                                    <w:div w:id="1442604468">
                                      <w:marLeft w:val="0"/>
                                      <w:marRight w:val="0"/>
                                      <w:marTop w:val="0"/>
                                      <w:marBottom w:val="0"/>
                                      <w:divBdr>
                                        <w:top w:val="none" w:sz="0" w:space="0" w:color="auto"/>
                                        <w:left w:val="none" w:sz="0" w:space="0" w:color="auto"/>
                                        <w:bottom w:val="none" w:sz="0" w:space="0" w:color="auto"/>
                                        <w:right w:val="none" w:sz="0" w:space="0" w:color="auto"/>
                                      </w:divBdr>
                                      <w:divsChild>
                                        <w:div w:id="982275364">
                                          <w:marLeft w:val="0"/>
                                          <w:marRight w:val="0"/>
                                          <w:marTop w:val="0"/>
                                          <w:marBottom w:val="0"/>
                                          <w:divBdr>
                                            <w:top w:val="none" w:sz="0" w:space="0" w:color="auto"/>
                                            <w:left w:val="none" w:sz="0" w:space="0" w:color="auto"/>
                                            <w:bottom w:val="none" w:sz="0" w:space="0" w:color="auto"/>
                                            <w:right w:val="none" w:sz="0" w:space="0" w:color="auto"/>
                                          </w:divBdr>
                                        </w:div>
                                        <w:div w:id="15824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43">
                                  <w:marLeft w:val="0"/>
                                  <w:marRight w:val="0"/>
                                  <w:marTop w:val="0"/>
                                  <w:marBottom w:val="0"/>
                                  <w:divBdr>
                                    <w:top w:val="none" w:sz="0" w:space="0" w:color="auto"/>
                                    <w:left w:val="none" w:sz="0" w:space="0" w:color="auto"/>
                                    <w:bottom w:val="none" w:sz="0" w:space="0" w:color="auto"/>
                                    <w:right w:val="none" w:sz="0" w:space="0" w:color="auto"/>
                                  </w:divBdr>
                                  <w:divsChild>
                                    <w:div w:id="735131936">
                                      <w:marLeft w:val="0"/>
                                      <w:marRight w:val="0"/>
                                      <w:marTop w:val="0"/>
                                      <w:marBottom w:val="0"/>
                                      <w:divBdr>
                                        <w:top w:val="none" w:sz="0" w:space="0" w:color="auto"/>
                                        <w:left w:val="none" w:sz="0" w:space="0" w:color="auto"/>
                                        <w:bottom w:val="none" w:sz="0" w:space="0" w:color="auto"/>
                                        <w:right w:val="none" w:sz="0" w:space="0" w:color="auto"/>
                                      </w:divBdr>
                                      <w:divsChild>
                                        <w:div w:id="695274601">
                                          <w:marLeft w:val="0"/>
                                          <w:marRight w:val="0"/>
                                          <w:marTop w:val="0"/>
                                          <w:marBottom w:val="0"/>
                                          <w:divBdr>
                                            <w:top w:val="none" w:sz="0" w:space="0" w:color="auto"/>
                                            <w:left w:val="none" w:sz="0" w:space="0" w:color="auto"/>
                                            <w:bottom w:val="none" w:sz="0" w:space="0" w:color="auto"/>
                                            <w:right w:val="none" w:sz="0" w:space="0" w:color="auto"/>
                                          </w:divBdr>
                                        </w:div>
                                      </w:divsChild>
                                    </w:div>
                                    <w:div w:id="1509707611">
                                      <w:marLeft w:val="0"/>
                                      <w:marRight w:val="0"/>
                                      <w:marTop w:val="0"/>
                                      <w:marBottom w:val="0"/>
                                      <w:divBdr>
                                        <w:top w:val="none" w:sz="0" w:space="0" w:color="auto"/>
                                        <w:left w:val="none" w:sz="0" w:space="0" w:color="auto"/>
                                        <w:bottom w:val="none" w:sz="0" w:space="0" w:color="auto"/>
                                        <w:right w:val="none" w:sz="0" w:space="0" w:color="auto"/>
                                      </w:divBdr>
                                      <w:divsChild>
                                        <w:div w:id="1340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1380">
                                  <w:marLeft w:val="0"/>
                                  <w:marRight w:val="0"/>
                                  <w:marTop w:val="0"/>
                                  <w:marBottom w:val="0"/>
                                  <w:divBdr>
                                    <w:top w:val="none" w:sz="0" w:space="0" w:color="auto"/>
                                    <w:left w:val="none" w:sz="0" w:space="0" w:color="auto"/>
                                    <w:bottom w:val="none" w:sz="0" w:space="0" w:color="auto"/>
                                    <w:right w:val="none" w:sz="0" w:space="0" w:color="auto"/>
                                  </w:divBdr>
                                  <w:divsChild>
                                    <w:div w:id="2067605674">
                                      <w:marLeft w:val="0"/>
                                      <w:marRight w:val="0"/>
                                      <w:marTop w:val="0"/>
                                      <w:marBottom w:val="0"/>
                                      <w:divBdr>
                                        <w:top w:val="none" w:sz="0" w:space="0" w:color="auto"/>
                                        <w:left w:val="none" w:sz="0" w:space="0" w:color="auto"/>
                                        <w:bottom w:val="none" w:sz="0" w:space="0" w:color="auto"/>
                                        <w:right w:val="none" w:sz="0" w:space="0" w:color="auto"/>
                                      </w:divBdr>
                                    </w:div>
                                    <w:div w:id="1374230940">
                                      <w:marLeft w:val="0"/>
                                      <w:marRight w:val="0"/>
                                      <w:marTop w:val="0"/>
                                      <w:marBottom w:val="0"/>
                                      <w:divBdr>
                                        <w:top w:val="none" w:sz="0" w:space="0" w:color="auto"/>
                                        <w:left w:val="none" w:sz="0" w:space="0" w:color="auto"/>
                                        <w:bottom w:val="none" w:sz="0" w:space="0" w:color="auto"/>
                                        <w:right w:val="none" w:sz="0" w:space="0" w:color="auto"/>
                                      </w:divBdr>
                                      <w:divsChild>
                                        <w:div w:id="1505246662">
                                          <w:marLeft w:val="0"/>
                                          <w:marRight w:val="0"/>
                                          <w:marTop w:val="0"/>
                                          <w:marBottom w:val="0"/>
                                          <w:divBdr>
                                            <w:top w:val="none" w:sz="0" w:space="0" w:color="auto"/>
                                            <w:left w:val="none" w:sz="0" w:space="0" w:color="auto"/>
                                            <w:bottom w:val="none" w:sz="0" w:space="0" w:color="auto"/>
                                            <w:right w:val="none" w:sz="0" w:space="0" w:color="auto"/>
                                          </w:divBdr>
                                        </w:div>
                                        <w:div w:id="1880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4941">
                                  <w:marLeft w:val="0"/>
                                  <w:marRight w:val="0"/>
                                  <w:marTop w:val="0"/>
                                  <w:marBottom w:val="0"/>
                                  <w:divBdr>
                                    <w:top w:val="none" w:sz="0" w:space="0" w:color="auto"/>
                                    <w:left w:val="none" w:sz="0" w:space="0" w:color="auto"/>
                                    <w:bottom w:val="none" w:sz="0" w:space="0" w:color="auto"/>
                                    <w:right w:val="none" w:sz="0" w:space="0" w:color="auto"/>
                                  </w:divBdr>
                                  <w:divsChild>
                                    <w:div w:id="2009672908">
                                      <w:marLeft w:val="0"/>
                                      <w:marRight w:val="0"/>
                                      <w:marTop w:val="0"/>
                                      <w:marBottom w:val="0"/>
                                      <w:divBdr>
                                        <w:top w:val="none" w:sz="0" w:space="0" w:color="auto"/>
                                        <w:left w:val="none" w:sz="0" w:space="0" w:color="auto"/>
                                        <w:bottom w:val="none" w:sz="0" w:space="0" w:color="auto"/>
                                        <w:right w:val="none" w:sz="0" w:space="0" w:color="auto"/>
                                      </w:divBdr>
                                    </w:div>
                                    <w:div w:id="1656110574">
                                      <w:marLeft w:val="0"/>
                                      <w:marRight w:val="0"/>
                                      <w:marTop w:val="0"/>
                                      <w:marBottom w:val="0"/>
                                      <w:divBdr>
                                        <w:top w:val="none" w:sz="0" w:space="0" w:color="auto"/>
                                        <w:left w:val="none" w:sz="0" w:space="0" w:color="auto"/>
                                        <w:bottom w:val="none" w:sz="0" w:space="0" w:color="auto"/>
                                        <w:right w:val="none" w:sz="0" w:space="0" w:color="auto"/>
                                      </w:divBdr>
                                      <w:divsChild>
                                        <w:div w:id="984700102">
                                          <w:marLeft w:val="0"/>
                                          <w:marRight w:val="0"/>
                                          <w:marTop w:val="0"/>
                                          <w:marBottom w:val="0"/>
                                          <w:divBdr>
                                            <w:top w:val="none" w:sz="0" w:space="0" w:color="auto"/>
                                            <w:left w:val="none" w:sz="0" w:space="0" w:color="auto"/>
                                            <w:bottom w:val="none" w:sz="0" w:space="0" w:color="auto"/>
                                            <w:right w:val="none" w:sz="0" w:space="0" w:color="auto"/>
                                          </w:divBdr>
                                        </w:div>
                                        <w:div w:id="13227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9444">
                                  <w:marLeft w:val="0"/>
                                  <w:marRight w:val="0"/>
                                  <w:marTop w:val="0"/>
                                  <w:marBottom w:val="0"/>
                                  <w:divBdr>
                                    <w:top w:val="none" w:sz="0" w:space="0" w:color="auto"/>
                                    <w:left w:val="none" w:sz="0" w:space="0" w:color="auto"/>
                                    <w:bottom w:val="none" w:sz="0" w:space="0" w:color="auto"/>
                                    <w:right w:val="none" w:sz="0" w:space="0" w:color="auto"/>
                                  </w:divBdr>
                                  <w:divsChild>
                                    <w:div w:id="767506155">
                                      <w:marLeft w:val="0"/>
                                      <w:marRight w:val="0"/>
                                      <w:marTop w:val="0"/>
                                      <w:marBottom w:val="0"/>
                                      <w:divBdr>
                                        <w:top w:val="none" w:sz="0" w:space="0" w:color="auto"/>
                                        <w:left w:val="none" w:sz="0" w:space="0" w:color="auto"/>
                                        <w:bottom w:val="none" w:sz="0" w:space="0" w:color="auto"/>
                                        <w:right w:val="none" w:sz="0" w:space="0" w:color="auto"/>
                                      </w:divBdr>
                                    </w:div>
                                    <w:div w:id="990989339">
                                      <w:marLeft w:val="0"/>
                                      <w:marRight w:val="0"/>
                                      <w:marTop w:val="0"/>
                                      <w:marBottom w:val="0"/>
                                      <w:divBdr>
                                        <w:top w:val="none" w:sz="0" w:space="0" w:color="auto"/>
                                        <w:left w:val="none" w:sz="0" w:space="0" w:color="auto"/>
                                        <w:bottom w:val="none" w:sz="0" w:space="0" w:color="auto"/>
                                        <w:right w:val="none" w:sz="0" w:space="0" w:color="auto"/>
                                      </w:divBdr>
                                      <w:divsChild>
                                        <w:div w:id="1957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914">
                                  <w:marLeft w:val="0"/>
                                  <w:marRight w:val="0"/>
                                  <w:marTop w:val="0"/>
                                  <w:marBottom w:val="0"/>
                                  <w:divBdr>
                                    <w:top w:val="none" w:sz="0" w:space="0" w:color="auto"/>
                                    <w:left w:val="none" w:sz="0" w:space="0" w:color="auto"/>
                                    <w:bottom w:val="none" w:sz="0" w:space="0" w:color="auto"/>
                                    <w:right w:val="none" w:sz="0" w:space="0" w:color="auto"/>
                                  </w:divBdr>
                                  <w:divsChild>
                                    <w:div w:id="1714033578">
                                      <w:marLeft w:val="0"/>
                                      <w:marRight w:val="0"/>
                                      <w:marTop w:val="0"/>
                                      <w:marBottom w:val="0"/>
                                      <w:divBdr>
                                        <w:top w:val="none" w:sz="0" w:space="0" w:color="auto"/>
                                        <w:left w:val="none" w:sz="0" w:space="0" w:color="auto"/>
                                        <w:bottom w:val="none" w:sz="0" w:space="0" w:color="auto"/>
                                        <w:right w:val="none" w:sz="0" w:space="0" w:color="auto"/>
                                      </w:divBdr>
                                    </w:div>
                                    <w:div w:id="1362559243">
                                      <w:marLeft w:val="0"/>
                                      <w:marRight w:val="0"/>
                                      <w:marTop w:val="0"/>
                                      <w:marBottom w:val="0"/>
                                      <w:divBdr>
                                        <w:top w:val="none" w:sz="0" w:space="0" w:color="auto"/>
                                        <w:left w:val="none" w:sz="0" w:space="0" w:color="auto"/>
                                        <w:bottom w:val="none" w:sz="0" w:space="0" w:color="auto"/>
                                        <w:right w:val="none" w:sz="0" w:space="0" w:color="auto"/>
                                      </w:divBdr>
                                      <w:divsChild>
                                        <w:div w:id="464739219">
                                          <w:marLeft w:val="0"/>
                                          <w:marRight w:val="0"/>
                                          <w:marTop w:val="0"/>
                                          <w:marBottom w:val="0"/>
                                          <w:divBdr>
                                            <w:top w:val="none" w:sz="0" w:space="0" w:color="auto"/>
                                            <w:left w:val="none" w:sz="0" w:space="0" w:color="auto"/>
                                            <w:bottom w:val="none" w:sz="0" w:space="0" w:color="auto"/>
                                            <w:right w:val="none" w:sz="0" w:space="0" w:color="auto"/>
                                          </w:divBdr>
                                        </w:div>
                                        <w:div w:id="7331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166">
                                  <w:marLeft w:val="0"/>
                                  <w:marRight w:val="0"/>
                                  <w:marTop w:val="0"/>
                                  <w:marBottom w:val="0"/>
                                  <w:divBdr>
                                    <w:top w:val="none" w:sz="0" w:space="0" w:color="auto"/>
                                    <w:left w:val="none" w:sz="0" w:space="0" w:color="auto"/>
                                    <w:bottom w:val="none" w:sz="0" w:space="0" w:color="auto"/>
                                    <w:right w:val="none" w:sz="0" w:space="0" w:color="auto"/>
                                  </w:divBdr>
                                  <w:divsChild>
                                    <w:div w:id="1307471374">
                                      <w:marLeft w:val="0"/>
                                      <w:marRight w:val="0"/>
                                      <w:marTop w:val="0"/>
                                      <w:marBottom w:val="0"/>
                                      <w:divBdr>
                                        <w:top w:val="none" w:sz="0" w:space="0" w:color="auto"/>
                                        <w:left w:val="none" w:sz="0" w:space="0" w:color="auto"/>
                                        <w:bottom w:val="none" w:sz="0" w:space="0" w:color="auto"/>
                                        <w:right w:val="none" w:sz="0" w:space="0" w:color="auto"/>
                                      </w:divBdr>
                                    </w:div>
                                    <w:div w:id="217714483">
                                      <w:marLeft w:val="0"/>
                                      <w:marRight w:val="0"/>
                                      <w:marTop w:val="0"/>
                                      <w:marBottom w:val="0"/>
                                      <w:divBdr>
                                        <w:top w:val="none" w:sz="0" w:space="0" w:color="auto"/>
                                        <w:left w:val="none" w:sz="0" w:space="0" w:color="auto"/>
                                        <w:bottom w:val="none" w:sz="0" w:space="0" w:color="auto"/>
                                        <w:right w:val="none" w:sz="0" w:space="0" w:color="auto"/>
                                      </w:divBdr>
                                      <w:divsChild>
                                        <w:div w:id="1659530312">
                                          <w:marLeft w:val="0"/>
                                          <w:marRight w:val="0"/>
                                          <w:marTop w:val="0"/>
                                          <w:marBottom w:val="0"/>
                                          <w:divBdr>
                                            <w:top w:val="none" w:sz="0" w:space="0" w:color="auto"/>
                                            <w:left w:val="none" w:sz="0" w:space="0" w:color="auto"/>
                                            <w:bottom w:val="none" w:sz="0" w:space="0" w:color="auto"/>
                                            <w:right w:val="none" w:sz="0" w:space="0" w:color="auto"/>
                                          </w:divBdr>
                                        </w:div>
                                        <w:div w:id="8824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515">
                                  <w:marLeft w:val="0"/>
                                  <w:marRight w:val="0"/>
                                  <w:marTop w:val="0"/>
                                  <w:marBottom w:val="0"/>
                                  <w:divBdr>
                                    <w:top w:val="none" w:sz="0" w:space="0" w:color="auto"/>
                                    <w:left w:val="none" w:sz="0" w:space="0" w:color="auto"/>
                                    <w:bottom w:val="none" w:sz="0" w:space="0" w:color="auto"/>
                                    <w:right w:val="none" w:sz="0" w:space="0" w:color="auto"/>
                                  </w:divBdr>
                                  <w:divsChild>
                                    <w:div w:id="1904021698">
                                      <w:marLeft w:val="0"/>
                                      <w:marRight w:val="0"/>
                                      <w:marTop w:val="0"/>
                                      <w:marBottom w:val="0"/>
                                      <w:divBdr>
                                        <w:top w:val="none" w:sz="0" w:space="0" w:color="auto"/>
                                        <w:left w:val="none" w:sz="0" w:space="0" w:color="auto"/>
                                        <w:bottom w:val="none" w:sz="0" w:space="0" w:color="auto"/>
                                        <w:right w:val="none" w:sz="0" w:space="0" w:color="auto"/>
                                      </w:divBdr>
                                      <w:divsChild>
                                        <w:div w:id="1084229839">
                                          <w:marLeft w:val="0"/>
                                          <w:marRight w:val="0"/>
                                          <w:marTop w:val="0"/>
                                          <w:marBottom w:val="0"/>
                                          <w:divBdr>
                                            <w:top w:val="none" w:sz="0" w:space="0" w:color="auto"/>
                                            <w:left w:val="none" w:sz="0" w:space="0" w:color="auto"/>
                                            <w:bottom w:val="none" w:sz="0" w:space="0" w:color="auto"/>
                                            <w:right w:val="none" w:sz="0" w:space="0" w:color="auto"/>
                                          </w:divBdr>
                                        </w:div>
                                      </w:divsChild>
                                    </w:div>
                                    <w:div w:id="1577015258">
                                      <w:marLeft w:val="0"/>
                                      <w:marRight w:val="0"/>
                                      <w:marTop w:val="0"/>
                                      <w:marBottom w:val="0"/>
                                      <w:divBdr>
                                        <w:top w:val="none" w:sz="0" w:space="0" w:color="auto"/>
                                        <w:left w:val="none" w:sz="0" w:space="0" w:color="auto"/>
                                        <w:bottom w:val="none" w:sz="0" w:space="0" w:color="auto"/>
                                        <w:right w:val="none" w:sz="0" w:space="0" w:color="auto"/>
                                      </w:divBdr>
                                      <w:divsChild>
                                        <w:div w:id="16713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2105">
                                  <w:marLeft w:val="0"/>
                                  <w:marRight w:val="0"/>
                                  <w:marTop w:val="0"/>
                                  <w:marBottom w:val="0"/>
                                  <w:divBdr>
                                    <w:top w:val="none" w:sz="0" w:space="0" w:color="auto"/>
                                    <w:left w:val="none" w:sz="0" w:space="0" w:color="auto"/>
                                    <w:bottom w:val="none" w:sz="0" w:space="0" w:color="auto"/>
                                    <w:right w:val="none" w:sz="0" w:space="0" w:color="auto"/>
                                  </w:divBdr>
                                  <w:divsChild>
                                    <w:div w:id="1975064466">
                                      <w:marLeft w:val="0"/>
                                      <w:marRight w:val="0"/>
                                      <w:marTop w:val="0"/>
                                      <w:marBottom w:val="0"/>
                                      <w:divBdr>
                                        <w:top w:val="none" w:sz="0" w:space="0" w:color="auto"/>
                                        <w:left w:val="none" w:sz="0" w:space="0" w:color="auto"/>
                                        <w:bottom w:val="none" w:sz="0" w:space="0" w:color="auto"/>
                                        <w:right w:val="none" w:sz="0" w:space="0" w:color="auto"/>
                                      </w:divBdr>
                                    </w:div>
                                    <w:div w:id="2064718561">
                                      <w:marLeft w:val="0"/>
                                      <w:marRight w:val="0"/>
                                      <w:marTop w:val="0"/>
                                      <w:marBottom w:val="0"/>
                                      <w:divBdr>
                                        <w:top w:val="none" w:sz="0" w:space="0" w:color="auto"/>
                                        <w:left w:val="none" w:sz="0" w:space="0" w:color="auto"/>
                                        <w:bottom w:val="none" w:sz="0" w:space="0" w:color="auto"/>
                                        <w:right w:val="none" w:sz="0" w:space="0" w:color="auto"/>
                                      </w:divBdr>
                                      <w:divsChild>
                                        <w:div w:id="1724599462">
                                          <w:marLeft w:val="0"/>
                                          <w:marRight w:val="0"/>
                                          <w:marTop w:val="0"/>
                                          <w:marBottom w:val="0"/>
                                          <w:divBdr>
                                            <w:top w:val="none" w:sz="0" w:space="0" w:color="auto"/>
                                            <w:left w:val="none" w:sz="0" w:space="0" w:color="auto"/>
                                            <w:bottom w:val="none" w:sz="0" w:space="0" w:color="auto"/>
                                            <w:right w:val="none" w:sz="0" w:space="0" w:color="auto"/>
                                          </w:divBdr>
                                        </w:div>
                                        <w:div w:id="6395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9961">
                                  <w:marLeft w:val="0"/>
                                  <w:marRight w:val="0"/>
                                  <w:marTop w:val="0"/>
                                  <w:marBottom w:val="0"/>
                                  <w:divBdr>
                                    <w:top w:val="none" w:sz="0" w:space="0" w:color="auto"/>
                                    <w:left w:val="none" w:sz="0" w:space="0" w:color="auto"/>
                                    <w:bottom w:val="none" w:sz="0" w:space="0" w:color="auto"/>
                                    <w:right w:val="none" w:sz="0" w:space="0" w:color="auto"/>
                                  </w:divBdr>
                                  <w:divsChild>
                                    <w:div w:id="857473994">
                                      <w:marLeft w:val="0"/>
                                      <w:marRight w:val="0"/>
                                      <w:marTop w:val="0"/>
                                      <w:marBottom w:val="0"/>
                                      <w:divBdr>
                                        <w:top w:val="none" w:sz="0" w:space="0" w:color="auto"/>
                                        <w:left w:val="none" w:sz="0" w:space="0" w:color="auto"/>
                                        <w:bottom w:val="none" w:sz="0" w:space="0" w:color="auto"/>
                                        <w:right w:val="none" w:sz="0" w:space="0" w:color="auto"/>
                                      </w:divBdr>
                                    </w:div>
                                    <w:div w:id="1760053376">
                                      <w:marLeft w:val="0"/>
                                      <w:marRight w:val="0"/>
                                      <w:marTop w:val="0"/>
                                      <w:marBottom w:val="0"/>
                                      <w:divBdr>
                                        <w:top w:val="none" w:sz="0" w:space="0" w:color="auto"/>
                                        <w:left w:val="none" w:sz="0" w:space="0" w:color="auto"/>
                                        <w:bottom w:val="none" w:sz="0" w:space="0" w:color="auto"/>
                                        <w:right w:val="none" w:sz="0" w:space="0" w:color="auto"/>
                                      </w:divBdr>
                                      <w:divsChild>
                                        <w:div w:id="2021272635">
                                          <w:marLeft w:val="0"/>
                                          <w:marRight w:val="0"/>
                                          <w:marTop w:val="0"/>
                                          <w:marBottom w:val="0"/>
                                          <w:divBdr>
                                            <w:top w:val="none" w:sz="0" w:space="0" w:color="auto"/>
                                            <w:left w:val="none" w:sz="0" w:space="0" w:color="auto"/>
                                            <w:bottom w:val="none" w:sz="0" w:space="0" w:color="auto"/>
                                            <w:right w:val="none" w:sz="0" w:space="0" w:color="auto"/>
                                          </w:divBdr>
                                          <w:divsChild>
                                            <w:div w:id="16167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084">
                                  <w:marLeft w:val="0"/>
                                  <w:marRight w:val="0"/>
                                  <w:marTop w:val="0"/>
                                  <w:marBottom w:val="0"/>
                                  <w:divBdr>
                                    <w:top w:val="none" w:sz="0" w:space="0" w:color="auto"/>
                                    <w:left w:val="none" w:sz="0" w:space="0" w:color="auto"/>
                                    <w:bottom w:val="none" w:sz="0" w:space="0" w:color="auto"/>
                                    <w:right w:val="none" w:sz="0" w:space="0" w:color="auto"/>
                                  </w:divBdr>
                                  <w:divsChild>
                                    <w:div w:id="118841482">
                                      <w:marLeft w:val="0"/>
                                      <w:marRight w:val="0"/>
                                      <w:marTop w:val="0"/>
                                      <w:marBottom w:val="0"/>
                                      <w:divBdr>
                                        <w:top w:val="none" w:sz="0" w:space="0" w:color="auto"/>
                                        <w:left w:val="none" w:sz="0" w:space="0" w:color="auto"/>
                                        <w:bottom w:val="none" w:sz="0" w:space="0" w:color="auto"/>
                                        <w:right w:val="none" w:sz="0" w:space="0" w:color="auto"/>
                                      </w:divBdr>
                                      <w:divsChild>
                                        <w:div w:id="1555116049">
                                          <w:marLeft w:val="0"/>
                                          <w:marRight w:val="0"/>
                                          <w:marTop w:val="0"/>
                                          <w:marBottom w:val="0"/>
                                          <w:divBdr>
                                            <w:top w:val="none" w:sz="0" w:space="0" w:color="auto"/>
                                            <w:left w:val="none" w:sz="0" w:space="0" w:color="auto"/>
                                            <w:bottom w:val="none" w:sz="0" w:space="0" w:color="auto"/>
                                            <w:right w:val="none" w:sz="0" w:space="0" w:color="auto"/>
                                          </w:divBdr>
                                        </w:div>
                                      </w:divsChild>
                                    </w:div>
                                    <w:div w:id="492255426">
                                      <w:marLeft w:val="0"/>
                                      <w:marRight w:val="0"/>
                                      <w:marTop w:val="0"/>
                                      <w:marBottom w:val="0"/>
                                      <w:divBdr>
                                        <w:top w:val="none" w:sz="0" w:space="0" w:color="auto"/>
                                        <w:left w:val="none" w:sz="0" w:space="0" w:color="auto"/>
                                        <w:bottom w:val="none" w:sz="0" w:space="0" w:color="auto"/>
                                        <w:right w:val="none" w:sz="0" w:space="0" w:color="auto"/>
                                      </w:divBdr>
                                      <w:divsChild>
                                        <w:div w:id="1813911634">
                                          <w:marLeft w:val="0"/>
                                          <w:marRight w:val="0"/>
                                          <w:marTop w:val="0"/>
                                          <w:marBottom w:val="0"/>
                                          <w:divBdr>
                                            <w:top w:val="none" w:sz="0" w:space="0" w:color="auto"/>
                                            <w:left w:val="none" w:sz="0" w:space="0" w:color="auto"/>
                                            <w:bottom w:val="none" w:sz="0" w:space="0" w:color="auto"/>
                                            <w:right w:val="none" w:sz="0" w:space="0" w:color="auto"/>
                                          </w:divBdr>
                                        </w:div>
                                        <w:div w:id="21241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622">
                                  <w:marLeft w:val="0"/>
                                  <w:marRight w:val="0"/>
                                  <w:marTop w:val="0"/>
                                  <w:marBottom w:val="0"/>
                                  <w:divBdr>
                                    <w:top w:val="none" w:sz="0" w:space="0" w:color="auto"/>
                                    <w:left w:val="none" w:sz="0" w:space="0" w:color="auto"/>
                                    <w:bottom w:val="none" w:sz="0" w:space="0" w:color="auto"/>
                                    <w:right w:val="none" w:sz="0" w:space="0" w:color="auto"/>
                                  </w:divBdr>
                                  <w:divsChild>
                                    <w:div w:id="742528503">
                                      <w:marLeft w:val="0"/>
                                      <w:marRight w:val="0"/>
                                      <w:marTop w:val="0"/>
                                      <w:marBottom w:val="0"/>
                                      <w:divBdr>
                                        <w:top w:val="none" w:sz="0" w:space="0" w:color="auto"/>
                                        <w:left w:val="none" w:sz="0" w:space="0" w:color="auto"/>
                                        <w:bottom w:val="none" w:sz="0" w:space="0" w:color="auto"/>
                                        <w:right w:val="none" w:sz="0" w:space="0" w:color="auto"/>
                                      </w:divBdr>
                                    </w:div>
                                    <w:div w:id="1859000744">
                                      <w:marLeft w:val="0"/>
                                      <w:marRight w:val="0"/>
                                      <w:marTop w:val="0"/>
                                      <w:marBottom w:val="0"/>
                                      <w:divBdr>
                                        <w:top w:val="none" w:sz="0" w:space="0" w:color="auto"/>
                                        <w:left w:val="none" w:sz="0" w:space="0" w:color="auto"/>
                                        <w:bottom w:val="none" w:sz="0" w:space="0" w:color="auto"/>
                                        <w:right w:val="none" w:sz="0" w:space="0" w:color="auto"/>
                                      </w:divBdr>
                                      <w:divsChild>
                                        <w:div w:id="821122251">
                                          <w:marLeft w:val="0"/>
                                          <w:marRight w:val="0"/>
                                          <w:marTop w:val="0"/>
                                          <w:marBottom w:val="0"/>
                                          <w:divBdr>
                                            <w:top w:val="none" w:sz="0" w:space="0" w:color="auto"/>
                                            <w:left w:val="none" w:sz="0" w:space="0" w:color="auto"/>
                                            <w:bottom w:val="none" w:sz="0" w:space="0" w:color="auto"/>
                                            <w:right w:val="none" w:sz="0" w:space="0" w:color="auto"/>
                                          </w:divBdr>
                                        </w:div>
                                        <w:div w:id="4887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915">
                                  <w:marLeft w:val="0"/>
                                  <w:marRight w:val="0"/>
                                  <w:marTop w:val="0"/>
                                  <w:marBottom w:val="0"/>
                                  <w:divBdr>
                                    <w:top w:val="none" w:sz="0" w:space="0" w:color="auto"/>
                                    <w:left w:val="none" w:sz="0" w:space="0" w:color="auto"/>
                                    <w:bottom w:val="none" w:sz="0" w:space="0" w:color="auto"/>
                                    <w:right w:val="none" w:sz="0" w:space="0" w:color="auto"/>
                                  </w:divBdr>
                                  <w:divsChild>
                                    <w:div w:id="1063605562">
                                      <w:marLeft w:val="0"/>
                                      <w:marRight w:val="0"/>
                                      <w:marTop w:val="0"/>
                                      <w:marBottom w:val="0"/>
                                      <w:divBdr>
                                        <w:top w:val="none" w:sz="0" w:space="0" w:color="auto"/>
                                        <w:left w:val="none" w:sz="0" w:space="0" w:color="auto"/>
                                        <w:bottom w:val="none" w:sz="0" w:space="0" w:color="auto"/>
                                        <w:right w:val="none" w:sz="0" w:space="0" w:color="auto"/>
                                      </w:divBdr>
                                    </w:div>
                                    <w:div w:id="304628504">
                                      <w:marLeft w:val="0"/>
                                      <w:marRight w:val="0"/>
                                      <w:marTop w:val="0"/>
                                      <w:marBottom w:val="0"/>
                                      <w:divBdr>
                                        <w:top w:val="none" w:sz="0" w:space="0" w:color="auto"/>
                                        <w:left w:val="none" w:sz="0" w:space="0" w:color="auto"/>
                                        <w:bottom w:val="none" w:sz="0" w:space="0" w:color="auto"/>
                                        <w:right w:val="none" w:sz="0" w:space="0" w:color="auto"/>
                                      </w:divBdr>
                                      <w:divsChild>
                                        <w:div w:id="1709446535">
                                          <w:marLeft w:val="0"/>
                                          <w:marRight w:val="0"/>
                                          <w:marTop w:val="0"/>
                                          <w:marBottom w:val="0"/>
                                          <w:divBdr>
                                            <w:top w:val="none" w:sz="0" w:space="0" w:color="auto"/>
                                            <w:left w:val="none" w:sz="0" w:space="0" w:color="auto"/>
                                            <w:bottom w:val="none" w:sz="0" w:space="0" w:color="auto"/>
                                            <w:right w:val="none" w:sz="0" w:space="0" w:color="auto"/>
                                          </w:divBdr>
                                        </w:div>
                                        <w:div w:id="1825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7976">
                                  <w:marLeft w:val="0"/>
                                  <w:marRight w:val="0"/>
                                  <w:marTop w:val="0"/>
                                  <w:marBottom w:val="0"/>
                                  <w:divBdr>
                                    <w:top w:val="none" w:sz="0" w:space="0" w:color="auto"/>
                                    <w:left w:val="none" w:sz="0" w:space="0" w:color="auto"/>
                                    <w:bottom w:val="none" w:sz="0" w:space="0" w:color="auto"/>
                                    <w:right w:val="none" w:sz="0" w:space="0" w:color="auto"/>
                                  </w:divBdr>
                                  <w:divsChild>
                                    <w:div w:id="361635591">
                                      <w:marLeft w:val="0"/>
                                      <w:marRight w:val="0"/>
                                      <w:marTop w:val="0"/>
                                      <w:marBottom w:val="0"/>
                                      <w:divBdr>
                                        <w:top w:val="none" w:sz="0" w:space="0" w:color="auto"/>
                                        <w:left w:val="none" w:sz="0" w:space="0" w:color="auto"/>
                                        <w:bottom w:val="none" w:sz="0" w:space="0" w:color="auto"/>
                                        <w:right w:val="none" w:sz="0" w:space="0" w:color="auto"/>
                                      </w:divBdr>
                                      <w:divsChild>
                                        <w:div w:id="1431969908">
                                          <w:marLeft w:val="0"/>
                                          <w:marRight w:val="0"/>
                                          <w:marTop w:val="0"/>
                                          <w:marBottom w:val="0"/>
                                          <w:divBdr>
                                            <w:top w:val="none" w:sz="0" w:space="0" w:color="auto"/>
                                            <w:left w:val="none" w:sz="0" w:space="0" w:color="auto"/>
                                            <w:bottom w:val="none" w:sz="0" w:space="0" w:color="auto"/>
                                            <w:right w:val="none" w:sz="0" w:space="0" w:color="auto"/>
                                          </w:divBdr>
                                        </w:div>
                                      </w:divsChild>
                                    </w:div>
                                    <w:div w:id="1738044054">
                                      <w:marLeft w:val="0"/>
                                      <w:marRight w:val="0"/>
                                      <w:marTop w:val="0"/>
                                      <w:marBottom w:val="0"/>
                                      <w:divBdr>
                                        <w:top w:val="none" w:sz="0" w:space="0" w:color="auto"/>
                                        <w:left w:val="none" w:sz="0" w:space="0" w:color="auto"/>
                                        <w:bottom w:val="none" w:sz="0" w:space="0" w:color="auto"/>
                                        <w:right w:val="none" w:sz="0" w:space="0" w:color="auto"/>
                                      </w:divBdr>
                                      <w:divsChild>
                                        <w:div w:id="1969819856">
                                          <w:marLeft w:val="0"/>
                                          <w:marRight w:val="0"/>
                                          <w:marTop w:val="0"/>
                                          <w:marBottom w:val="0"/>
                                          <w:divBdr>
                                            <w:top w:val="none" w:sz="0" w:space="0" w:color="auto"/>
                                            <w:left w:val="none" w:sz="0" w:space="0" w:color="auto"/>
                                            <w:bottom w:val="none" w:sz="0" w:space="0" w:color="auto"/>
                                            <w:right w:val="none" w:sz="0" w:space="0" w:color="auto"/>
                                          </w:divBdr>
                                        </w:div>
                                        <w:div w:id="20235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948">
                                  <w:marLeft w:val="0"/>
                                  <w:marRight w:val="0"/>
                                  <w:marTop w:val="0"/>
                                  <w:marBottom w:val="0"/>
                                  <w:divBdr>
                                    <w:top w:val="none" w:sz="0" w:space="0" w:color="auto"/>
                                    <w:left w:val="none" w:sz="0" w:space="0" w:color="auto"/>
                                    <w:bottom w:val="none" w:sz="0" w:space="0" w:color="auto"/>
                                    <w:right w:val="none" w:sz="0" w:space="0" w:color="auto"/>
                                  </w:divBdr>
                                  <w:divsChild>
                                    <w:div w:id="633490124">
                                      <w:marLeft w:val="0"/>
                                      <w:marRight w:val="0"/>
                                      <w:marTop w:val="0"/>
                                      <w:marBottom w:val="0"/>
                                      <w:divBdr>
                                        <w:top w:val="none" w:sz="0" w:space="0" w:color="auto"/>
                                        <w:left w:val="none" w:sz="0" w:space="0" w:color="auto"/>
                                        <w:bottom w:val="none" w:sz="0" w:space="0" w:color="auto"/>
                                        <w:right w:val="none" w:sz="0" w:space="0" w:color="auto"/>
                                      </w:divBdr>
                                    </w:div>
                                    <w:div w:id="935946061">
                                      <w:marLeft w:val="0"/>
                                      <w:marRight w:val="0"/>
                                      <w:marTop w:val="0"/>
                                      <w:marBottom w:val="0"/>
                                      <w:divBdr>
                                        <w:top w:val="none" w:sz="0" w:space="0" w:color="auto"/>
                                        <w:left w:val="none" w:sz="0" w:space="0" w:color="auto"/>
                                        <w:bottom w:val="none" w:sz="0" w:space="0" w:color="auto"/>
                                        <w:right w:val="none" w:sz="0" w:space="0" w:color="auto"/>
                                      </w:divBdr>
                                      <w:divsChild>
                                        <w:div w:id="4959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1500">
                                  <w:marLeft w:val="0"/>
                                  <w:marRight w:val="0"/>
                                  <w:marTop w:val="0"/>
                                  <w:marBottom w:val="0"/>
                                  <w:divBdr>
                                    <w:top w:val="none" w:sz="0" w:space="0" w:color="auto"/>
                                    <w:left w:val="none" w:sz="0" w:space="0" w:color="auto"/>
                                    <w:bottom w:val="none" w:sz="0" w:space="0" w:color="auto"/>
                                    <w:right w:val="none" w:sz="0" w:space="0" w:color="auto"/>
                                  </w:divBdr>
                                  <w:divsChild>
                                    <w:div w:id="2101485923">
                                      <w:marLeft w:val="0"/>
                                      <w:marRight w:val="0"/>
                                      <w:marTop w:val="0"/>
                                      <w:marBottom w:val="0"/>
                                      <w:divBdr>
                                        <w:top w:val="none" w:sz="0" w:space="0" w:color="auto"/>
                                        <w:left w:val="none" w:sz="0" w:space="0" w:color="auto"/>
                                        <w:bottom w:val="none" w:sz="0" w:space="0" w:color="auto"/>
                                        <w:right w:val="none" w:sz="0" w:space="0" w:color="auto"/>
                                      </w:divBdr>
                                    </w:div>
                                    <w:div w:id="1477525332">
                                      <w:marLeft w:val="0"/>
                                      <w:marRight w:val="0"/>
                                      <w:marTop w:val="0"/>
                                      <w:marBottom w:val="0"/>
                                      <w:divBdr>
                                        <w:top w:val="none" w:sz="0" w:space="0" w:color="auto"/>
                                        <w:left w:val="none" w:sz="0" w:space="0" w:color="auto"/>
                                        <w:bottom w:val="none" w:sz="0" w:space="0" w:color="auto"/>
                                        <w:right w:val="none" w:sz="0" w:space="0" w:color="auto"/>
                                      </w:divBdr>
                                      <w:divsChild>
                                        <w:div w:id="1779250689">
                                          <w:marLeft w:val="0"/>
                                          <w:marRight w:val="0"/>
                                          <w:marTop w:val="0"/>
                                          <w:marBottom w:val="0"/>
                                          <w:divBdr>
                                            <w:top w:val="none" w:sz="0" w:space="0" w:color="auto"/>
                                            <w:left w:val="none" w:sz="0" w:space="0" w:color="auto"/>
                                            <w:bottom w:val="none" w:sz="0" w:space="0" w:color="auto"/>
                                            <w:right w:val="none" w:sz="0" w:space="0" w:color="auto"/>
                                          </w:divBdr>
                                        </w:div>
                                        <w:div w:id="14486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7122">
                                  <w:marLeft w:val="0"/>
                                  <w:marRight w:val="0"/>
                                  <w:marTop w:val="0"/>
                                  <w:marBottom w:val="0"/>
                                  <w:divBdr>
                                    <w:top w:val="none" w:sz="0" w:space="0" w:color="auto"/>
                                    <w:left w:val="none" w:sz="0" w:space="0" w:color="auto"/>
                                    <w:bottom w:val="none" w:sz="0" w:space="0" w:color="auto"/>
                                    <w:right w:val="none" w:sz="0" w:space="0" w:color="auto"/>
                                  </w:divBdr>
                                  <w:divsChild>
                                    <w:div w:id="383527796">
                                      <w:marLeft w:val="0"/>
                                      <w:marRight w:val="0"/>
                                      <w:marTop w:val="0"/>
                                      <w:marBottom w:val="0"/>
                                      <w:divBdr>
                                        <w:top w:val="none" w:sz="0" w:space="0" w:color="auto"/>
                                        <w:left w:val="none" w:sz="0" w:space="0" w:color="auto"/>
                                        <w:bottom w:val="none" w:sz="0" w:space="0" w:color="auto"/>
                                        <w:right w:val="none" w:sz="0" w:space="0" w:color="auto"/>
                                      </w:divBdr>
                                      <w:divsChild>
                                        <w:div w:id="1207839944">
                                          <w:marLeft w:val="0"/>
                                          <w:marRight w:val="0"/>
                                          <w:marTop w:val="0"/>
                                          <w:marBottom w:val="0"/>
                                          <w:divBdr>
                                            <w:top w:val="none" w:sz="0" w:space="0" w:color="auto"/>
                                            <w:left w:val="none" w:sz="0" w:space="0" w:color="auto"/>
                                            <w:bottom w:val="none" w:sz="0" w:space="0" w:color="auto"/>
                                            <w:right w:val="none" w:sz="0" w:space="0" w:color="auto"/>
                                          </w:divBdr>
                                        </w:div>
                                      </w:divsChild>
                                    </w:div>
                                    <w:div w:id="2065564660">
                                      <w:marLeft w:val="0"/>
                                      <w:marRight w:val="0"/>
                                      <w:marTop w:val="0"/>
                                      <w:marBottom w:val="0"/>
                                      <w:divBdr>
                                        <w:top w:val="none" w:sz="0" w:space="0" w:color="auto"/>
                                        <w:left w:val="none" w:sz="0" w:space="0" w:color="auto"/>
                                        <w:bottom w:val="none" w:sz="0" w:space="0" w:color="auto"/>
                                        <w:right w:val="none" w:sz="0" w:space="0" w:color="auto"/>
                                      </w:divBdr>
                                      <w:divsChild>
                                        <w:div w:id="671299336">
                                          <w:marLeft w:val="0"/>
                                          <w:marRight w:val="0"/>
                                          <w:marTop w:val="0"/>
                                          <w:marBottom w:val="0"/>
                                          <w:divBdr>
                                            <w:top w:val="none" w:sz="0" w:space="0" w:color="auto"/>
                                            <w:left w:val="none" w:sz="0" w:space="0" w:color="auto"/>
                                            <w:bottom w:val="none" w:sz="0" w:space="0" w:color="auto"/>
                                            <w:right w:val="none" w:sz="0" w:space="0" w:color="auto"/>
                                          </w:divBdr>
                                        </w:div>
                                        <w:div w:id="11152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6106">
                                  <w:marLeft w:val="0"/>
                                  <w:marRight w:val="0"/>
                                  <w:marTop w:val="0"/>
                                  <w:marBottom w:val="0"/>
                                  <w:divBdr>
                                    <w:top w:val="none" w:sz="0" w:space="0" w:color="auto"/>
                                    <w:left w:val="none" w:sz="0" w:space="0" w:color="auto"/>
                                    <w:bottom w:val="none" w:sz="0" w:space="0" w:color="auto"/>
                                    <w:right w:val="none" w:sz="0" w:space="0" w:color="auto"/>
                                  </w:divBdr>
                                  <w:divsChild>
                                    <w:div w:id="684870139">
                                      <w:marLeft w:val="0"/>
                                      <w:marRight w:val="0"/>
                                      <w:marTop w:val="0"/>
                                      <w:marBottom w:val="0"/>
                                      <w:divBdr>
                                        <w:top w:val="none" w:sz="0" w:space="0" w:color="auto"/>
                                        <w:left w:val="none" w:sz="0" w:space="0" w:color="auto"/>
                                        <w:bottom w:val="none" w:sz="0" w:space="0" w:color="auto"/>
                                        <w:right w:val="none" w:sz="0" w:space="0" w:color="auto"/>
                                      </w:divBdr>
                                    </w:div>
                                    <w:div w:id="1581794917">
                                      <w:marLeft w:val="0"/>
                                      <w:marRight w:val="0"/>
                                      <w:marTop w:val="0"/>
                                      <w:marBottom w:val="0"/>
                                      <w:divBdr>
                                        <w:top w:val="none" w:sz="0" w:space="0" w:color="auto"/>
                                        <w:left w:val="none" w:sz="0" w:space="0" w:color="auto"/>
                                        <w:bottom w:val="none" w:sz="0" w:space="0" w:color="auto"/>
                                        <w:right w:val="none" w:sz="0" w:space="0" w:color="auto"/>
                                      </w:divBdr>
                                      <w:divsChild>
                                        <w:div w:id="11308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5186">
                                  <w:marLeft w:val="0"/>
                                  <w:marRight w:val="0"/>
                                  <w:marTop w:val="0"/>
                                  <w:marBottom w:val="0"/>
                                  <w:divBdr>
                                    <w:top w:val="none" w:sz="0" w:space="0" w:color="auto"/>
                                    <w:left w:val="none" w:sz="0" w:space="0" w:color="auto"/>
                                    <w:bottom w:val="none" w:sz="0" w:space="0" w:color="auto"/>
                                    <w:right w:val="none" w:sz="0" w:space="0" w:color="auto"/>
                                  </w:divBdr>
                                  <w:divsChild>
                                    <w:div w:id="1778941935">
                                      <w:marLeft w:val="0"/>
                                      <w:marRight w:val="0"/>
                                      <w:marTop w:val="0"/>
                                      <w:marBottom w:val="0"/>
                                      <w:divBdr>
                                        <w:top w:val="none" w:sz="0" w:space="0" w:color="auto"/>
                                        <w:left w:val="none" w:sz="0" w:space="0" w:color="auto"/>
                                        <w:bottom w:val="none" w:sz="0" w:space="0" w:color="auto"/>
                                        <w:right w:val="none" w:sz="0" w:space="0" w:color="auto"/>
                                      </w:divBdr>
                                    </w:div>
                                    <w:div w:id="1329484175">
                                      <w:marLeft w:val="0"/>
                                      <w:marRight w:val="0"/>
                                      <w:marTop w:val="0"/>
                                      <w:marBottom w:val="0"/>
                                      <w:divBdr>
                                        <w:top w:val="none" w:sz="0" w:space="0" w:color="auto"/>
                                        <w:left w:val="none" w:sz="0" w:space="0" w:color="auto"/>
                                        <w:bottom w:val="none" w:sz="0" w:space="0" w:color="auto"/>
                                        <w:right w:val="none" w:sz="0" w:space="0" w:color="auto"/>
                                      </w:divBdr>
                                      <w:divsChild>
                                        <w:div w:id="5029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5895">
                                  <w:marLeft w:val="0"/>
                                  <w:marRight w:val="0"/>
                                  <w:marTop w:val="0"/>
                                  <w:marBottom w:val="0"/>
                                  <w:divBdr>
                                    <w:top w:val="none" w:sz="0" w:space="0" w:color="auto"/>
                                    <w:left w:val="none" w:sz="0" w:space="0" w:color="auto"/>
                                    <w:bottom w:val="none" w:sz="0" w:space="0" w:color="auto"/>
                                    <w:right w:val="none" w:sz="0" w:space="0" w:color="auto"/>
                                  </w:divBdr>
                                  <w:divsChild>
                                    <w:div w:id="422530246">
                                      <w:marLeft w:val="0"/>
                                      <w:marRight w:val="0"/>
                                      <w:marTop w:val="0"/>
                                      <w:marBottom w:val="0"/>
                                      <w:divBdr>
                                        <w:top w:val="none" w:sz="0" w:space="0" w:color="auto"/>
                                        <w:left w:val="none" w:sz="0" w:space="0" w:color="auto"/>
                                        <w:bottom w:val="none" w:sz="0" w:space="0" w:color="auto"/>
                                        <w:right w:val="none" w:sz="0" w:space="0" w:color="auto"/>
                                      </w:divBdr>
                                      <w:divsChild>
                                        <w:div w:id="1986812885">
                                          <w:marLeft w:val="0"/>
                                          <w:marRight w:val="0"/>
                                          <w:marTop w:val="0"/>
                                          <w:marBottom w:val="0"/>
                                          <w:divBdr>
                                            <w:top w:val="none" w:sz="0" w:space="0" w:color="auto"/>
                                            <w:left w:val="none" w:sz="0" w:space="0" w:color="auto"/>
                                            <w:bottom w:val="none" w:sz="0" w:space="0" w:color="auto"/>
                                            <w:right w:val="none" w:sz="0" w:space="0" w:color="auto"/>
                                          </w:divBdr>
                                        </w:div>
                                      </w:divsChild>
                                    </w:div>
                                    <w:div w:id="830565295">
                                      <w:marLeft w:val="0"/>
                                      <w:marRight w:val="0"/>
                                      <w:marTop w:val="0"/>
                                      <w:marBottom w:val="0"/>
                                      <w:divBdr>
                                        <w:top w:val="none" w:sz="0" w:space="0" w:color="auto"/>
                                        <w:left w:val="none" w:sz="0" w:space="0" w:color="auto"/>
                                        <w:bottom w:val="none" w:sz="0" w:space="0" w:color="auto"/>
                                        <w:right w:val="none" w:sz="0" w:space="0" w:color="auto"/>
                                      </w:divBdr>
                                      <w:divsChild>
                                        <w:div w:id="430128411">
                                          <w:marLeft w:val="0"/>
                                          <w:marRight w:val="0"/>
                                          <w:marTop w:val="0"/>
                                          <w:marBottom w:val="0"/>
                                          <w:divBdr>
                                            <w:top w:val="none" w:sz="0" w:space="0" w:color="auto"/>
                                            <w:left w:val="none" w:sz="0" w:space="0" w:color="auto"/>
                                            <w:bottom w:val="none" w:sz="0" w:space="0" w:color="auto"/>
                                            <w:right w:val="none" w:sz="0" w:space="0" w:color="auto"/>
                                          </w:divBdr>
                                        </w:div>
                                        <w:div w:id="16342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0820">
                                  <w:marLeft w:val="0"/>
                                  <w:marRight w:val="0"/>
                                  <w:marTop w:val="0"/>
                                  <w:marBottom w:val="0"/>
                                  <w:divBdr>
                                    <w:top w:val="none" w:sz="0" w:space="0" w:color="auto"/>
                                    <w:left w:val="none" w:sz="0" w:space="0" w:color="auto"/>
                                    <w:bottom w:val="none" w:sz="0" w:space="0" w:color="auto"/>
                                    <w:right w:val="none" w:sz="0" w:space="0" w:color="auto"/>
                                  </w:divBdr>
                                  <w:divsChild>
                                    <w:div w:id="1845120523">
                                      <w:marLeft w:val="0"/>
                                      <w:marRight w:val="0"/>
                                      <w:marTop w:val="0"/>
                                      <w:marBottom w:val="0"/>
                                      <w:divBdr>
                                        <w:top w:val="none" w:sz="0" w:space="0" w:color="auto"/>
                                        <w:left w:val="none" w:sz="0" w:space="0" w:color="auto"/>
                                        <w:bottom w:val="none" w:sz="0" w:space="0" w:color="auto"/>
                                        <w:right w:val="none" w:sz="0" w:space="0" w:color="auto"/>
                                      </w:divBdr>
                                    </w:div>
                                    <w:div w:id="564415943">
                                      <w:marLeft w:val="0"/>
                                      <w:marRight w:val="0"/>
                                      <w:marTop w:val="0"/>
                                      <w:marBottom w:val="0"/>
                                      <w:divBdr>
                                        <w:top w:val="none" w:sz="0" w:space="0" w:color="auto"/>
                                        <w:left w:val="none" w:sz="0" w:space="0" w:color="auto"/>
                                        <w:bottom w:val="none" w:sz="0" w:space="0" w:color="auto"/>
                                        <w:right w:val="none" w:sz="0" w:space="0" w:color="auto"/>
                                      </w:divBdr>
                                      <w:divsChild>
                                        <w:div w:id="247614174">
                                          <w:marLeft w:val="0"/>
                                          <w:marRight w:val="0"/>
                                          <w:marTop w:val="0"/>
                                          <w:marBottom w:val="0"/>
                                          <w:divBdr>
                                            <w:top w:val="none" w:sz="0" w:space="0" w:color="auto"/>
                                            <w:left w:val="none" w:sz="0" w:space="0" w:color="auto"/>
                                            <w:bottom w:val="none" w:sz="0" w:space="0" w:color="auto"/>
                                            <w:right w:val="none" w:sz="0" w:space="0" w:color="auto"/>
                                          </w:divBdr>
                                        </w:div>
                                        <w:div w:id="14455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9626">
                                  <w:marLeft w:val="0"/>
                                  <w:marRight w:val="0"/>
                                  <w:marTop w:val="0"/>
                                  <w:marBottom w:val="0"/>
                                  <w:divBdr>
                                    <w:top w:val="none" w:sz="0" w:space="0" w:color="auto"/>
                                    <w:left w:val="none" w:sz="0" w:space="0" w:color="auto"/>
                                    <w:bottom w:val="none" w:sz="0" w:space="0" w:color="auto"/>
                                    <w:right w:val="none" w:sz="0" w:space="0" w:color="auto"/>
                                  </w:divBdr>
                                  <w:divsChild>
                                    <w:div w:id="303393570">
                                      <w:marLeft w:val="0"/>
                                      <w:marRight w:val="0"/>
                                      <w:marTop w:val="0"/>
                                      <w:marBottom w:val="0"/>
                                      <w:divBdr>
                                        <w:top w:val="none" w:sz="0" w:space="0" w:color="auto"/>
                                        <w:left w:val="none" w:sz="0" w:space="0" w:color="auto"/>
                                        <w:bottom w:val="none" w:sz="0" w:space="0" w:color="auto"/>
                                        <w:right w:val="none" w:sz="0" w:space="0" w:color="auto"/>
                                      </w:divBdr>
                                      <w:divsChild>
                                        <w:div w:id="1925796160">
                                          <w:marLeft w:val="0"/>
                                          <w:marRight w:val="0"/>
                                          <w:marTop w:val="0"/>
                                          <w:marBottom w:val="0"/>
                                          <w:divBdr>
                                            <w:top w:val="none" w:sz="0" w:space="0" w:color="auto"/>
                                            <w:left w:val="none" w:sz="0" w:space="0" w:color="auto"/>
                                            <w:bottom w:val="none" w:sz="0" w:space="0" w:color="auto"/>
                                            <w:right w:val="none" w:sz="0" w:space="0" w:color="auto"/>
                                          </w:divBdr>
                                        </w:div>
                                      </w:divsChild>
                                    </w:div>
                                    <w:div w:id="1730615905">
                                      <w:marLeft w:val="0"/>
                                      <w:marRight w:val="0"/>
                                      <w:marTop w:val="0"/>
                                      <w:marBottom w:val="0"/>
                                      <w:divBdr>
                                        <w:top w:val="none" w:sz="0" w:space="0" w:color="auto"/>
                                        <w:left w:val="none" w:sz="0" w:space="0" w:color="auto"/>
                                        <w:bottom w:val="none" w:sz="0" w:space="0" w:color="auto"/>
                                        <w:right w:val="none" w:sz="0" w:space="0" w:color="auto"/>
                                      </w:divBdr>
                                      <w:divsChild>
                                        <w:div w:id="2578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480">
                                  <w:marLeft w:val="0"/>
                                  <w:marRight w:val="0"/>
                                  <w:marTop w:val="0"/>
                                  <w:marBottom w:val="0"/>
                                  <w:divBdr>
                                    <w:top w:val="none" w:sz="0" w:space="0" w:color="auto"/>
                                    <w:left w:val="none" w:sz="0" w:space="0" w:color="auto"/>
                                    <w:bottom w:val="none" w:sz="0" w:space="0" w:color="auto"/>
                                    <w:right w:val="none" w:sz="0" w:space="0" w:color="auto"/>
                                  </w:divBdr>
                                  <w:divsChild>
                                    <w:div w:id="1368868370">
                                      <w:marLeft w:val="0"/>
                                      <w:marRight w:val="0"/>
                                      <w:marTop w:val="0"/>
                                      <w:marBottom w:val="0"/>
                                      <w:divBdr>
                                        <w:top w:val="none" w:sz="0" w:space="0" w:color="auto"/>
                                        <w:left w:val="none" w:sz="0" w:space="0" w:color="auto"/>
                                        <w:bottom w:val="none" w:sz="0" w:space="0" w:color="auto"/>
                                        <w:right w:val="none" w:sz="0" w:space="0" w:color="auto"/>
                                      </w:divBdr>
                                      <w:divsChild>
                                        <w:div w:id="150608606">
                                          <w:marLeft w:val="0"/>
                                          <w:marRight w:val="0"/>
                                          <w:marTop w:val="0"/>
                                          <w:marBottom w:val="0"/>
                                          <w:divBdr>
                                            <w:top w:val="none" w:sz="0" w:space="0" w:color="auto"/>
                                            <w:left w:val="none" w:sz="0" w:space="0" w:color="auto"/>
                                            <w:bottom w:val="none" w:sz="0" w:space="0" w:color="auto"/>
                                            <w:right w:val="none" w:sz="0" w:space="0" w:color="auto"/>
                                          </w:divBdr>
                                        </w:div>
                                      </w:divsChild>
                                    </w:div>
                                    <w:div w:id="1539930237">
                                      <w:marLeft w:val="0"/>
                                      <w:marRight w:val="0"/>
                                      <w:marTop w:val="0"/>
                                      <w:marBottom w:val="0"/>
                                      <w:divBdr>
                                        <w:top w:val="none" w:sz="0" w:space="0" w:color="auto"/>
                                        <w:left w:val="none" w:sz="0" w:space="0" w:color="auto"/>
                                        <w:bottom w:val="none" w:sz="0" w:space="0" w:color="auto"/>
                                        <w:right w:val="none" w:sz="0" w:space="0" w:color="auto"/>
                                      </w:divBdr>
                                      <w:divsChild>
                                        <w:div w:id="1470241394">
                                          <w:marLeft w:val="0"/>
                                          <w:marRight w:val="0"/>
                                          <w:marTop w:val="0"/>
                                          <w:marBottom w:val="0"/>
                                          <w:divBdr>
                                            <w:top w:val="none" w:sz="0" w:space="0" w:color="auto"/>
                                            <w:left w:val="none" w:sz="0" w:space="0" w:color="auto"/>
                                            <w:bottom w:val="none" w:sz="0" w:space="0" w:color="auto"/>
                                            <w:right w:val="none" w:sz="0" w:space="0" w:color="auto"/>
                                          </w:divBdr>
                                        </w:div>
                                        <w:div w:id="5699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5553">
              <w:marLeft w:val="0"/>
              <w:marRight w:val="0"/>
              <w:marTop w:val="0"/>
              <w:marBottom w:val="0"/>
              <w:divBdr>
                <w:top w:val="none" w:sz="0" w:space="0" w:color="auto"/>
                <w:left w:val="none" w:sz="0" w:space="0" w:color="auto"/>
                <w:bottom w:val="none" w:sz="0" w:space="0" w:color="auto"/>
                <w:right w:val="none" w:sz="0" w:space="0" w:color="auto"/>
              </w:divBdr>
              <w:divsChild>
                <w:div w:id="2140609293">
                  <w:marLeft w:val="0"/>
                  <w:marRight w:val="0"/>
                  <w:marTop w:val="0"/>
                  <w:marBottom w:val="0"/>
                  <w:divBdr>
                    <w:top w:val="none" w:sz="0" w:space="0" w:color="auto"/>
                    <w:left w:val="none" w:sz="0" w:space="0" w:color="auto"/>
                    <w:bottom w:val="none" w:sz="0" w:space="0" w:color="auto"/>
                    <w:right w:val="none" w:sz="0" w:space="0" w:color="auto"/>
                  </w:divBdr>
                </w:div>
                <w:div w:id="439909168">
                  <w:marLeft w:val="0"/>
                  <w:marRight w:val="0"/>
                  <w:marTop w:val="0"/>
                  <w:marBottom w:val="0"/>
                  <w:divBdr>
                    <w:top w:val="none" w:sz="0" w:space="0" w:color="auto"/>
                    <w:left w:val="none" w:sz="0" w:space="0" w:color="auto"/>
                    <w:bottom w:val="none" w:sz="0" w:space="0" w:color="auto"/>
                    <w:right w:val="none" w:sz="0" w:space="0" w:color="auto"/>
                  </w:divBdr>
                  <w:divsChild>
                    <w:div w:id="1024092084">
                      <w:marLeft w:val="0"/>
                      <w:marRight w:val="0"/>
                      <w:marTop w:val="0"/>
                      <w:marBottom w:val="0"/>
                      <w:divBdr>
                        <w:top w:val="none" w:sz="0" w:space="0" w:color="auto"/>
                        <w:left w:val="none" w:sz="0" w:space="0" w:color="auto"/>
                        <w:bottom w:val="none" w:sz="0" w:space="0" w:color="auto"/>
                        <w:right w:val="none" w:sz="0" w:space="0" w:color="auto"/>
                      </w:divBdr>
                      <w:divsChild>
                        <w:div w:id="1189830377">
                          <w:marLeft w:val="0"/>
                          <w:marRight w:val="0"/>
                          <w:marTop w:val="0"/>
                          <w:marBottom w:val="0"/>
                          <w:divBdr>
                            <w:top w:val="none" w:sz="0" w:space="0" w:color="auto"/>
                            <w:left w:val="none" w:sz="0" w:space="0" w:color="auto"/>
                            <w:bottom w:val="none" w:sz="0" w:space="0" w:color="auto"/>
                            <w:right w:val="none" w:sz="0" w:space="0" w:color="auto"/>
                          </w:divBdr>
                          <w:divsChild>
                            <w:div w:id="534387172">
                              <w:marLeft w:val="0"/>
                              <w:marRight w:val="0"/>
                              <w:marTop w:val="0"/>
                              <w:marBottom w:val="0"/>
                              <w:divBdr>
                                <w:top w:val="none" w:sz="0" w:space="0" w:color="auto"/>
                                <w:left w:val="none" w:sz="0" w:space="0" w:color="auto"/>
                                <w:bottom w:val="none" w:sz="0" w:space="0" w:color="auto"/>
                                <w:right w:val="none" w:sz="0" w:space="0" w:color="auto"/>
                              </w:divBdr>
                              <w:divsChild>
                                <w:div w:id="717782893">
                                  <w:marLeft w:val="0"/>
                                  <w:marRight w:val="0"/>
                                  <w:marTop w:val="0"/>
                                  <w:marBottom w:val="0"/>
                                  <w:divBdr>
                                    <w:top w:val="none" w:sz="0" w:space="0" w:color="auto"/>
                                    <w:left w:val="none" w:sz="0" w:space="0" w:color="auto"/>
                                    <w:bottom w:val="none" w:sz="0" w:space="0" w:color="auto"/>
                                    <w:right w:val="none" w:sz="0" w:space="0" w:color="auto"/>
                                  </w:divBdr>
                                  <w:divsChild>
                                    <w:div w:id="454560727">
                                      <w:marLeft w:val="0"/>
                                      <w:marRight w:val="0"/>
                                      <w:marTop w:val="0"/>
                                      <w:marBottom w:val="0"/>
                                      <w:divBdr>
                                        <w:top w:val="none" w:sz="0" w:space="0" w:color="auto"/>
                                        <w:left w:val="none" w:sz="0" w:space="0" w:color="auto"/>
                                        <w:bottom w:val="none" w:sz="0" w:space="0" w:color="auto"/>
                                        <w:right w:val="none" w:sz="0" w:space="0" w:color="auto"/>
                                      </w:divBdr>
                                      <w:divsChild>
                                        <w:div w:id="1340500476">
                                          <w:marLeft w:val="0"/>
                                          <w:marRight w:val="0"/>
                                          <w:marTop w:val="0"/>
                                          <w:marBottom w:val="0"/>
                                          <w:divBdr>
                                            <w:top w:val="none" w:sz="0" w:space="0" w:color="auto"/>
                                            <w:left w:val="none" w:sz="0" w:space="0" w:color="auto"/>
                                            <w:bottom w:val="none" w:sz="0" w:space="0" w:color="auto"/>
                                            <w:right w:val="none" w:sz="0" w:space="0" w:color="auto"/>
                                          </w:divBdr>
                                        </w:div>
                                      </w:divsChild>
                                    </w:div>
                                    <w:div w:id="2091810295">
                                      <w:marLeft w:val="0"/>
                                      <w:marRight w:val="0"/>
                                      <w:marTop w:val="0"/>
                                      <w:marBottom w:val="0"/>
                                      <w:divBdr>
                                        <w:top w:val="none" w:sz="0" w:space="0" w:color="auto"/>
                                        <w:left w:val="none" w:sz="0" w:space="0" w:color="auto"/>
                                        <w:bottom w:val="none" w:sz="0" w:space="0" w:color="auto"/>
                                        <w:right w:val="none" w:sz="0" w:space="0" w:color="auto"/>
                                      </w:divBdr>
                                      <w:divsChild>
                                        <w:div w:id="454906653">
                                          <w:marLeft w:val="0"/>
                                          <w:marRight w:val="0"/>
                                          <w:marTop w:val="0"/>
                                          <w:marBottom w:val="0"/>
                                          <w:divBdr>
                                            <w:top w:val="none" w:sz="0" w:space="0" w:color="auto"/>
                                            <w:left w:val="none" w:sz="0" w:space="0" w:color="auto"/>
                                            <w:bottom w:val="none" w:sz="0" w:space="0" w:color="auto"/>
                                            <w:right w:val="none" w:sz="0" w:space="0" w:color="auto"/>
                                          </w:divBdr>
                                        </w:div>
                                        <w:div w:id="559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78601">
      <w:bodyDiv w:val="1"/>
      <w:marLeft w:val="0"/>
      <w:marRight w:val="0"/>
      <w:marTop w:val="0"/>
      <w:marBottom w:val="0"/>
      <w:divBdr>
        <w:top w:val="none" w:sz="0" w:space="0" w:color="auto"/>
        <w:left w:val="none" w:sz="0" w:space="0" w:color="auto"/>
        <w:bottom w:val="none" w:sz="0" w:space="0" w:color="auto"/>
        <w:right w:val="none" w:sz="0" w:space="0" w:color="auto"/>
      </w:divBdr>
    </w:div>
    <w:div w:id="6230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okdepository.com/search/advanced?searchLang=1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okdepository.com/search/advanced?seriesId=9257" TargetMode="External"/><Relationship Id="rId5" Type="http://schemas.openxmlformats.org/officeDocument/2006/relationships/settings" Target="settings.xml"/><Relationship Id="rId10" Type="http://schemas.openxmlformats.org/officeDocument/2006/relationships/hyperlink" Target="https://www.bookdepository.com/search/advanced?searchLang=1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AB65-8132-486B-9E5C-1FEDA2DC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11228</Words>
  <Characters>64002</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Humana3</dc:creator>
  <cp:lastModifiedBy>Windows User</cp:lastModifiedBy>
  <cp:revision>2</cp:revision>
  <cp:lastPrinted>2018-01-09T08:21:00Z</cp:lastPrinted>
  <dcterms:created xsi:type="dcterms:W3CDTF">2018-10-05T08:21:00Z</dcterms:created>
  <dcterms:modified xsi:type="dcterms:W3CDTF">2018-10-05T08:21:00Z</dcterms:modified>
</cp:coreProperties>
</file>